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30"/>
        <w:tblW w:w="9645" w:type="dxa"/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01150-A9C8-4427-8FE2-3724EB3C01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19F898D7" w:rsidR="00E13EBA" w:rsidRPr="00835AE0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1A6EBE">
        <w:rPr>
          <w:rFonts w:ascii="Ping LCG Regular" w:hAnsi="Ping LCG Regular"/>
          <w:b/>
          <w:bCs/>
          <w:sz w:val="22"/>
          <w:szCs w:val="22"/>
        </w:rPr>
        <w:t>3693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29881FEB" w:rsidR="00184D78" w:rsidRPr="00C40289" w:rsidRDefault="00E13EBA" w:rsidP="003D5B1B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1A6EBE">
        <w:rPr>
          <w:rFonts w:ascii="Ping LCG Regular" w:hAnsi="Ping LCG Regular"/>
          <w:b/>
          <w:bCs/>
          <w:sz w:val="20"/>
        </w:rPr>
        <w:t>3693</w:t>
      </w:r>
    </w:p>
    <w:p w14:paraId="2A26F73C" w14:textId="77777777" w:rsidR="00C40289" w:rsidRPr="00C40289" w:rsidRDefault="00C40289" w:rsidP="00C40289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6CCB4D0C" w:rsidR="00E13EBA" w:rsidRPr="0060695F" w:rsidRDefault="00E13EBA" w:rsidP="0060695F">
      <w:pPr>
        <w:pStyle w:val="Default"/>
        <w:rPr>
          <w:rFonts w:ascii="Ping LCG Regular" w:hAnsi="Ping LCG Regular" w:cs="Calibri"/>
          <w:sz w:val="20"/>
          <w:szCs w:val="20"/>
        </w:rPr>
      </w:pPr>
      <w:r w:rsidRPr="001F2F0E">
        <w:rPr>
          <w:rFonts w:ascii="Ping LCG Regular" w:hAnsi="Ping LCG Regular" w:cs="Calibri"/>
          <w:sz w:val="20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Pr="00A80806">
        <w:rPr>
          <w:rFonts w:ascii="Ping LCG Regular" w:hAnsi="Ping LCG Regular" w:cs="Calibri"/>
          <w:b/>
          <w:bCs/>
          <w:sz w:val="20"/>
        </w:rPr>
        <w:t>«</w:t>
      </w:r>
      <w:r w:rsidR="0060695F" w:rsidRPr="0060695F">
        <w:rPr>
          <w:rFonts w:ascii="Ping LCG Regular" w:hAnsi="Ping LCG Regular" w:cs="Calibri"/>
          <w:sz w:val="20"/>
          <w:szCs w:val="20"/>
        </w:rPr>
        <w:t>ΑΝΤΑΛΛΑΚΤΙΚΑ CATERPILLAR Π61</w:t>
      </w:r>
      <w:r w:rsidR="00C21FD2" w:rsidRPr="0060695F">
        <w:rPr>
          <w:rFonts w:ascii="Ping LCG Regular" w:hAnsi="Ping LCG Regular" w:cs="Calibri"/>
          <w:sz w:val="20"/>
          <w:szCs w:val="20"/>
        </w:rPr>
        <w:t>»</w:t>
      </w:r>
    </w:p>
    <w:p w14:paraId="432372E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16193684" w14:textId="33C7D771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  <w:r w:rsidR="00AD6AD9">
        <w:rPr>
          <w:rFonts w:ascii="Ping LCG Regular" w:eastAsiaTheme="minorHAnsi" w:hAnsi="Ping LCG Regular" w:cs="Calibri"/>
          <w:sz w:val="20"/>
          <w:lang w:eastAsia="en-US"/>
        </w:rPr>
        <w:t>29.</w:t>
      </w:r>
      <w:r w:rsidR="0060695F">
        <w:rPr>
          <w:rFonts w:ascii="Ping LCG Regular" w:eastAsiaTheme="minorHAnsi" w:hAnsi="Ping LCG Regular" w:cs="Calibri"/>
          <w:sz w:val="20"/>
          <w:lang w:eastAsia="en-US"/>
        </w:rPr>
        <w:t>780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hAnsi="Ping LCG Regular"/>
          <w:b/>
          <w:bCs/>
          <w:sz w:val="20"/>
        </w:rPr>
        <w:t>αποτελεί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4002BF0F" w14:textId="0F34846C" w:rsidR="008A5F0B" w:rsidRPr="006B0E2D" w:rsidRDefault="00D65E00" w:rsidP="00CE2805">
      <w:pPr>
        <w:spacing w:after="0" w:line="240" w:lineRule="auto"/>
        <w:ind w:right="-4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οικονομική άποψη προσφορά η οποία προσδιορίζεται </w:t>
      </w:r>
      <w:r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 xml:space="preserve">βάσει </w:t>
      </w:r>
      <w:r w:rsidR="008A5F0B"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>της χαμηλότερης τιμής ανά είδος</w:t>
      </w:r>
      <w:r w:rsidR="006B0E2D"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>, σε συνδυασμό με το χρόνο παράδοσης.</w:t>
      </w:r>
      <w:r w:rsidR="008A5F0B" w:rsidRPr="00A950AD">
        <w:rPr>
          <w:rFonts w:ascii="Ping LCG Regular" w:eastAsiaTheme="minorHAnsi" w:hAnsi="Ping LCG Regular" w:cs="Calibri"/>
          <w:sz w:val="20"/>
          <w:lang w:eastAsia="en-US"/>
        </w:rPr>
        <w:t xml:space="preserve">  Τα υλικά θα παραδοθούν σε 2 εβδομάδες από την υπογραφή της Σύμβασης.</w:t>
      </w:r>
    </w:p>
    <w:p w14:paraId="1016E575" w14:textId="44688248" w:rsidR="0094656E" w:rsidRPr="006B0E2D" w:rsidRDefault="0094656E" w:rsidP="0094656E">
      <w:pPr>
        <w:spacing w:after="0" w:line="240" w:lineRule="auto"/>
        <w:ind w:left="426" w:right="-4" w:hanging="426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εταιρείας CosmoONE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5CFFAA5F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έναρξης της υποβολής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8A5F0B"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>10</w:t>
      </w:r>
      <w:r w:rsidR="0006446F" w:rsidRPr="00A950AD">
        <w:rPr>
          <w:rFonts w:ascii="Ping LCG Regular" w:hAnsi="Ping LCG Regular"/>
          <w:b/>
          <w:bCs/>
          <w:sz w:val="20"/>
        </w:rPr>
        <w:t>/</w:t>
      </w:r>
      <w:r w:rsidR="00D65E00" w:rsidRPr="00A950AD">
        <w:rPr>
          <w:rFonts w:ascii="Ping LCG Regular" w:hAnsi="Ping LCG Regular"/>
          <w:b/>
          <w:bCs/>
          <w:sz w:val="20"/>
        </w:rPr>
        <w:t>0</w:t>
      </w:r>
      <w:r w:rsidR="00AD6AD9" w:rsidRPr="00A950AD">
        <w:rPr>
          <w:rFonts w:ascii="Ping LCG Regular" w:hAnsi="Ping LCG Regular"/>
          <w:b/>
          <w:bCs/>
          <w:sz w:val="20"/>
        </w:rPr>
        <w:t>7</w:t>
      </w:r>
      <w:r w:rsidR="0006446F" w:rsidRPr="00A950AD">
        <w:rPr>
          <w:rFonts w:ascii="Ping LCG Regular" w:hAnsi="Ping LCG Regular"/>
          <w:b/>
          <w:bCs/>
          <w:sz w:val="20"/>
        </w:rPr>
        <w:t>/202</w:t>
      </w:r>
      <w:r w:rsidR="005A5009" w:rsidRPr="00A950AD">
        <w:rPr>
          <w:rFonts w:ascii="Ping LCG Regular" w:hAnsi="Ping LCG Regular"/>
          <w:b/>
          <w:bCs/>
          <w:sz w:val="20"/>
        </w:rPr>
        <w:t>6</w:t>
      </w:r>
      <w:r w:rsidR="0006446F" w:rsidRPr="00A950AD">
        <w:rPr>
          <w:rFonts w:ascii="Ping LCG Regular" w:hAnsi="Ping LCG Regular"/>
          <w:b/>
          <w:bCs/>
          <w:sz w:val="20"/>
        </w:rPr>
        <w:t xml:space="preserve">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A950AD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891495" w:rsidRPr="00A950AD">
        <w:rPr>
          <w:rFonts w:ascii="Ping LCG Regular" w:hAnsi="Ping LCG Regular"/>
          <w:b/>
          <w:bCs/>
          <w:sz w:val="20"/>
        </w:rPr>
        <w:t xml:space="preserve"> </w:t>
      </w:r>
      <w:r w:rsidR="008A5F0B" w:rsidRPr="00A950AD">
        <w:rPr>
          <w:rFonts w:ascii="Ping LCG Regular" w:hAnsi="Ping LCG Regular"/>
          <w:b/>
          <w:bCs/>
          <w:sz w:val="20"/>
        </w:rPr>
        <w:t>16</w:t>
      </w:r>
      <w:r w:rsidR="0006446F" w:rsidRPr="00A950AD">
        <w:rPr>
          <w:rFonts w:ascii="Ping LCG Regular" w:hAnsi="Ping LCG Regular"/>
          <w:b/>
          <w:bCs/>
          <w:sz w:val="20"/>
        </w:rPr>
        <w:t>/</w:t>
      </w:r>
      <w:r w:rsidR="0000694F" w:rsidRPr="00A950AD">
        <w:rPr>
          <w:rFonts w:ascii="Ping LCG Regular" w:hAnsi="Ping LCG Regular"/>
          <w:b/>
          <w:bCs/>
          <w:sz w:val="20"/>
        </w:rPr>
        <w:t>0</w:t>
      </w:r>
      <w:r w:rsidR="00AD6AD9" w:rsidRPr="00A950AD">
        <w:rPr>
          <w:rFonts w:ascii="Ping LCG Regular" w:hAnsi="Ping LCG Regular"/>
          <w:b/>
          <w:bCs/>
          <w:sz w:val="20"/>
        </w:rPr>
        <w:t>7</w:t>
      </w:r>
      <w:r w:rsidR="0006446F" w:rsidRPr="00A950AD">
        <w:rPr>
          <w:rFonts w:ascii="Ping LCG Regular" w:hAnsi="Ping LCG Regular"/>
          <w:b/>
          <w:bCs/>
          <w:sz w:val="20"/>
        </w:rPr>
        <w:t>/202</w:t>
      </w:r>
      <w:r w:rsidR="005A5009" w:rsidRPr="00A950AD">
        <w:rPr>
          <w:rFonts w:ascii="Ping LCG Regular" w:hAnsi="Ping LCG Regular"/>
          <w:b/>
          <w:bCs/>
          <w:sz w:val="20"/>
        </w:rPr>
        <w:t>6</w:t>
      </w:r>
      <w:r w:rsidR="0006446F" w:rsidRPr="00A950AD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Τα Τεύχη της Πρόσκλησης, διατίθενται δωρεάν ηλεκτρονικά μέσω της επίσημης ιστοσελίδας (site) της Επιχείρησης: </w:t>
      </w:r>
      <w:hyperlink r:id="rId14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cosmoONE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8166" w14:textId="77777777" w:rsidR="000634D8" w:rsidRDefault="000634D8" w:rsidP="00A657D8">
      <w:pPr>
        <w:spacing w:after="0" w:line="240" w:lineRule="auto"/>
      </w:pPr>
      <w:r>
        <w:separator/>
      </w:r>
    </w:p>
  </w:endnote>
  <w:endnote w:type="continuationSeparator" w:id="0">
    <w:p w14:paraId="33C89F6A" w14:textId="77777777" w:rsidR="000634D8" w:rsidRDefault="000634D8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Ping LCG Regular">
    <w:altName w:val="Calibri"/>
    <w:panose1 w:val="00000000000000000000"/>
    <w:charset w:val="00"/>
    <w:family w:val="modern"/>
    <w:notTrueType/>
    <w:pitch w:val="variable"/>
    <w:sig w:usb0="E00002FF" w:usb1="5001E47B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97"/>
      <w:gridCol w:w="5909"/>
    </w:tblGrid>
    <w:tr w:rsidR="00052C91" w:rsidRPr="00A657D8" w14:paraId="726226C4" w14:textId="77777777" w:rsidTr="00714737">
      <w:tc>
        <w:tcPr>
          <w:tcW w:w="2552" w:type="dxa"/>
        </w:tcPr>
        <w:p w14:paraId="6D0523F8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Μεγαλόπολη </w:t>
          </w:r>
        </w:p>
        <w:p w14:paraId="7941C1E6" w14:textId="4ADDCECC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200, Μεγαλόπολη</w:t>
          </w:r>
        </w:p>
        <w:p w14:paraId="6AB88877" w14:textId="77777777" w:rsidR="00052C91" w:rsidRPr="00A657D8" w:rsidRDefault="00052C91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052C91" w:rsidRPr="0006446F" w:rsidRDefault="00052C91">
    <w:pPr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7553" w14:textId="77777777" w:rsidR="000634D8" w:rsidRDefault="000634D8" w:rsidP="00A657D8">
      <w:pPr>
        <w:spacing w:after="0" w:line="240" w:lineRule="auto"/>
      </w:pPr>
      <w:r>
        <w:separator/>
      </w:r>
    </w:p>
  </w:footnote>
  <w:footnote w:type="continuationSeparator" w:id="0">
    <w:p w14:paraId="78C5F986" w14:textId="77777777" w:rsidR="000634D8" w:rsidRDefault="000634D8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BA"/>
    <w:rsid w:val="0000694F"/>
    <w:rsid w:val="000162E1"/>
    <w:rsid w:val="00025D88"/>
    <w:rsid w:val="00031B5E"/>
    <w:rsid w:val="00052C91"/>
    <w:rsid w:val="00057DE2"/>
    <w:rsid w:val="000634D8"/>
    <w:rsid w:val="0006446F"/>
    <w:rsid w:val="000701EE"/>
    <w:rsid w:val="0008684F"/>
    <w:rsid w:val="000915F3"/>
    <w:rsid w:val="000954EC"/>
    <w:rsid w:val="000A1188"/>
    <w:rsid w:val="000A4643"/>
    <w:rsid w:val="000C5B60"/>
    <w:rsid w:val="000D479C"/>
    <w:rsid w:val="000E3440"/>
    <w:rsid w:val="000E364B"/>
    <w:rsid w:val="00101E87"/>
    <w:rsid w:val="00126BF5"/>
    <w:rsid w:val="00136BA2"/>
    <w:rsid w:val="0015196A"/>
    <w:rsid w:val="001740D5"/>
    <w:rsid w:val="00174C39"/>
    <w:rsid w:val="001773C1"/>
    <w:rsid w:val="00184D78"/>
    <w:rsid w:val="00195692"/>
    <w:rsid w:val="0019630B"/>
    <w:rsid w:val="001A6EBE"/>
    <w:rsid w:val="001D053E"/>
    <w:rsid w:val="001F2F0E"/>
    <w:rsid w:val="001F348B"/>
    <w:rsid w:val="001F47DC"/>
    <w:rsid w:val="001F509E"/>
    <w:rsid w:val="002339F5"/>
    <w:rsid w:val="0024607A"/>
    <w:rsid w:val="00255265"/>
    <w:rsid w:val="002555D5"/>
    <w:rsid w:val="00261FFF"/>
    <w:rsid w:val="002667E8"/>
    <w:rsid w:val="00266CAB"/>
    <w:rsid w:val="00272BD7"/>
    <w:rsid w:val="00276FAE"/>
    <w:rsid w:val="0029497D"/>
    <w:rsid w:val="002B484A"/>
    <w:rsid w:val="002B7A60"/>
    <w:rsid w:val="002C3FBD"/>
    <w:rsid w:val="002C63CC"/>
    <w:rsid w:val="002D019A"/>
    <w:rsid w:val="00313573"/>
    <w:rsid w:val="003308D3"/>
    <w:rsid w:val="00363092"/>
    <w:rsid w:val="00365542"/>
    <w:rsid w:val="00374889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7CDB"/>
    <w:rsid w:val="0042559B"/>
    <w:rsid w:val="00430B08"/>
    <w:rsid w:val="00434953"/>
    <w:rsid w:val="00451920"/>
    <w:rsid w:val="00456821"/>
    <w:rsid w:val="004711E2"/>
    <w:rsid w:val="0047650C"/>
    <w:rsid w:val="004B0F84"/>
    <w:rsid w:val="004C660D"/>
    <w:rsid w:val="004F061F"/>
    <w:rsid w:val="004F1B15"/>
    <w:rsid w:val="00504CC8"/>
    <w:rsid w:val="00515592"/>
    <w:rsid w:val="00531F01"/>
    <w:rsid w:val="005364F1"/>
    <w:rsid w:val="00573808"/>
    <w:rsid w:val="00595EB0"/>
    <w:rsid w:val="005A5009"/>
    <w:rsid w:val="005A5478"/>
    <w:rsid w:val="005D0EBE"/>
    <w:rsid w:val="005E5F20"/>
    <w:rsid w:val="005E688E"/>
    <w:rsid w:val="005F6779"/>
    <w:rsid w:val="005F6BF9"/>
    <w:rsid w:val="005F74A9"/>
    <w:rsid w:val="005F776E"/>
    <w:rsid w:val="006061CB"/>
    <w:rsid w:val="0060695F"/>
    <w:rsid w:val="00635022"/>
    <w:rsid w:val="006356A8"/>
    <w:rsid w:val="006405FE"/>
    <w:rsid w:val="00672926"/>
    <w:rsid w:val="00672F4D"/>
    <w:rsid w:val="00674F96"/>
    <w:rsid w:val="0067566E"/>
    <w:rsid w:val="0067731E"/>
    <w:rsid w:val="00682F70"/>
    <w:rsid w:val="0068389B"/>
    <w:rsid w:val="006A0650"/>
    <w:rsid w:val="006A7524"/>
    <w:rsid w:val="006B0E2D"/>
    <w:rsid w:val="006B18FE"/>
    <w:rsid w:val="006B6BB9"/>
    <w:rsid w:val="006B768E"/>
    <w:rsid w:val="006C402E"/>
    <w:rsid w:val="006D1499"/>
    <w:rsid w:val="006E4C98"/>
    <w:rsid w:val="006F3B2D"/>
    <w:rsid w:val="00705F67"/>
    <w:rsid w:val="00710BF1"/>
    <w:rsid w:val="00714737"/>
    <w:rsid w:val="00721107"/>
    <w:rsid w:val="007218E7"/>
    <w:rsid w:val="00730F0B"/>
    <w:rsid w:val="00742B3C"/>
    <w:rsid w:val="0074645C"/>
    <w:rsid w:val="00760200"/>
    <w:rsid w:val="0077644D"/>
    <w:rsid w:val="00786E1A"/>
    <w:rsid w:val="007A09F7"/>
    <w:rsid w:val="007B1098"/>
    <w:rsid w:val="007D02DA"/>
    <w:rsid w:val="007E04B2"/>
    <w:rsid w:val="00823D17"/>
    <w:rsid w:val="008256D1"/>
    <w:rsid w:val="00832B48"/>
    <w:rsid w:val="00835AE0"/>
    <w:rsid w:val="00840B6D"/>
    <w:rsid w:val="008467DA"/>
    <w:rsid w:val="008619FB"/>
    <w:rsid w:val="00877CF1"/>
    <w:rsid w:val="00891495"/>
    <w:rsid w:val="008A5F0B"/>
    <w:rsid w:val="008B1FBD"/>
    <w:rsid w:val="008C0FB1"/>
    <w:rsid w:val="008D7049"/>
    <w:rsid w:val="008E2929"/>
    <w:rsid w:val="008E392A"/>
    <w:rsid w:val="008F5C47"/>
    <w:rsid w:val="008F6709"/>
    <w:rsid w:val="009118E9"/>
    <w:rsid w:val="0094656E"/>
    <w:rsid w:val="009539D2"/>
    <w:rsid w:val="00957CC9"/>
    <w:rsid w:val="00960E06"/>
    <w:rsid w:val="009639D0"/>
    <w:rsid w:val="009807C9"/>
    <w:rsid w:val="00994F61"/>
    <w:rsid w:val="00997498"/>
    <w:rsid w:val="009A5A55"/>
    <w:rsid w:val="009B38EF"/>
    <w:rsid w:val="009D1D0D"/>
    <w:rsid w:val="009D36BB"/>
    <w:rsid w:val="009F287C"/>
    <w:rsid w:val="009F586A"/>
    <w:rsid w:val="00A1302E"/>
    <w:rsid w:val="00A146EF"/>
    <w:rsid w:val="00A315E7"/>
    <w:rsid w:val="00A343DA"/>
    <w:rsid w:val="00A3455B"/>
    <w:rsid w:val="00A43164"/>
    <w:rsid w:val="00A5021C"/>
    <w:rsid w:val="00A5124C"/>
    <w:rsid w:val="00A53E50"/>
    <w:rsid w:val="00A657D8"/>
    <w:rsid w:val="00A70270"/>
    <w:rsid w:val="00A80806"/>
    <w:rsid w:val="00A950AD"/>
    <w:rsid w:val="00AA5782"/>
    <w:rsid w:val="00AB421F"/>
    <w:rsid w:val="00AD5C34"/>
    <w:rsid w:val="00AD6738"/>
    <w:rsid w:val="00AD6AD9"/>
    <w:rsid w:val="00B02A18"/>
    <w:rsid w:val="00B87EA3"/>
    <w:rsid w:val="00B9302E"/>
    <w:rsid w:val="00BA5904"/>
    <w:rsid w:val="00BB5013"/>
    <w:rsid w:val="00BE18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506E9"/>
    <w:rsid w:val="00C5795E"/>
    <w:rsid w:val="00C60182"/>
    <w:rsid w:val="00C618A0"/>
    <w:rsid w:val="00C734C1"/>
    <w:rsid w:val="00C73517"/>
    <w:rsid w:val="00C909A9"/>
    <w:rsid w:val="00C91998"/>
    <w:rsid w:val="00CA24B5"/>
    <w:rsid w:val="00CA26C5"/>
    <w:rsid w:val="00CA3D45"/>
    <w:rsid w:val="00CE2805"/>
    <w:rsid w:val="00CE47C6"/>
    <w:rsid w:val="00CE5B92"/>
    <w:rsid w:val="00D0022A"/>
    <w:rsid w:val="00D0187D"/>
    <w:rsid w:val="00D03B0E"/>
    <w:rsid w:val="00D21678"/>
    <w:rsid w:val="00D54932"/>
    <w:rsid w:val="00D65E00"/>
    <w:rsid w:val="00D6630D"/>
    <w:rsid w:val="00DA3951"/>
    <w:rsid w:val="00DA3C9E"/>
    <w:rsid w:val="00DB5D52"/>
    <w:rsid w:val="00DC4875"/>
    <w:rsid w:val="00DC6AD2"/>
    <w:rsid w:val="00DE6C7B"/>
    <w:rsid w:val="00DF326D"/>
    <w:rsid w:val="00DF36D6"/>
    <w:rsid w:val="00E00B16"/>
    <w:rsid w:val="00E027A9"/>
    <w:rsid w:val="00E13EBA"/>
    <w:rsid w:val="00E24881"/>
    <w:rsid w:val="00E250B2"/>
    <w:rsid w:val="00E30E08"/>
    <w:rsid w:val="00E32245"/>
    <w:rsid w:val="00E42460"/>
    <w:rsid w:val="00E43857"/>
    <w:rsid w:val="00E50410"/>
    <w:rsid w:val="00EA27BF"/>
    <w:rsid w:val="00EA3FEE"/>
    <w:rsid w:val="00EC1871"/>
    <w:rsid w:val="00EC2B84"/>
    <w:rsid w:val="00EC5BC9"/>
    <w:rsid w:val="00ED7F5F"/>
    <w:rsid w:val="00EE2AEE"/>
    <w:rsid w:val="00F14A27"/>
    <w:rsid w:val="00F16CE6"/>
    <w:rsid w:val="00F23712"/>
    <w:rsid w:val="00F25834"/>
    <w:rsid w:val="00F26946"/>
    <w:rsid w:val="00F33A96"/>
    <w:rsid w:val="00F4086E"/>
    <w:rsid w:val="00F424FA"/>
    <w:rsid w:val="00F52069"/>
    <w:rsid w:val="00F70149"/>
    <w:rsid w:val="00F77172"/>
    <w:rsid w:val="00F835CA"/>
    <w:rsid w:val="00F944F5"/>
    <w:rsid w:val="00FB4235"/>
    <w:rsid w:val="00FC2444"/>
    <w:rsid w:val="00FC2A10"/>
    <w:rsid w:val="00FD01F9"/>
    <w:rsid w:val="00FD09B6"/>
    <w:rsid w:val="00FD32B4"/>
    <w:rsid w:val="00FD5349"/>
    <w:rsid w:val="00FF2CF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79A4"/>
  <w15:chartTrackingRefBased/>
  <w15:docId w15:val="{E95EE54B-D9C2-476E-BD36-0AC658A7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FC2A10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695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Char">
    <w:name w:val="Κεφαλίδα Char"/>
    <w:basedOn w:val="a0"/>
    <w:link w:val="a5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0">
    <w:name w:val="Υποσέλιδο Char"/>
    <w:basedOn w:val="a0"/>
    <w:link w:val="a6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>Δημήτρης Κονταργύρης Υποτομεάρχης Έργων &amp; Υπηρεσιών;E-mail:</Manager>
  <Company>ΔΛΠΜ</Company>
  <LinksUpToDate>false</LinksUpToDate>
  <CharactersWithSpaces>2106</CharactersWithSpaces>
  <SharedDoc>false</SharedDoc>
  <HLinks>
    <vt:vector size="30" baseType="variant">
      <vt:variant>
        <vt:i4>655429</vt:i4>
      </vt:variant>
      <vt:variant>
        <vt:i4>12</vt:i4>
      </vt:variant>
      <vt:variant>
        <vt:i4>0</vt:i4>
      </vt:variant>
      <vt:variant>
        <vt:i4>5</vt:i4>
      </vt:variant>
      <vt:variant>
        <vt:lpwstr>http://www.marketsite.gr/</vt:lpwstr>
      </vt:variant>
      <vt:variant>
        <vt:lpwstr/>
      </vt:variant>
      <vt:variant>
        <vt:i4>4849746</vt:i4>
      </vt:variant>
      <vt:variant>
        <vt:i4>9</vt:i4>
      </vt:variant>
      <vt:variant>
        <vt:i4>0</vt:i4>
      </vt:variant>
      <vt:variant>
        <vt:i4>5</vt:i4>
      </vt:variant>
      <vt:variant>
        <vt:lpwstr>https://eprocurement.dei.gr/</vt:lpwstr>
      </vt:variant>
      <vt:variant>
        <vt:lpwstr/>
      </vt:variant>
      <vt:variant>
        <vt:i4>655429</vt:i4>
      </vt:variant>
      <vt:variant>
        <vt:i4>6</vt:i4>
      </vt:variant>
      <vt:variant>
        <vt:i4>0</vt:i4>
      </vt:variant>
      <vt:variant>
        <vt:i4>5</vt:i4>
      </vt:variant>
      <vt:variant>
        <vt:lpwstr>http://www.marketsite.gr/</vt:lpwstr>
      </vt:variant>
      <vt:variant>
        <vt:lpwstr/>
      </vt:variant>
      <vt:variant>
        <vt:i4>1441869</vt:i4>
      </vt:variant>
      <vt:variant>
        <vt:i4>3</vt:i4>
      </vt:variant>
      <vt:variant>
        <vt:i4>0</vt:i4>
      </vt:variant>
      <vt:variant>
        <vt:i4>5</vt:i4>
      </vt:variant>
      <vt:variant>
        <vt:lpwstr>http://www.cosmo-one.gr/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https://eprocurement.dei.gr/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Skiadas Lykourgos</cp:lastModifiedBy>
  <cp:revision>25</cp:revision>
  <cp:lastPrinted>2023-10-18T10:32:00Z</cp:lastPrinted>
  <dcterms:created xsi:type="dcterms:W3CDTF">2024-02-23T07:10:00Z</dcterms:created>
  <dcterms:modified xsi:type="dcterms:W3CDTF">2026-07-10T05:06:00Z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