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CBFC" w14:textId="77777777" w:rsidR="0043279D" w:rsidRDefault="00363B5B">
      <w:pPr>
        <w:tabs>
          <w:tab w:val="left" w:pos="7950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position w:val="57"/>
          <w:sz w:val="20"/>
        </w:rPr>
        <mc:AlternateContent>
          <mc:Choice Requires="wps">
            <w:drawing>
              <wp:inline distT="0" distB="0" distL="0" distR="0" wp14:anchorId="6BDECC11" wp14:editId="6BDECC12">
                <wp:extent cx="2980690" cy="33020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6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  <w:gridCol w:w="2990"/>
                            </w:tblGrid>
                            <w:tr w:rsidR="0043279D" w14:paraId="6BDECC17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6BDECC15" w14:textId="77777777" w:rsidR="0043279D" w:rsidRDefault="00363B5B">
                                  <w:pPr>
                                    <w:pStyle w:val="TableParagraph"/>
                                    <w:spacing w:before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Προμήθειες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6BDECC16" w14:textId="77777777" w:rsidR="0043279D" w:rsidRDefault="00363B5B">
                                  <w:pPr>
                                    <w:pStyle w:val="TableParagraph"/>
                                    <w:spacing w:line="240" w:lineRule="atLeast"/>
                                    <w:ind w:left="4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Διεύθυνση Προμηθειών Λειτουργιών Παραγωγής</w:t>
                                  </w:r>
                                </w:p>
                              </w:tc>
                            </w:tr>
                          </w:tbl>
                          <w:p w14:paraId="6BDECC18" w14:textId="77777777" w:rsidR="0043279D" w:rsidRDefault="004327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DECC1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34.7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  <w:gridCol w:w="2990"/>
                      </w:tblGrid>
                      <w:tr w:rsidR="0043279D" w14:paraId="6BDECC17" w14:textId="77777777">
                        <w:trPr>
                          <w:trHeight w:val="519"/>
                        </w:trPr>
                        <w:tc>
                          <w:tcPr>
                            <w:tcW w:w="1703" w:type="dxa"/>
                          </w:tcPr>
                          <w:p w14:paraId="6BDECC15" w14:textId="77777777" w:rsidR="0043279D" w:rsidRDefault="00363B5B">
                            <w:pPr>
                              <w:pStyle w:val="TableParagraph"/>
                              <w:spacing w:before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Προμήθειες</w:t>
                            </w:r>
                          </w:p>
                        </w:tc>
                        <w:tc>
                          <w:tcPr>
                            <w:tcW w:w="2990" w:type="dxa"/>
                          </w:tcPr>
                          <w:p w14:paraId="6BDECC16" w14:textId="77777777" w:rsidR="0043279D" w:rsidRDefault="00363B5B">
                            <w:pPr>
                              <w:pStyle w:val="TableParagraph"/>
                              <w:spacing w:line="240" w:lineRule="atLeast"/>
                              <w:ind w:left="4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Διεύθυνση Προμηθειών Λειτουργιών Παραγωγής</w:t>
                            </w:r>
                          </w:p>
                        </w:tc>
                      </w:tr>
                    </w:tbl>
                    <w:p w14:paraId="6BDECC18" w14:textId="77777777" w:rsidR="0043279D" w:rsidRDefault="004327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5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BDECC13" wp14:editId="6BDECC14">
            <wp:extent cx="896242" cy="8941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42" cy="8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CBFD" w14:textId="77777777" w:rsidR="0043279D" w:rsidRDefault="0043279D">
      <w:pPr>
        <w:pStyle w:val="a3"/>
        <w:rPr>
          <w:rFonts w:ascii="Times New Roman"/>
        </w:rPr>
      </w:pPr>
    </w:p>
    <w:p w14:paraId="6BDECBFE" w14:textId="77777777" w:rsidR="0043279D" w:rsidRDefault="0043279D">
      <w:pPr>
        <w:pStyle w:val="a3"/>
        <w:spacing w:before="45"/>
        <w:rPr>
          <w:rFonts w:ascii="Times New Roman"/>
        </w:rPr>
      </w:pPr>
    </w:p>
    <w:p w14:paraId="6BDECBFF" w14:textId="724F7AF0" w:rsidR="0043279D" w:rsidRPr="00A93965" w:rsidRDefault="00363B5B">
      <w:pPr>
        <w:pStyle w:val="a3"/>
        <w:spacing w:line="528" w:lineRule="auto"/>
        <w:ind w:left="3472" w:right="3371" w:firstLine="8"/>
        <w:jc w:val="center"/>
        <w:rPr>
          <w:sz w:val="22"/>
          <w:szCs w:val="22"/>
        </w:rPr>
      </w:pPr>
      <w:r w:rsidRPr="00A93965">
        <w:rPr>
          <w:sz w:val="22"/>
          <w:szCs w:val="22"/>
        </w:rPr>
        <w:t>ΣΥΜΠΛΗΡΩΜΑ Ν</w:t>
      </w:r>
      <w:r w:rsidRPr="00A93965">
        <w:rPr>
          <w:position w:val="7"/>
          <w:sz w:val="16"/>
          <w:szCs w:val="16"/>
        </w:rPr>
        <w:t>ο</w:t>
      </w:r>
      <w:r w:rsidR="00CE54FA">
        <w:rPr>
          <w:sz w:val="22"/>
          <w:szCs w:val="22"/>
        </w:rPr>
        <w:t>2</w:t>
      </w:r>
      <w:r w:rsidRPr="00A93965">
        <w:rPr>
          <w:sz w:val="22"/>
          <w:szCs w:val="22"/>
        </w:rPr>
        <w:t xml:space="preserve"> ΠΡΟΣΚΛΗΣΗ ΔΠΛΠ-</w:t>
      </w:r>
      <w:r w:rsidR="00A93965">
        <w:rPr>
          <w:sz w:val="22"/>
          <w:szCs w:val="22"/>
        </w:rPr>
        <w:t>2111</w:t>
      </w:r>
    </w:p>
    <w:p w14:paraId="6BDECC00" w14:textId="77777777" w:rsidR="0043279D" w:rsidRPr="00A93965" w:rsidRDefault="0043279D">
      <w:pPr>
        <w:pStyle w:val="a3"/>
        <w:spacing w:before="235"/>
        <w:rPr>
          <w:sz w:val="22"/>
          <w:szCs w:val="22"/>
        </w:rPr>
      </w:pPr>
    </w:p>
    <w:p w14:paraId="6BDECC01" w14:textId="6E5444F6" w:rsidR="0043279D" w:rsidRPr="00A93965" w:rsidRDefault="00363B5B">
      <w:pPr>
        <w:pStyle w:val="a3"/>
        <w:spacing w:before="1"/>
        <w:ind w:left="158"/>
        <w:rPr>
          <w:sz w:val="22"/>
          <w:szCs w:val="22"/>
        </w:rPr>
      </w:pPr>
      <w:r w:rsidRPr="00A93965">
        <w:rPr>
          <w:sz w:val="22"/>
          <w:szCs w:val="22"/>
        </w:rPr>
        <w:t>Αντικείμενο:</w:t>
      </w:r>
      <w:r w:rsidRPr="00A93965">
        <w:rPr>
          <w:spacing w:val="-11"/>
          <w:sz w:val="22"/>
          <w:szCs w:val="22"/>
        </w:rPr>
        <w:t xml:space="preserve"> </w:t>
      </w:r>
      <w:r w:rsidRPr="00A93965">
        <w:rPr>
          <w:sz w:val="22"/>
          <w:szCs w:val="22"/>
        </w:rPr>
        <w:t>«</w:t>
      </w:r>
      <w:r w:rsidR="00A93965" w:rsidRPr="00A93965">
        <w:rPr>
          <w:rFonts w:cs="Verdana,Bold"/>
          <w:b/>
          <w:bCs/>
          <w:sz w:val="22"/>
          <w:szCs w:val="22"/>
        </w:rPr>
        <w:t xml:space="preserve">Επιθεώρηση - Έλεγχος Λειτουργίας διατάξεων αναρτήσεων και κλίσεων κύριων </w:t>
      </w:r>
      <w:proofErr w:type="spellStart"/>
      <w:r w:rsidR="00A93965" w:rsidRPr="00A93965">
        <w:rPr>
          <w:rFonts w:cs="Verdana,Bold"/>
          <w:b/>
          <w:bCs/>
          <w:sz w:val="22"/>
          <w:szCs w:val="22"/>
        </w:rPr>
        <w:t>ατμαγωγών</w:t>
      </w:r>
      <w:proofErr w:type="spellEnd"/>
      <w:r w:rsidR="00A93965" w:rsidRPr="00A93965">
        <w:rPr>
          <w:rFonts w:cs="Verdana,Bold"/>
          <w:b/>
          <w:bCs/>
          <w:sz w:val="22"/>
          <w:szCs w:val="22"/>
        </w:rPr>
        <w:t xml:space="preserve"> της Μονάδας V του ΑΗΣ Κερατέας – Λαυρίου</w:t>
      </w:r>
      <w:r w:rsidRPr="00A93965">
        <w:rPr>
          <w:spacing w:val="-2"/>
          <w:sz w:val="22"/>
          <w:szCs w:val="22"/>
        </w:rPr>
        <w:t>»</w:t>
      </w:r>
    </w:p>
    <w:p w14:paraId="6BDECC02" w14:textId="38D9ED62" w:rsidR="0043279D" w:rsidRPr="00A93965" w:rsidRDefault="00363B5B">
      <w:pPr>
        <w:pStyle w:val="a3"/>
        <w:spacing w:before="240"/>
        <w:ind w:left="158"/>
        <w:rPr>
          <w:sz w:val="22"/>
          <w:szCs w:val="22"/>
        </w:rPr>
      </w:pPr>
      <w:r w:rsidRPr="00A93965">
        <w:rPr>
          <w:sz w:val="22"/>
          <w:szCs w:val="22"/>
        </w:rPr>
        <w:t>Το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παρόν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Συμπλήρωμα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Ν</w:t>
      </w:r>
      <w:r w:rsidRPr="00A93965">
        <w:rPr>
          <w:position w:val="7"/>
          <w:sz w:val="16"/>
          <w:szCs w:val="16"/>
        </w:rPr>
        <w:t>ο</w:t>
      </w:r>
      <w:r w:rsidR="00CE54FA">
        <w:rPr>
          <w:sz w:val="22"/>
          <w:szCs w:val="22"/>
        </w:rPr>
        <w:t>2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της</w:t>
      </w:r>
      <w:r w:rsidRPr="00A93965">
        <w:rPr>
          <w:spacing w:val="-5"/>
          <w:sz w:val="22"/>
          <w:szCs w:val="22"/>
        </w:rPr>
        <w:t xml:space="preserve"> </w:t>
      </w:r>
      <w:r w:rsidRPr="00A93965">
        <w:rPr>
          <w:sz w:val="22"/>
          <w:szCs w:val="22"/>
        </w:rPr>
        <w:t>αρχικής</w:t>
      </w:r>
      <w:r w:rsidRPr="00A93965">
        <w:rPr>
          <w:spacing w:val="-5"/>
          <w:sz w:val="22"/>
          <w:szCs w:val="22"/>
        </w:rPr>
        <w:t xml:space="preserve"> </w:t>
      </w:r>
      <w:r w:rsidRPr="00A93965">
        <w:rPr>
          <w:sz w:val="22"/>
          <w:szCs w:val="22"/>
        </w:rPr>
        <w:t>Πρόσκλησης</w:t>
      </w:r>
      <w:r w:rsidRPr="00A93965">
        <w:rPr>
          <w:spacing w:val="-5"/>
          <w:sz w:val="22"/>
          <w:szCs w:val="22"/>
        </w:rPr>
        <w:t xml:space="preserve"> </w:t>
      </w:r>
      <w:r w:rsidRPr="00A93965">
        <w:rPr>
          <w:sz w:val="22"/>
          <w:szCs w:val="22"/>
        </w:rPr>
        <w:t>εκδίδεται</w:t>
      </w:r>
      <w:r w:rsidRPr="00A93965">
        <w:rPr>
          <w:spacing w:val="-5"/>
          <w:sz w:val="22"/>
          <w:szCs w:val="22"/>
        </w:rPr>
        <w:t xml:space="preserve"> </w:t>
      </w:r>
      <w:r w:rsidRPr="00A93965">
        <w:rPr>
          <w:sz w:val="22"/>
          <w:szCs w:val="22"/>
        </w:rPr>
        <w:t>προκειμένου</w:t>
      </w:r>
      <w:r w:rsidRPr="00A93965">
        <w:rPr>
          <w:spacing w:val="-2"/>
          <w:sz w:val="22"/>
          <w:szCs w:val="22"/>
        </w:rPr>
        <w:t xml:space="preserve"> </w:t>
      </w:r>
      <w:r w:rsidRPr="00A93965">
        <w:rPr>
          <w:sz w:val="22"/>
          <w:szCs w:val="22"/>
        </w:rPr>
        <w:t>να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παρατείνει</w:t>
      </w:r>
      <w:r w:rsidRPr="00A93965">
        <w:rPr>
          <w:spacing w:val="-5"/>
          <w:sz w:val="22"/>
          <w:szCs w:val="22"/>
        </w:rPr>
        <w:t xml:space="preserve"> </w:t>
      </w:r>
      <w:r w:rsidRPr="00A93965">
        <w:rPr>
          <w:sz w:val="22"/>
          <w:szCs w:val="22"/>
        </w:rPr>
        <w:t xml:space="preserve">την ημερομηνία υποβολής προσφορών έως τις </w:t>
      </w:r>
      <w:r w:rsidR="00CE54FA">
        <w:rPr>
          <w:sz w:val="22"/>
          <w:szCs w:val="22"/>
        </w:rPr>
        <w:t>2</w:t>
      </w:r>
      <w:r w:rsidR="00A93965">
        <w:rPr>
          <w:sz w:val="22"/>
          <w:szCs w:val="22"/>
        </w:rPr>
        <w:t>3</w:t>
      </w:r>
      <w:r w:rsidRPr="00A93965">
        <w:rPr>
          <w:sz w:val="22"/>
          <w:szCs w:val="22"/>
        </w:rPr>
        <w:t>.0</w:t>
      </w:r>
      <w:r w:rsidR="00A93965">
        <w:rPr>
          <w:sz w:val="22"/>
          <w:szCs w:val="22"/>
        </w:rPr>
        <w:t>6</w:t>
      </w:r>
      <w:r w:rsidRPr="00A93965">
        <w:rPr>
          <w:sz w:val="22"/>
          <w:szCs w:val="22"/>
        </w:rPr>
        <w:t>.202</w:t>
      </w:r>
      <w:r w:rsidR="00A93965">
        <w:rPr>
          <w:sz w:val="22"/>
          <w:szCs w:val="22"/>
        </w:rPr>
        <w:t>5</w:t>
      </w:r>
      <w:r w:rsidRPr="00A93965">
        <w:rPr>
          <w:sz w:val="22"/>
          <w:szCs w:val="22"/>
        </w:rPr>
        <w:t xml:space="preserve"> και ώρα 12:00.</w:t>
      </w:r>
    </w:p>
    <w:p w14:paraId="6BDECC03" w14:textId="6574501E" w:rsidR="0043279D" w:rsidRPr="00A93965" w:rsidRDefault="00363B5B">
      <w:pPr>
        <w:pStyle w:val="a3"/>
        <w:spacing w:before="240"/>
        <w:ind w:left="158"/>
        <w:rPr>
          <w:sz w:val="22"/>
          <w:szCs w:val="22"/>
        </w:rPr>
      </w:pPr>
      <w:r w:rsidRPr="00A93965">
        <w:rPr>
          <w:sz w:val="22"/>
          <w:szCs w:val="22"/>
        </w:rPr>
        <w:t>Οι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λοιποί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όροι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της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αρχικής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Πρόσκλησης,</w:t>
      </w:r>
      <w:r w:rsidRPr="00A93965">
        <w:rPr>
          <w:spacing w:val="-2"/>
          <w:sz w:val="22"/>
          <w:szCs w:val="22"/>
        </w:rPr>
        <w:t xml:space="preserve"> </w:t>
      </w:r>
      <w:r w:rsidRPr="00A93965">
        <w:rPr>
          <w:sz w:val="22"/>
          <w:szCs w:val="22"/>
        </w:rPr>
        <w:t>που</w:t>
      </w:r>
      <w:r w:rsidRPr="00A93965">
        <w:rPr>
          <w:spacing w:val="-3"/>
          <w:sz w:val="22"/>
          <w:szCs w:val="22"/>
        </w:rPr>
        <w:t xml:space="preserve"> </w:t>
      </w:r>
      <w:r w:rsidRPr="00A93965">
        <w:rPr>
          <w:sz w:val="22"/>
          <w:szCs w:val="22"/>
        </w:rPr>
        <w:t>δεν</w:t>
      </w:r>
      <w:r w:rsidRPr="00A93965">
        <w:rPr>
          <w:spacing w:val="-3"/>
          <w:sz w:val="22"/>
          <w:szCs w:val="22"/>
        </w:rPr>
        <w:t xml:space="preserve"> </w:t>
      </w:r>
      <w:r w:rsidRPr="00A93965">
        <w:rPr>
          <w:sz w:val="22"/>
          <w:szCs w:val="22"/>
        </w:rPr>
        <w:t>τροποποιούνται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με</w:t>
      </w:r>
      <w:r w:rsidRPr="00A93965">
        <w:rPr>
          <w:spacing w:val="-4"/>
          <w:sz w:val="22"/>
          <w:szCs w:val="22"/>
        </w:rPr>
        <w:t xml:space="preserve"> </w:t>
      </w:r>
      <w:r w:rsidRPr="00A93965">
        <w:rPr>
          <w:sz w:val="22"/>
          <w:szCs w:val="22"/>
        </w:rPr>
        <w:t>το</w:t>
      </w:r>
      <w:r w:rsidRPr="00A93965">
        <w:rPr>
          <w:spacing w:val="-3"/>
          <w:sz w:val="22"/>
          <w:szCs w:val="22"/>
        </w:rPr>
        <w:t xml:space="preserve"> </w:t>
      </w:r>
      <w:r w:rsidRPr="00A93965">
        <w:rPr>
          <w:sz w:val="22"/>
          <w:szCs w:val="22"/>
        </w:rPr>
        <w:t>παρόν</w:t>
      </w:r>
      <w:r w:rsidRPr="00A93965">
        <w:rPr>
          <w:spacing w:val="-3"/>
          <w:sz w:val="22"/>
          <w:szCs w:val="22"/>
        </w:rPr>
        <w:t xml:space="preserve"> </w:t>
      </w:r>
      <w:r w:rsidRPr="00A93965">
        <w:rPr>
          <w:sz w:val="22"/>
          <w:szCs w:val="22"/>
        </w:rPr>
        <w:t>Συμπλήρωμα</w:t>
      </w:r>
      <w:r w:rsidRPr="00A93965">
        <w:rPr>
          <w:spacing w:val="-3"/>
          <w:sz w:val="22"/>
          <w:szCs w:val="22"/>
        </w:rPr>
        <w:t xml:space="preserve"> </w:t>
      </w:r>
      <w:r w:rsidRPr="00A93965">
        <w:rPr>
          <w:sz w:val="22"/>
          <w:szCs w:val="22"/>
        </w:rPr>
        <w:t>Ν</w:t>
      </w:r>
      <w:r w:rsidRPr="00A93965">
        <w:rPr>
          <w:position w:val="7"/>
          <w:sz w:val="16"/>
          <w:szCs w:val="16"/>
        </w:rPr>
        <w:t>ο</w:t>
      </w:r>
      <w:r w:rsidR="00CE54FA">
        <w:rPr>
          <w:sz w:val="22"/>
          <w:szCs w:val="22"/>
        </w:rPr>
        <w:t>2</w:t>
      </w:r>
      <w:r w:rsidRPr="00A93965">
        <w:rPr>
          <w:sz w:val="22"/>
          <w:szCs w:val="22"/>
        </w:rPr>
        <w:t>, παραμένουν ως έχουν.</w:t>
      </w:r>
    </w:p>
    <w:p w14:paraId="6BDECC04" w14:textId="77777777" w:rsidR="0043279D" w:rsidRPr="00A93965" w:rsidRDefault="0043279D">
      <w:pPr>
        <w:pStyle w:val="a3"/>
        <w:rPr>
          <w:sz w:val="22"/>
          <w:szCs w:val="22"/>
        </w:rPr>
      </w:pPr>
    </w:p>
    <w:p w14:paraId="6BDECC05" w14:textId="77777777" w:rsidR="0043279D" w:rsidRPr="00A93965" w:rsidRDefault="0043279D">
      <w:pPr>
        <w:pStyle w:val="a3"/>
        <w:rPr>
          <w:sz w:val="22"/>
          <w:szCs w:val="22"/>
        </w:rPr>
      </w:pPr>
    </w:p>
    <w:p w14:paraId="6BDECC06" w14:textId="77777777" w:rsidR="0043279D" w:rsidRPr="00A93965" w:rsidRDefault="0043279D">
      <w:pPr>
        <w:pStyle w:val="a3"/>
        <w:rPr>
          <w:sz w:val="22"/>
          <w:szCs w:val="22"/>
        </w:rPr>
      </w:pPr>
    </w:p>
    <w:sectPr w:rsidR="0043279D" w:rsidRPr="00A93965">
      <w:type w:val="continuous"/>
      <w:pgSz w:w="11910" w:h="16840"/>
      <w:pgMar w:top="58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79D"/>
    <w:rsid w:val="00067BB4"/>
    <w:rsid w:val="00306BB8"/>
    <w:rsid w:val="00363B5B"/>
    <w:rsid w:val="0043279D"/>
    <w:rsid w:val="00A93965"/>
    <w:rsid w:val="00AF37B8"/>
    <w:rsid w:val="00B47CFB"/>
    <w:rsid w:val="00C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CBFC"/>
  <w15:docId w15:val="{CCDC0F8C-4A63-4992-887E-3F7C7E1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 LCG Regular" w:eastAsia="Ping LCG Regular" w:hAnsi="Ping LCG Regular" w:cs="Ping LCG Regular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Company>DEH A.E.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M.Tsiakatoura</dc:creator>
  <cp:lastModifiedBy>Kyriazis Dimosthenis</cp:lastModifiedBy>
  <cp:revision>5</cp:revision>
  <dcterms:created xsi:type="dcterms:W3CDTF">2024-07-15T11:23:00Z</dcterms:created>
  <dcterms:modified xsi:type="dcterms:W3CDTF">2025-06-20T10:36:00Z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