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26BD" w14:textId="77777777" w:rsidR="001566EF" w:rsidRPr="00DD1FB6" w:rsidRDefault="001566EF" w:rsidP="001566EF">
      <w:pPr>
        <w:tabs>
          <w:tab w:val="left" w:pos="5103"/>
        </w:tabs>
        <w:rPr>
          <w:rFonts w:ascii="Ping LCG Regular" w:hAnsi="Ping LCG Regular"/>
          <w:sz w:val="22"/>
          <w:szCs w:val="22"/>
          <w:lang w:eastAsia="en-US"/>
        </w:rPr>
      </w:pPr>
      <w:bookmarkStart w:id="0" w:name="_GoBack"/>
      <w:bookmarkEnd w:id="0"/>
    </w:p>
    <w:p w14:paraId="5A73E1D9" w14:textId="77777777" w:rsidR="001566EF" w:rsidRPr="00DD1FB6" w:rsidRDefault="001566EF" w:rsidP="001566EF">
      <w:pPr>
        <w:jc w:val="both"/>
        <w:rPr>
          <w:rFonts w:ascii="Ping LCG Regular" w:hAnsi="Ping LCG Regular"/>
          <w:sz w:val="22"/>
          <w:szCs w:val="22"/>
          <w:lang w:eastAsia="en-US"/>
        </w:rPr>
      </w:pPr>
    </w:p>
    <w:p w14:paraId="2AAC1CB9" w14:textId="77777777" w:rsidR="001566EF" w:rsidRPr="00DD1FB6" w:rsidRDefault="001566EF" w:rsidP="001566EF">
      <w:pPr>
        <w:jc w:val="both"/>
        <w:rPr>
          <w:rFonts w:ascii="Ping LCG Regular" w:hAnsi="Ping LCG Regular"/>
          <w:sz w:val="22"/>
          <w:szCs w:val="22"/>
          <w:lang w:eastAsia="en-US"/>
        </w:rPr>
      </w:pPr>
    </w:p>
    <w:p w14:paraId="5CB5002E" w14:textId="648B7522" w:rsidR="003F56EF" w:rsidRPr="00DD1FB6" w:rsidRDefault="003F56EF" w:rsidP="0029528F">
      <w:pPr>
        <w:overflowPunct/>
        <w:ind w:left="4678"/>
        <w:rPr>
          <w:rFonts w:ascii="Ping LCG Regular" w:hAnsi="Ping LCG Regular"/>
        </w:rPr>
      </w:pPr>
      <w:r w:rsidRPr="00DD1FB6">
        <w:rPr>
          <w:rFonts w:ascii="Ping LCG Regular" w:hAnsi="Ping LCG Regular" w:cs="Verdana,Bold"/>
          <w:bCs/>
          <w:sz w:val="22"/>
          <w:szCs w:val="22"/>
        </w:rPr>
        <w:t xml:space="preserve">Αριθμός Διακήρυξης: </w:t>
      </w:r>
      <w:r w:rsidRPr="00DD1FB6">
        <w:rPr>
          <w:rFonts w:ascii="Ping LCG Regular" w:hAnsi="Ping LCG Regular" w:cs="Verdana,Bold"/>
          <w:b/>
          <w:bCs/>
          <w:sz w:val="22"/>
          <w:szCs w:val="22"/>
        </w:rPr>
        <w:t>ΔΥΣ/</w:t>
      </w:r>
      <w:r w:rsidR="0029528F">
        <w:rPr>
          <w:rFonts w:ascii="Ping LCG Regular" w:hAnsi="Ping LCG Regular" w:cs="Verdana,Bold"/>
          <w:b/>
          <w:bCs/>
          <w:szCs w:val="22"/>
        </w:rPr>
        <w:t>2221040</w:t>
      </w:r>
    </w:p>
    <w:p w14:paraId="26D4B962" w14:textId="77777777" w:rsidR="003F56EF" w:rsidRPr="00DD1FB6" w:rsidRDefault="003F56EF" w:rsidP="003F56EF">
      <w:pPr>
        <w:overflowPunct/>
        <w:ind w:left="4678"/>
        <w:rPr>
          <w:rFonts w:ascii="Ping LCG Regular" w:hAnsi="Ping LCG Regular" w:cs="Verdana,Bold"/>
          <w:bCs/>
          <w:sz w:val="22"/>
          <w:szCs w:val="22"/>
        </w:rPr>
      </w:pPr>
      <w:r w:rsidRPr="00DD1FB6">
        <w:rPr>
          <w:rFonts w:ascii="Ping LCG Regular" w:hAnsi="Ping LCG Regular" w:cs="Verdana,Bold"/>
          <w:bCs/>
          <w:sz w:val="22"/>
          <w:szCs w:val="22"/>
        </w:rPr>
        <w:t>Ημερομηνία: ……</w:t>
      </w:r>
    </w:p>
    <w:p w14:paraId="49D8A1D1" w14:textId="77777777" w:rsidR="003F56EF" w:rsidRPr="00DD1FB6" w:rsidRDefault="003F56EF" w:rsidP="003F56EF">
      <w:pPr>
        <w:overflowPunct/>
        <w:ind w:left="4678"/>
        <w:rPr>
          <w:rFonts w:ascii="Ping LCG Regular" w:hAnsi="Ping LCG Regular" w:cs="Verdana,Bold"/>
          <w:bCs/>
          <w:sz w:val="22"/>
          <w:szCs w:val="22"/>
        </w:rPr>
      </w:pPr>
    </w:p>
    <w:p w14:paraId="16C4B821" w14:textId="028D5020" w:rsidR="003F56EF" w:rsidRPr="00DD1FB6" w:rsidRDefault="003F56EF" w:rsidP="007C2466">
      <w:pPr>
        <w:widowControl w:val="0"/>
        <w:suppressAutoHyphens/>
        <w:ind w:left="4678"/>
        <w:jc w:val="both"/>
        <w:rPr>
          <w:rFonts w:ascii="Ping LCG Regular" w:hAnsi="Ping LCG Regular" w:cs="Verdana,Bold"/>
          <w:bCs/>
        </w:rPr>
      </w:pPr>
      <w:r w:rsidRPr="00DD1FB6">
        <w:rPr>
          <w:rFonts w:ascii="Ping LCG Regular" w:hAnsi="Ping LCG Regular" w:cs="Verdana,Bold"/>
          <w:bCs/>
          <w:sz w:val="22"/>
          <w:szCs w:val="22"/>
        </w:rPr>
        <w:t xml:space="preserve">Αντικείμενο: </w:t>
      </w:r>
      <w:r w:rsidR="0072436C" w:rsidRPr="0072436C">
        <w:rPr>
          <w:rFonts w:ascii="Ping LCG Regular" w:hAnsi="Ping LCG Regular" w:cs="Verdana"/>
          <w:b/>
          <w:sz w:val="22"/>
          <w:szCs w:val="22"/>
        </w:rPr>
        <w:t>ΠΑΡΟΧΗ ΥΠΗΡΕΣΙΏΝ ΚΑΙ ΑΝΑΛΗΨΗ ΚΑΤΑΣΚΕΥΑΣΤΙΚΩΝ ΕΡΓΩΝ ΣΤΟ ΠΛΑΙΣΙΟ ΑΝΑΠΤΥΞΗΣ ΤΟΥ ΔΙΚΤΥΟΥ ΚΑΤΑΣΤΗΜΑΤΩΝ ΠΩΛΗΣΗΣ ΤΗΣ ΔΕΗ</w:t>
      </w:r>
      <w:r w:rsidR="0072436C" w:rsidRPr="00DD1FB6" w:rsidDel="0072436C">
        <w:rPr>
          <w:rFonts w:ascii="Ping LCG Regular" w:hAnsi="Ping LCG Regular" w:cs="Verdana,Bold"/>
          <w:b/>
        </w:rPr>
        <w:t xml:space="preserve"> </w:t>
      </w:r>
    </w:p>
    <w:p w14:paraId="71845E02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3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4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5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6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7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8" w14:textId="71E1FCA1" w:rsidR="00CB26A3" w:rsidRPr="00DD1FB6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  <w:r w:rsidRPr="00DD1FB6">
        <w:rPr>
          <w:rFonts w:ascii="Ping LCG Regular" w:hAnsi="Ping LCG Regular"/>
          <w:b/>
          <w:sz w:val="22"/>
          <w:szCs w:val="22"/>
        </w:rPr>
        <w:t>ΠΑΡΑΡΤΗΜΑΤΑ ΤΕΥΧΟΥΣ 2</w:t>
      </w:r>
    </w:p>
    <w:p w14:paraId="71845E09" w14:textId="77777777" w:rsidR="00CB26A3" w:rsidRPr="00DD1FB6" w:rsidRDefault="00CB26A3" w:rsidP="00CB26A3">
      <w:pPr>
        <w:rPr>
          <w:rFonts w:ascii="Ping LCG Regular" w:hAnsi="Ping LCG Regular"/>
          <w:b/>
          <w:sz w:val="22"/>
          <w:szCs w:val="22"/>
        </w:rPr>
      </w:pPr>
    </w:p>
    <w:p w14:paraId="71845E0A" w14:textId="29797FA0" w:rsidR="00CB26A3" w:rsidRPr="00DD1FB6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ΤΕΥΧΟΣ 2 ΑΠΟ </w:t>
      </w:r>
      <w:r w:rsidR="001B4ECF">
        <w:rPr>
          <w:rFonts w:ascii="Ping LCG Regular" w:hAnsi="Ping LCG Regular"/>
          <w:sz w:val="22"/>
          <w:szCs w:val="22"/>
        </w:rPr>
        <w:t>2</w:t>
      </w:r>
      <w:r w:rsidR="00652545">
        <w:rPr>
          <w:rFonts w:ascii="Ping LCG Regular" w:hAnsi="Ping LCG Regular"/>
          <w:sz w:val="22"/>
          <w:szCs w:val="22"/>
        </w:rPr>
        <w:t>5</w:t>
      </w:r>
    </w:p>
    <w:p w14:paraId="71845E0B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</w:t>
      </w:r>
    </w:p>
    <w:p w14:paraId="71845E0C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D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E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0F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12" w14:textId="77777777" w:rsidR="00CB26A3" w:rsidRPr="00DD1FB6" w:rsidRDefault="00CB26A3" w:rsidP="00CB26A3">
      <w:pPr>
        <w:jc w:val="both"/>
        <w:rPr>
          <w:rFonts w:ascii="Ping LCG Regular" w:hAnsi="Ping LCG Regular"/>
          <w:sz w:val="22"/>
          <w:szCs w:val="22"/>
        </w:rPr>
      </w:pPr>
    </w:p>
    <w:p w14:paraId="71845E13" w14:textId="77777777" w:rsidR="00CB26A3" w:rsidRPr="00DD1FB6" w:rsidRDefault="00CB26A3" w:rsidP="00CB26A3">
      <w:pPr>
        <w:jc w:val="center"/>
        <w:rPr>
          <w:rFonts w:ascii="Ping LCG Regular" w:hAnsi="Ping LCG Regular"/>
          <w:b/>
          <w:sz w:val="22"/>
          <w:szCs w:val="22"/>
        </w:rPr>
      </w:pPr>
    </w:p>
    <w:p w14:paraId="71845E14" w14:textId="77777777" w:rsidR="00CB26A3" w:rsidRPr="00DD1FB6" w:rsidRDefault="00CB26A3" w:rsidP="00CB26A3">
      <w:pPr>
        <w:jc w:val="center"/>
        <w:rPr>
          <w:rFonts w:ascii="Ping LCG Regular" w:hAnsi="Ping LCG Regular"/>
          <w:sz w:val="22"/>
          <w:szCs w:val="22"/>
        </w:rPr>
      </w:pPr>
    </w:p>
    <w:p w14:paraId="71845E15" w14:textId="77777777" w:rsidR="007D4423" w:rsidRPr="00DD1FB6" w:rsidRDefault="007D442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71845E16" w14:textId="77777777" w:rsidR="00CB26A3" w:rsidRPr="00DD1FB6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71845E17" w14:textId="77777777" w:rsidR="00CB26A3" w:rsidRPr="00DD1FB6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71845E18" w14:textId="77777777" w:rsidR="00CB26A3" w:rsidRPr="00DD1FB6" w:rsidRDefault="00CB26A3" w:rsidP="00460311">
      <w:pPr>
        <w:jc w:val="right"/>
        <w:rPr>
          <w:rFonts w:ascii="Ping LCG Regular" w:hAnsi="Ping LCG Regular"/>
          <w:sz w:val="22"/>
          <w:szCs w:val="22"/>
        </w:rPr>
      </w:pPr>
    </w:p>
    <w:p w14:paraId="71845E19" w14:textId="77777777" w:rsidR="004D6EF6" w:rsidRPr="00DD1FB6" w:rsidRDefault="004D6EF6">
      <w:pPr>
        <w:overflowPunct/>
        <w:autoSpaceDE/>
        <w:autoSpaceDN/>
        <w:adjustRightInd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br w:type="page"/>
      </w:r>
    </w:p>
    <w:p w14:paraId="71845E1A" w14:textId="77777777" w:rsidR="00BC4EA0" w:rsidRPr="00DD1FB6" w:rsidRDefault="00BC4EA0" w:rsidP="00D95AAE">
      <w:pPr>
        <w:tabs>
          <w:tab w:val="left" w:pos="-720"/>
        </w:tabs>
        <w:suppressAutoHyphens/>
        <w:ind w:left="1418"/>
        <w:jc w:val="center"/>
        <w:rPr>
          <w:rFonts w:ascii="Ping LCG Regular" w:hAnsi="Ping LCG Regular"/>
          <w:spacing w:val="-2"/>
          <w:sz w:val="22"/>
          <w:szCs w:val="22"/>
        </w:rPr>
      </w:pPr>
      <w:r w:rsidRPr="00DD1FB6">
        <w:rPr>
          <w:rFonts w:ascii="Ping LCG Regular" w:hAnsi="Ping LCG Regular"/>
          <w:spacing w:val="-2"/>
          <w:sz w:val="22"/>
          <w:szCs w:val="22"/>
        </w:rPr>
        <w:lastRenderedPageBreak/>
        <w:t>ΠΙΝΑΚΑΣ ΠΕΡΙΕΧΟΜΕΝΩΝ</w:t>
      </w:r>
    </w:p>
    <w:p w14:paraId="71845E1B" w14:textId="77777777" w:rsidR="00BC4EA0" w:rsidRPr="00DD1FB6" w:rsidRDefault="00BC4EA0">
      <w:pPr>
        <w:pStyle w:val="10"/>
        <w:tabs>
          <w:tab w:val="right" w:leader="dot" w:pos="9060"/>
        </w:tabs>
        <w:rPr>
          <w:rFonts w:ascii="Ping LCG Regular" w:hAnsi="Ping LCG Regular"/>
          <w:spacing w:val="-2"/>
          <w:sz w:val="22"/>
          <w:szCs w:val="22"/>
        </w:rPr>
      </w:pPr>
    </w:p>
    <w:p w14:paraId="72A2B210" w14:textId="0CE3813C" w:rsidR="00D6475E" w:rsidRDefault="00BC4EA0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D1FB6">
        <w:rPr>
          <w:rFonts w:ascii="Ping LCG Regular" w:hAnsi="Ping LCG Regular"/>
          <w:spacing w:val="-2"/>
          <w:sz w:val="22"/>
          <w:szCs w:val="22"/>
          <w:lang w:val="en-US"/>
        </w:rPr>
        <w:fldChar w:fldCharType="begin"/>
      </w:r>
      <w:r w:rsidRPr="00DD1FB6">
        <w:rPr>
          <w:rFonts w:ascii="Ping LCG Regular" w:hAnsi="Ping LCG Regular"/>
          <w:spacing w:val="-2"/>
          <w:sz w:val="22"/>
          <w:szCs w:val="22"/>
          <w:lang w:val="en-US"/>
        </w:rPr>
        <w:instrText xml:space="preserve"> TOC \o \h \z \u </w:instrText>
      </w:r>
      <w:r w:rsidRPr="00DD1FB6">
        <w:rPr>
          <w:rFonts w:ascii="Ping LCG Regular" w:hAnsi="Ping LCG Regular"/>
          <w:spacing w:val="-2"/>
          <w:sz w:val="22"/>
          <w:szCs w:val="22"/>
          <w:lang w:val="en-US"/>
        </w:rPr>
        <w:fldChar w:fldCharType="separate"/>
      </w:r>
      <w:hyperlink w:anchor="_Toc86175600" w:history="1">
        <w:r w:rsidR="00D6475E" w:rsidRPr="009148D9">
          <w:rPr>
            <w:rStyle w:val="-"/>
            <w:rFonts w:ascii="Ping LCG Regular" w:hAnsi="Ping LCG Regular" w:cs="Arial"/>
            <w:b/>
            <w:noProof/>
          </w:rPr>
          <w:t>ΠΑΡΑΡΤΗΜΑ Ι</w:t>
        </w:r>
        <w:r w:rsidR="00D6475E">
          <w:rPr>
            <w:noProof/>
            <w:webHidden/>
          </w:rPr>
          <w:tab/>
        </w:r>
        <w:r w:rsidR="00D6475E">
          <w:rPr>
            <w:noProof/>
            <w:webHidden/>
          </w:rPr>
          <w:fldChar w:fldCharType="begin"/>
        </w:r>
        <w:r w:rsidR="00D6475E">
          <w:rPr>
            <w:noProof/>
            <w:webHidden/>
          </w:rPr>
          <w:instrText xml:space="preserve"> PAGEREF _Toc86175600 \h </w:instrText>
        </w:r>
        <w:r w:rsidR="00D6475E">
          <w:rPr>
            <w:noProof/>
            <w:webHidden/>
          </w:rPr>
        </w:r>
        <w:r w:rsidR="00D6475E"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3</w:t>
        </w:r>
        <w:r w:rsidR="00D6475E">
          <w:rPr>
            <w:noProof/>
            <w:webHidden/>
          </w:rPr>
          <w:fldChar w:fldCharType="end"/>
        </w:r>
      </w:hyperlink>
    </w:p>
    <w:p w14:paraId="66960B38" w14:textId="729D0AFA" w:rsidR="00D6475E" w:rsidRDefault="00D6475E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1" w:history="1">
        <w:r w:rsidRPr="009148D9">
          <w:rPr>
            <w:rStyle w:val="-"/>
            <w:rFonts w:ascii="Ping LCG Regular" w:hAnsi="Ping LCG Regular"/>
            <w:b/>
            <w:noProof/>
          </w:rPr>
          <w:t>ΔΙΕΥΘΥΝΣΗ ΥΠΗΡΕΣΙΩΝ - ΣΤΕΓΑΣΗΣ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39437B" w14:textId="59B0FB7C" w:rsidR="00D6475E" w:rsidRDefault="00D6475E">
      <w:pPr>
        <w:pStyle w:val="2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2" w:history="1">
        <w:r w:rsidRPr="009148D9">
          <w:rPr>
            <w:rStyle w:val="-"/>
            <w:rFonts w:ascii="Ping LCG Regular" w:hAnsi="Ping LCG Regular"/>
            <w:noProof/>
          </w:rPr>
          <w:t>ΔΙΑΚΗΡΥΞΗ ΜΕ ΑΡΙΘΜ</w:t>
        </w:r>
        <w:r w:rsidRPr="009148D9">
          <w:rPr>
            <w:rStyle w:val="-"/>
            <w:rFonts w:ascii="Ping LCG Regular" w:hAnsi="Ping LCG Regular" w:cs="Verdana,Bold"/>
            <w:b/>
            <w:bCs/>
            <w:noProof/>
          </w:rPr>
          <w:t>ΔΥΣ/2221040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DE7AE3" w14:textId="7949099C" w:rsidR="00D6475E" w:rsidRDefault="00D6475E">
      <w:pPr>
        <w:pStyle w:val="3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3" w:history="1">
        <w:r w:rsidRPr="009148D9">
          <w:rPr>
            <w:rStyle w:val="-"/>
            <w:rFonts w:ascii="Ping LCG Regular" w:hAnsi="Ping LCG Regular"/>
            <w:b/>
            <w:noProof/>
          </w:rPr>
          <w:t>Π Ρ Ο Σ Φ Ε Ρ Ε 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21D0898" w14:textId="38DC288E" w:rsidR="00D6475E" w:rsidRDefault="00D6475E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4" w:history="1">
        <w:r w:rsidRPr="009148D9">
          <w:rPr>
            <w:rStyle w:val="-"/>
            <w:rFonts w:ascii="Ping LCG Regular" w:hAnsi="Ping LCG Regular" w:cs="Arial"/>
            <w:b/>
            <w:noProof/>
          </w:rPr>
          <w:t>ΠΑΡΑΡΤΗΜΑ Ι</w:t>
        </w:r>
        <w:r w:rsidRPr="009148D9">
          <w:rPr>
            <w:rStyle w:val="-"/>
            <w:rFonts w:ascii="Ping LCG Regular" w:hAnsi="Ping LCG Regular" w:cs="Arial"/>
            <w:b/>
            <w:noProof/>
            <w:lang w:val="en-US"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DF768C" w14:textId="0E9E79D6" w:rsidR="00D6475E" w:rsidRDefault="00D6475E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5" w:history="1">
        <w:r w:rsidRPr="009148D9">
          <w:rPr>
            <w:rStyle w:val="-"/>
            <w:rFonts w:ascii="Ping LCG Regular" w:hAnsi="Ping LCG Regular"/>
            <w:b/>
            <w:noProof/>
            <w:spacing w:val="-2"/>
          </w:rPr>
          <w:t>Πίνακας Κατανομής Τιμήματος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D3D610" w14:textId="5FDA4DB4" w:rsidR="00D6475E" w:rsidRDefault="00D6475E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6" w:history="1">
        <w:r w:rsidRPr="009148D9">
          <w:rPr>
            <w:rStyle w:val="-"/>
            <w:rFonts w:ascii="Ping LCG Regular" w:hAnsi="Ping LCG Regular" w:cs="Arial"/>
            <w:b/>
            <w:noProof/>
          </w:rPr>
          <w:t xml:space="preserve">ΠΑΡΑΡΤΗΜΑ </w:t>
        </w:r>
        <w:r w:rsidRPr="009148D9">
          <w:rPr>
            <w:rStyle w:val="-"/>
            <w:rFonts w:ascii="Ping LCG Regular" w:hAnsi="Ping LCG Regular" w:cs="Arial"/>
            <w:b/>
            <w:noProof/>
            <w:lang w:val="en-US"/>
          </w:rPr>
          <w:t>I</w:t>
        </w:r>
        <w:r w:rsidRPr="009148D9">
          <w:rPr>
            <w:rStyle w:val="-"/>
            <w:rFonts w:ascii="Ping LCG Regular" w:hAnsi="Ping LCG Regular" w:cs="Arial"/>
            <w:b/>
            <w:noProof/>
          </w:rPr>
          <w:t>ΙΙ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2C811BC" w14:textId="46409583" w:rsidR="00D6475E" w:rsidRDefault="00D6475E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7" w:history="1">
        <w:r w:rsidRPr="009148D9">
          <w:rPr>
            <w:rStyle w:val="-"/>
            <w:rFonts w:ascii="Ping LCG Regular" w:hAnsi="Ping LCG Regular"/>
            <w:b/>
            <w:noProof/>
            <w:spacing w:val="-2"/>
          </w:rPr>
          <w:t>Υπόδειγματα Πίνακα Εμπειρίας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5D1EAE" w14:textId="4C829B5F" w:rsidR="00D6475E" w:rsidRDefault="00D6475E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6175608" w:history="1">
        <w:r w:rsidRPr="009148D9">
          <w:rPr>
            <w:rStyle w:val="-"/>
            <w:rFonts w:ascii="Ping LCG Regular" w:hAnsi="Ping LCG Regular"/>
            <w:b/>
            <w:noProof/>
          </w:rPr>
          <w:t>Υποδείγματα Πινάκων Εμπειρίας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_Toc86175608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41C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845E24" w14:textId="26233014" w:rsidR="00910360" w:rsidRPr="00DD1FB6" w:rsidRDefault="00BC4EA0">
      <w:pPr>
        <w:tabs>
          <w:tab w:val="left" w:pos="-720"/>
        </w:tabs>
        <w:suppressAutoHyphens/>
        <w:ind w:left="1418"/>
        <w:jc w:val="both"/>
        <w:rPr>
          <w:rFonts w:ascii="Ping LCG Regular" w:hAnsi="Ping LCG Regular"/>
          <w:spacing w:val="-2"/>
          <w:sz w:val="22"/>
          <w:szCs w:val="22"/>
        </w:rPr>
      </w:pPr>
      <w:r w:rsidRPr="00DD1FB6">
        <w:rPr>
          <w:rFonts w:ascii="Ping LCG Regular" w:hAnsi="Ping LCG Regular"/>
          <w:spacing w:val="-2"/>
          <w:sz w:val="22"/>
          <w:szCs w:val="22"/>
          <w:lang w:val="en-US"/>
        </w:rPr>
        <w:fldChar w:fldCharType="end"/>
      </w:r>
    </w:p>
    <w:p w14:paraId="71845E25" w14:textId="77777777" w:rsidR="00BC4EA0" w:rsidRPr="00DD1FB6" w:rsidRDefault="00BC4EA0">
      <w:pPr>
        <w:overflowPunct/>
        <w:autoSpaceDE/>
        <w:autoSpaceDN/>
        <w:adjustRightInd/>
        <w:rPr>
          <w:rFonts w:ascii="Ping LCG Regular" w:hAnsi="Ping LCG Regular"/>
          <w:spacing w:val="-2"/>
          <w:sz w:val="22"/>
          <w:szCs w:val="22"/>
        </w:rPr>
      </w:pPr>
      <w:r w:rsidRPr="00DD1FB6">
        <w:rPr>
          <w:rFonts w:ascii="Ping LCG Regular" w:hAnsi="Ping LCG Regular"/>
          <w:spacing w:val="-2"/>
          <w:sz w:val="22"/>
          <w:szCs w:val="22"/>
        </w:rPr>
        <w:br w:type="page"/>
      </w:r>
    </w:p>
    <w:p w14:paraId="262350AA" w14:textId="77777777" w:rsidR="0038063E" w:rsidRPr="00DD1FB6" w:rsidRDefault="0038063E" w:rsidP="0038063E">
      <w:pPr>
        <w:keepNext/>
        <w:jc w:val="center"/>
        <w:outlineLvl w:val="0"/>
        <w:rPr>
          <w:rFonts w:ascii="Ping LCG Regular" w:hAnsi="Ping LCG Regular" w:cs="Arial"/>
          <w:b/>
          <w:sz w:val="22"/>
          <w:szCs w:val="22"/>
        </w:rPr>
      </w:pPr>
      <w:bookmarkStart w:id="1" w:name="_Toc86175600"/>
      <w:r w:rsidRPr="0029528F">
        <w:rPr>
          <w:rFonts w:ascii="Ping LCG Regular" w:hAnsi="Ping LCG Regular" w:cs="Arial"/>
          <w:b/>
          <w:sz w:val="22"/>
          <w:szCs w:val="22"/>
        </w:rPr>
        <w:lastRenderedPageBreak/>
        <w:t>ΠΑΡΑΡΤΗΜΑ Ι</w:t>
      </w:r>
      <w:bookmarkEnd w:id="1"/>
      <w:r w:rsidRPr="00DD1FB6">
        <w:rPr>
          <w:rFonts w:ascii="Ping LCG Regular" w:hAnsi="Ping LCG Regular" w:cs="Arial"/>
          <w:b/>
          <w:sz w:val="22"/>
          <w:szCs w:val="22"/>
        </w:rPr>
        <w:t xml:space="preserve"> </w:t>
      </w:r>
    </w:p>
    <w:p w14:paraId="33DA5E81" w14:textId="77777777" w:rsidR="0038063E" w:rsidRPr="00DD1FB6" w:rsidRDefault="0038063E" w:rsidP="0038063E">
      <w:pPr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5B683F0C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 w:cs="Arial"/>
          <w:b/>
          <w:sz w:val="20"/>
        </w:rPr>
      </w:pPr>
      <w:r w:rsidRPr="00DD1FB6">
        <w:rPr>
          <w:rFonts w:ascii="Ping LCG Regular" w:hAnsi="Ping LCG Regular" w:cs="Arial"/>
          <w:b/>
          <w:sz w:val="20"/>
        </w:rPr>
        <w:t>ΠΡΟΣ ΤΗ</w:t>
      </w:r>
    </w:p>
    <w:p w14:paraId="49479470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b/>
          <w:sz w:val="20"/>
        </w:rPr>
      </w:pPr>
      <w:r w:rsidRPr="00DD1FB6">
        <w:rPr>
          <w:rFonts w:ascii="Ping LCG Regular" w:hAnsi="Ping LCG Regular"/>
          <w:b/>
          <w:sz w:val="20"/>
        </w:rPr>
        <w:t>ΔΗΜΟΣΙΑ ΕΠΙΧΕΙΡΗΣΗ ΗΛΕΚΤΡΙΣΜΟΥ Α.Ε.</w:t>
      </w:r>
    </w:p>
    <w:p w14:paraId="5A1667CD" w14:textId="77777777" w:rsidR="0038063E" w:rsidRPr="00DD1FB6" w:rsidRDefault="0038063E" w:rsidP="0038063E">
      <w:pPr>
        <w:keepNext/>
        <w:overflowPunct/>
        <w:autoSpaceDE/>
        <w:autoSpaceDN/>
        <w:adjustRightInd/>
        <w:jc w:val="both"/>
        <w:outlineLvl w:val="0"/>
        <w:rPr>
          <w:rFonts w:ascii="Ping LCG Regular" w:hAnsi="Ping LCG Regular"/>
          <w:b/>
          <w:sz w:val="20"/>
        </w:rPr>
      </w:pPr>
      <w:bookmarkStart w:id="2" w:name="_Toc15291204"/>
      <w:bookmarkStart w:id="3" w:name="_Toc15478881"/>
      <w:bookmarkStart w:id="4" w:name="_Toc86175601"/>
      <w:r w:rsidRPr="00DD1FB6">
        <w:rPr>
          <w:rFonts w:ascii="Ping LCG Regular" w:hAnsi="Ping LCG Regular"/>
          <w:b/>
          <w:sz w:val="20"/>
        </w:rPr>
        <w:t>ΔΙΕΥΘΥΝΣΗ ΥΠΗΡΕΣΙΩΝ - ΣΤΕΓΑΣΗΣ</w:t>
      </w:r>
      <w:bookmarkEnd w:id="2"/>
      <w:bookmarkEnd w:id="3"/>
      <w:bookmarkEnd w:id="4"/>
    </w:p>
    <w:p w14:paraId="2898F885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F82C004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60D07B0" w14:textId="6E6F4F83" w:rsidR="0038063E" w:rsidRPr="00DD1FB6" w:rsidRDefault="0038063E" w:rsidP="0038063E">
      <w:pPr>
        <w:keepNext/>
        <w:overflowPunct/>
        <w:autoSpaceDE/>
        <w:autoSpaceDN/>
        <w:adjustRightInd/>
        <w:jc w:val="both"/>
        <w:outlineLvl w:val="1"/>
        <w:rPr>
          <w:rFonts w:ascii="Ping LCG Regular" w:hAnsi="Ping LCG Regular"/>
          <w:sz w:val="20"/>
          <w:u w:val="single"/>
        </w:rPr>
      </w:pPr>
      <w:bookmarkStart w:id="5" w:name="_Toc15478882"/>
      <w:bookmarkStart w:id="6" w:name="_Toc86175602"/>
      <w:r w:rsidRPr="00DD1FB6">
        <w:rPr>
          <w:rFonts w:ascii="Ping LCG Regular" w:hAnsi="Ping LCG Regular"/>
          <w:sz w:val="20"/>
          <w:u w:val="single"/>
        </w:rPr>
        <w:t>ΔΙΑΚΗΡΥΞΗ ΜΕ ΑΡΙΘΜ</w:t>
      </w:r>
      <w:r w:rsidR="008A7DF8">
        <w:rPr>
          <w:rFonts w:ascii="Ping LCG Regular" w:hAnsi="Ping LCG Regular"/>
          <w:sz w:val="20"/>
          <w:u w:val="single"/>
        </w:rPr>
        <w:t xml:space="preserve">Ο </w:t>
      </w:r>
      <w:bookmarkEnd w:id="5"/>
      <w:r w:rsidR="004E6D7D" w:rsidRPr="00DD1FB6">
        <w:rPr>
          <w:rFonts w:ascii="Ping LCG Regular" w:hAnsi="Ping LCG Regular" w:cs="Verdana,Bold"/>
          <w:b/>
          <w:bCs/>
          <w:sz w:val="22"/>
          <w:szCs w:val="22"/>
        </w:rPr>
        <w:t>ΔΥΣ/</w:t>
      </w:r>
      <w:r w:rsidR="004E6D7D">
        <w:rPr>
          <w:rFonts w:ascii="Ping LCG Regular" w:hAnsi="Ping LCG Regular" w:cs="Verdana,Bold"/>
          <w:b/>
          <w:bCs/>
          <w:szCs w:val="22"/>
        </w:rPr>
        <w:t>2221040</w:t>
      </w:r>
      <w:bookmarkEnd w:id="6"/>
    </w:p>
    <w:p w14:paraId="5CECA12F" w14:textId="711F3F45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  <w:r w:rsidRPr="00DD1FB6">
        <w:rPr>
          <w:rFonts w:ascii="Ping LCG Regular" w:hAnsi="Ping LCG Regular"/>
          <w:sz w:val="20"/>
        </w:rPr>
        <w:t xml:space="preserve">ΓΙΑ ΤΗΝ ΚΑΤΑΣΚΕΥΗ ΤΟΥ ΕΡΓΟΥ: </w:t>
      </w:r>
      <w:r w:rsidR="003F56EF" w:rsidRPr="00DD1FB6">
        <w:rPr>
          <w:rFonts w:ascii="Ping LCG Regular" w:hAnsi="Ping LCG Regular"/>
          <w:sz w:val="22"/>
          <w:szCs w:val="22"/>
        </w:rPr>
        <w:t>«</w:t>
      </w:r>
      <w:r w:rsidR="0029528F" w:rsidRPr="00E545F9">
        <w:rPr>
          <w:rFonts w:ascii="Ping LCG Regular" w:hAnsi="Ping LCG Regular" w:cs="Verdana"/>
          <w:sz w:val="22"/>
          <w:szCs w:val="22"/>
        </w:rPr>
        <w:t>ΠΑΡΟΧΗ ΥΠΗΡΕΣ</w:t>
      </w:r>
      <w:r w:rsidR="0029528F">
        <w:rPr>
          <w:rFonts w:ascii="Ping LCG Regular" w:hAnsi="Ping LCG Regular" w:cs="Verdana"/>
          <w:sz w:val="22"/>
          <w:szCs w:val="22"/>
        </w:rPr>
        <w:t>Ι</w:t>
      </w:r>
      <w:r w:rsidR="0029528F" w:rsidRPr="00E545F9">
        <w:rPr>
          <w:rFonts w:ascii="Ping LCG Regular" w:hAnsi="Ping LCG Regular" w:cs="Verdana"/>
          <w:sz w:val="22"/>
          <w:szCs w:val="22"/>
        </w:rPr>
        <w:t>ΏΝ ΚΑΙ ΑΝΑΛΗΨΗ ΚΑΤΑΣΚΕΥΑΣΤΙΚΩΝ ΕΡΓΩΝ ΣΤΟ ΠΛΑΙΣΙΟ ΑΝΑΠΤΥΞΗΣ ΤΟΥ ΔΙΚΤΥΟΥ ΚΑΤΑΣΤΗΜΑΤΩΝ ΠΩΛΗΣΗΣ ΤΗΣ ΔΕΗ</w:t>
      </w:r>
      <w:r w:rsidR="003F56EF" w:rsidRPr="00DD1FB6">
        <w:rPr>
          <w:rFonts w:ascii="Ping LCG Regular" w:hAnsi="Ping LCG Regular"/>
          <w:sz w:val="22"/>
          <w:szCs w:val="22"/>
        </w:rPr>
        <w:t>»</w:t>
      </w:r>
    </w:p>
    <w:p w14:paraId="290BF390" w14:textId="77777777" w:rsidR="003F56EF" w:rsidRPr="00DD1FB6" w:rsidRDefault="003F56EF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CF07564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FD47E0E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  <w:u w:val="single"/>
        </w:rPr>
      </w:pPr>
      <w:r w:rsidRPr="00DD1FB6">
        <w:rPr>
          <w:rFonts w:ascii="Ping LCG Regular" w:hAnsi="Ping LCG Regular"/>
          <w:b/>
          <w:sz w:val="20"/>
          <w:u w:val="single"/>
        </w:rPr>
        <w:t>Π Ρ Ο Σ Φ Ο Ρ Α     ΕΠΙ ΜΕΡΟΥΣ ΠΟΣΟΣΤΩΝ ΕΚΠΤΩΣΗΣ ΚΑΤΑ ΟΜΑΔΕΣ ΤΙΜΩΝ.</w:t>
      </w:r>
    </w:p>
    <w:p w14:paraId="05F4BB54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18C329A2" w14:textId="489225BB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  <w:r w:rsidRPr="00DD1FB6">
        <w:rPr>
          <w:rFonts w:ascii="Ping LCG Regular" w:hAnsi="Ping LCG Regular"/>
          <w:sz w:val="20"/>
        </w:rPr>
        <w:t xml:space="preserve">Η </w:t>
      </w:r>
      <w:r w:rsidR="003F56EF" w:rsidRPr="00DD1FB6">
        <w:rPr>
          <w:rFonts w:ascii="Ping LCG Regular" w:hAnsi="Ping LCG Regular"/>
          <w:sz w:val="20"/>
        </w:rPr>
        <w:t>ΕΤΑΙΡΙΑ</w:t>
      </w:r>
      <w:r w:rsidRPr="00DD1FB6">
        <w:rPr>
          <w:rFonts w:ascii="Ping LCG Regular" w:hAnsi="Ping LCG Regular"/>
          <w:sz w:val="20"/>
        </w:rPr>
        <w:tab/>
        <w:t xml:space="preserve">: ………………………………………………………….., οδός ……………………, </w:t>
      </w:r>
      <w:proofErr w:type="spellStart"/>
      <w:r w:rsidRPr="00DD1FB6">
        <w:rPr>
          <w:rFonts w:ascii="Ping LCG Regular" w:hAnsi="Ping LCG Regular"/>
          <w:sz w:val="20"/>
        </w:rPr>
        <w:t>αρ</w:t>
      </w:r>
      <w:proofErr w:type="spellEnd"/>
      <w:r w:rsidRPr="00DD1FB6">
        <w:rPr>
          <w:rFonts w:ascii="Ping LCG Regular" w:hAnsi="Ping LCG Regular"/>
          <w:sz w:val="20"/>
        </w:rPr>
        <w:t xml:space="preserve">. ……, Πόλη ……………………………,  Τ.Κ. ……………, </w:t>
      </w:r>
      <w:proofErr w:type="spellStart"/>
      <w:r w:rsidRPr="00DD1FB6">
        <w:rPr>
          <w:rFonts w:ascii="Ping LCG Regular" w:hAnsi="Ping LCG Regular"/>
          <w:sz w:val="20"/>
        </w:rPr>
        <w:t>Τηλ</w:t>
      </w:r>
      <w:proofErr w:type="spellEnd"/>
      <w:r w:rsidRPr="00DD1FB6">
        <w:rPr>
          <w:rFonts w:ascii="Ping LCG Regular" w:hAnsi="Ping LCG Regular"/>
          <w:sz w:val="20"/>
        </w:rPr>
        <w:t xml:space="preserve">: …………………., </w:t>
      </w:r>
      <w:r w:rsidRPr="00DD1FB6">
        <w:rPr>
          <w:rFonts w:ascii="Ping LCG Regular" w:hAnsi="Ping LCG Regular"/>
          <w:sz w:val="20"/>
          <w:lang w:val="en-US"/>
        </w:rPr>
        <w:t>FAX</w:t>
      </w:r>
      <w:r w:rsidRPr="00DD1FB6">
        <w:rPr>
          <w:rFonts w:ascii="Ping LCG Regular" w:hAnsi="Ping LCG Regular"/>
          <w:sz w:val="20"/>
        </w:rPr>
        <w:t>: …………………………</w:t>
      </w:r>
    </w:p>
    <w:p w14:paraId="1220F476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154F06B8" w14:textId="77777777" w:rsidR="0038063E" w:rsidRPr="00DD1FB6" w:rsidRDefault="0038063E" w:rsidP="0038063E">
      <w:pPr>
        <w:overflowPunct/>
        <w:autoSpaceDE/>
        <w:autoSpaceDN/>
        <w:adjustRightInd/>
        <w:rPr>
          <w:rFonts w:ascii="Ping LCG Regular" w:hAnsi="Ping LCG Regular"/>
          <w:sz w:val="20"/>
        </w:rPr>
      </w:pPr>
    </w:p>
    <w:p w14:paraId="13C18EFF" w14:textId="77777777" w:rsidR="0038063E" w:rsidRPr="00DD1FB6" w:rsidRDefault="0038063E" w:rsidP="0038063E">
      <w:pPr>
        <w:keepNext/>
        <w:overflowPunct/>
        <w:autoSpaceDE/>
        <w:autoSpaceDN/>
        <w:adjustRightInd/>
        <w:jc w:val="center"/>
        <w:outlineLvl w:val="2"/>
        <w:rPr>
          <w:rFonts w:ascii="Ping LCG Regular" w:hAnsi="Ping LCG Regular"/>
          <w:sz w:val="22"/>
        </w:rPr>
      </w:pPr>
      <w:bookmarkStart w:id="7" w:name="_Toc15291206"/>
      <w:bookmarkStart w:id="8" w:name="_Toc15478883"/>
      <w:bookmarkStart w:id="9" w:name="_Toc86175603"/>
      <w:r w:rsidRPr="00DD1FB6">
        <w:rPr>
          <w:rFonts w:ascii="Ping LCG Regular" w:hAnsi="Ping LCG Regular"/>
          <w:b/>
          <w:sz w:val="22"/>
          <w:u w:val="single"/>
        </w:rPr>
        <w:t>Π Ρ Ο Σ Φ Ε Ρ Ε Ι</w:t>
      </w:r>
      <w:bookmarkEnd w:id="7"/>
      <w:bookmarkEnd w:id="8"/>
      <w:bookmarkEnd w:id="9"/>
    </w:p>
    <w:p w14:paraId="0397916D" w14:textId="77777777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68B2AC55" w14:textId="56CB4069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  <w:r w:rsidRPr="00DD1FB6">
        <w:rPr>
          <w:rFonts w:ascii="Ping LCG Regular" w:hAnsi="Ping LCG Regular"/>
          <w:sz w:val="20"/>
        </w:rPr>
        <w:t xml:space="preserve">για τις εργασίες που θα τις ανατεθούν, στα πλαίσια της </w:t>
      </w:r>
      <w:r w:rsidR="003F56EF" w:rsidRPr="00DD1FB6">
        <w:rPr>
          <w:rFonts w:ascii="Ping LCG Regular" w:hAnsi="Ping LCG Regular"/>
          <w:sz w:val="20"/>
        </w:rPr>
        <w:t>Έργου</w:t>
      </w:r>
      <w:r w:rsidRPr="00DD1FB6">
        <w:rPr>
          <w:rFonts w:ascii="Ping LCG Regular" w:hAnsi="Ping LCG Regular"/>
          <w:sz w:val="20"/>
        </w:rPr>
        <w:t xml:space="preserve"> </w:t>
      </w:r>
      <w:r w:rsidR="003F56EF" w:rsidRPr="00DD1FB6">
        <w:rPr>
          <w:rFonts w:ascii="Ping LCG Regular" w:hAnsi="Ping LCG Regular"/>
          <w:sz w:val="22"/>
          <w:szCs w:val="22"/>
        </w:rPr>
        <w:t>«</w:t>
      </w:r>
      <w:r w:rsidR="0029528F" w:rsidRPr="00E545F9">
        <w:rPr>
          <w:rFonts w:ascii="Ping LCG Regular" w:hAnsi="Ping LCG Regular" w:cs="Verdana"/>
          <w:sz w:val="22"/>
          <w:szCs w:val="22"/>
        </w:rPr>
        <w:t>ΠΑΡΟΧΗ ΥΠΗΡΕΣ</w:t>
      </w:r>
      <w:r w:rsidR="0029528F">
        <w:rPr>
          <w:rFonts w:ascii="Ping LCG Regular" w:hAnsi="Ping LCG Regular" w:cs="Verdana"/>
          <w:sz w:val="22"/>
          <w:szCs w:val="22"/>
        </w:rPr>
        <w:t>Ι</w:t>
      </w:r>
      <w:r w:rsidR="0029528F" w:rsidRPr="00E545F9">
        <w:rPr>
          <w:rFonts w:ascii="Ping LCG Regular" w:hAnsi="Ping LCG Regular" w:cs="Verdana"/>
          <w:sz w:val="22"/>
          <w:szCs w:val="22"/>
        </w:rPr>
        <w:t>ΏΝ ΚΑΙ ΑΝΑΛΗΨΗ ΚΑΤΑΣΚΕΥΑΣΤΙΚΩΝ ΕΡΓΩΝ ΣΤΟ ΠΛΑΙΣΙΟ ΑΝΑΠΤΥΞΗΣ ΤΟΥ ΔΙΚΤΥΟΥ ΚΑΤΑΣΤΗΜΑΤΩΝ ΠΩΛΗΣΗΣ ΤΗΣ ΔΕΗ</w:t>
      </w:r>
      <w:r w:rsidR="003F56EF" w:rsidRPr="00DD1FB6">
        <w:rPr>
          <w:rFonts w:ascii="Ping LCG Regular" w:hAnsi="Ping LCG Regular"/>
          <w:sz w:val="22"/>
          <w:szCs w:val="22"/>
        </w:rPr>
        <w:t>»</w:t>
      </w:r>
      <w:r w:rsidRPr="00DD1FB6">
        <w:rPr>
          <w:rFonts w:ascii="Ping LCG Regular" w:hAnsi="Ping LCG Regular"/>
          <w:sz w:val="20"/>
        </w:rPr>
        <w:t xml:space="preserve">, όπως αυτή καθορίζεται με λεπτομέρεια στα Τεύχη της Διακήρυξης, τα παρακάτω επιμέρους ποσοστά έκπτωσης κατά ομάδες τιμών του Τιμολογίου της Υπηρεσίας </w:t>
      </w:r>
      <w:r w:rsidR="00DC09DB" w:rsidRPr="00DD1FB6">
        <w:rPr>
          <w:rFonts w:ascii="Ping LCG Regular" w:hAnsi="Ping LCG Regular"/>
          <w:sz w:val="20"/>
        </w:rPr>
        <w:t>.</w:t>
      </w:r>
    </w:p>
    <w:p w14:paraId="3C4F76A1" w14:textId="77777777" w:rsidR="00DC09DB" w:rsidRPr="00DD1FB6" w:rsidRDefault="00DC09DB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tbl>
      <w:tblPr>
        <w:tblW w:w="1039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538"/>
        <w:gridCol w:w="1968"/>
        <w:gridCol w:w="1631"/>
        <w:gridCol w:w="1795"/>
        <w:gridCol w:w="1942"/>
      </w:tblGrid>
      <w:tr w:rsidR="00DC09DB" w:rsidRPr="00DD1FB6" w14:paraId="1453F0F5" w14:textId="77777777" w:rsidTr="00DC09DB">
        <w:tc>
          <w:tcPr>
            <w:tcW w:w="523" w:type="dxa"/>
            <w:shd w:val="clear" w:color="auto" w:fill="D9D9D9"/>
          </w:tcPr>
          <w:p w14:paraId="5DEAA4DD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18"/>
                <w:szCs w:val="18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18"/>
                <w:szCs w:val="18"/>
                <w:lang w:eastAsia="zh-CN"/>
              </w:rPr>
              <w:t>α/α</w:t>
            </w:r>
          </w:p>
        </w:tc>
        <w:tc>
          <w:tcPr>
            <w:tcW w:w="2538" w:type="dxa"/>
            <w:shd w:val="clear" w:color="auto" w:fill="D9D9D9"/>
          </w:tcPr>
          <w:p w14:paraId="0DC39CB0" w14:textId="3B8CF0F1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18"/>
                <w:szCs w:val="18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18"/>
                <w:szCs w:val="18"/>
                <w:lang w:eastAsia="zh-CN"/>
              </w:rPr>
              <w:t>ΚΑΤΗΓΟΡΙΑ ΕΡΓΑΣΙΩΝ</w:t>
            </w:r>
          </w:p>
        </w:tc>
        <w:tc>
          <w:tcPr>
            <w:tcW w:w="1968" w:type="dxa"/>
            <w:shd w:val="clear" w:color="auto" w:fill="D9D9D9"/>
          </w:tcPr>
          <w:p w14:paraId="245EBCB8" w14:textId="79DC7C96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18"/>
                <w:szCs w:val="18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18"/>
                <w:szCs w:val="18"/>
                <w:lang w:eastAsia="zh-CN"/>
              </w:rPr>
              <w:t>ΠΡΟΥΠΟΛΟΓΙΣΜΟΣ (ΕΥΡΩ)</w:t>
            </w:r>
          </w:p>
        </w:tc>
        <w:tc>
          <w:tcPr>
            <w:tcW w:w="1631" w:type="dxa"/>
            <w:shd w:val="clear" w:color="auto" w:fill="D9D9D9"/>
          </w:tcPr>
          <w:p w14:paraId="617A9BD5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ΠΟΣΟΣΤΟ Έκπτωσης % (Αριθμητικώς)</w:t>
            </w:r>
          </w:p>
        </w:tc>
        <w:tc>
          <w:tcPr>
            <w:tcW w:w="1795" w:type="dxa"/>
            <w:shd w:val="clear" w:color="auto" w:fill="D9D9D9"/>
          </w:tcPr>
          <w:p w14:paraId="37B9350A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ΠΟΣΟΣΤΟ Έκπτωσης % (Ολογράφως)</w:t>
            </w:r>
          </w:p>
        </w:tc>
        <w:tc>
          <w:tcPr>
            <w:tcW w:w="1942" w:type="dxa"/>
            <w:shd w:val="clear" w:color="auto" w:fill="D9D9D9"/>
          </w:tcPr>
          <w:p w14:paraId="5734815F" w14:textId="06484519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ΠΡΟΣΦΕΡΟΜΕΝΗ ΤΙΜΗ ΑΝΑ ΚΑΤΗΓΟΡΙΑ ΕΡΓΑΣΙΩΝ (ΕΥΡΩ)</w:t>
            </w:r>
          </w:p>
        </w:tc>
      </w:tr>
      <w:tr w:rsidR="00DC09DB" w:rsidRPr="00DD1FB6" w14:paraId="289723C5" w14:textId="77777777" w:rsidTr="002B1A72">
        <w:trPr>
          <w:trHeight w:val="432"/>
        </w:trPr>
        <w:tc>
          <w:tcPr>
            <w:tcW w:w="523" w:type="dxa"/>
          </w:tcPr>
          <w:p w14:paraId="734F9981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14:paraId="4FC0D409" w14:textId="3E3870B0" w:rsidR="00DC09DB" w:rsidRPr="00DD1FB6" w:rsidRDefault="00DC09DB" w:rsidP="00DC09DB">
            <w:pPr>
              <w:overflowPunct/>
              <w:autoSpaceDE/>
              <w:autoSpaceDN/>
              <w:adjustRightInd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D1FB6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ΠΡΟΣΚΤΗΣΗ ΑΚΙΝΗΤΩΝ</w:t>
            </w:r>
          </w:p>
        </w:tc>
        <w:tc>
          <w:tcPr>
            <w:tcW w:w="1968" w:type="dxa"/>
            <w:shd w:val="clear" w:color="auto" w:fill="auto"/>
          </w:tcPr>
          <w:p w14:paraId="339345F2" w14:textId="2E19C6F7" w:rsidR="00DC09DB" w:rsidRPr="00D82117" w:rsidRDefault="009363A0" w:rsidP="00DC09DB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"/>
                <w:color w:val="000000"/>
                <w:sz w:val="18"/>
                <w:szCs w:val="18"/>
              </w:rPr>
            </w:pPr>
            <w:r w:rsidRPr="00D82117">
              <w:rPr>
                <w:rFonts w:ascii="Ping LCG Regular" w:hAnsi="Ping LCG Regular" w:cs="Arial"/>
                <w:color w:val="000000"/>
                <w:sz w:val="18"/>
                <w:szCs w:val="18"/>
              </w:rPr>
              <w:t>490.000,00</w:t>
            </w:r>
          </w:p>
        </w:tc>
        <w:tc>
          <w:tcPr>
            <w:tcW w:w="1631" w:type="dxa"/>
          </w:tcPr>
          <w:p w14:paraId="33EF253D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78746435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2435374C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  <w:tr w:rsidR="00DC09DB" w:rsidRPr="00DD1FB6" w14:paraId="105CDD12" w14:textId="77777777" w:rsidTr="002B1A72">
        <w:trPr>
          <w:trHeight w:val="432"/>
        </w:trPr>
        <w:tc>
          <w:tcPr>
            <w:tcW w:w="523" w:type="dxa"/>
          </w:tcPr>
          <w:p w14:paraId="49440925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2</w:t>
            </w:r>
          </w:p>
        </w:tc>
        <w:tc>
          <w:tcPr>
            <w:tcW w:w="2538" w:type="dxa"/>
            <w:shd w:val="clear" w:color="auto" w:fill="auto"/>
          </w:tcPr>
          <w:p w14:paraId="521F9C58" w14:textId="7CD7A7AA" w:rsidR="00DC09DB" w:rsidRPr="00DD1FB6" w:rsidRDefault="00DC09DB" w:rsidP="00DC09DB">
            <w:pPr>
              <w:overflowPunct/>
              <w:autoSpaceDE/>
              <w:autoSpaceDN/>
              <w:adjustRightInd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D1FB6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ΕΚΠΟΝΗΣΗ ΜΕΛΕΤΩΝ</w:t>
            </w:r>
          </w:p>
        </w:tc>
        <w:tc>
          <w:tcPr>
            <w:tcW w:w="1968" w:type="dxa"/>
            <w:shd w:val="clear" w:color="auto" w:fill="auto"/>
          </w:tcPr>
          <w:p w14:paraId="21BDB5E3" w14:textId="5C791D25" w:rsidR="00DC09DB" w:rsidRPr="00D82117" w:rsidRDefault="005D368F" w:rsidP="00DC09DB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82117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1.279.500,00</w:t>
            </w:r>
          </w:p>
        </w:tc>
        <w:tc>
          <w:tcPr>
            <w:tcW w:w="1631" w:type="dxa"/>
          </w:tcPr>
          <w:p w14:paraId="05F777BF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01B9894C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45D4D0D9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  <w:tr w:rsidR="00DC09DB" w:rsidRPr="00DD1FB6" w14:paraId="32268470" w14:textId="77777777" w:rsidTr="002B1A72">
        <w:trPr>
          <w:trHeight w:val="432"/>
        </w:trPr>
        <w:tc>
          <w:tcPr>
            <w:tcW w:w="523" w:type="dxa"/>
          </w:tcPr>
          <w:p w14:paraId="5599A38D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3</w:t>
            </w:r>
          </w:p>
        </w:tc>
        <w:tc>
          <w:tcPr>
            <w:tcW w:w="2538" w:type="dxa"/>
            <w:shd w:val="clear" w:color="auto" w:fill="auto"/>
          </w:tcPr>
          <w:p w14:paraId="022431EA" w14:textId="13D8562E" w:rsidR="00DC09DB" w:rsidRPr="00DD1FB6" w:rsidRDefault="00DC09DB" w:rsidP="00DC09DB">
            <w:pPr>
              <w:overflowPunct/>
              <w:autoSpaceDE/>
              <w:autoSpaceDN/>
              <w:adjustRightInd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D1FB6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ΑΔΕΙΟΔΟΤΗΣΕΙΣ</w:t>
            </w:r>
          </w:p>
        </w:tc>
        <w:tc>
          <w:tcPr>
            <w:tcW w:w="1968" w:type="dxa"/>
            <w:shd w:val="clear" w:color="auto" w:fill="auto"/>
          </w:tcPr>
          <w:p w14:paraId="419BA1BE" w14:textId="0883DB51" w:rsidR="00DC09DB" w:rsidRPr="00D82117" w:rsidRDefault="005D368F" w:rsidP="00DC09DB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82117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689.200,00</w:t>
            </w:r>
          </w:p>
        </w:tc>
        <w:tc>
          <w:tcPr>
            <w:tcW w:w="1631" w:type="dxa"/>
          </w:tcPr>
          <w:p w14:paraId="0A98D7A9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24962C83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30366752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  <w:tr w:rsidR="00DC09DB" w:rsidRPr="00DD1FB6" w14:paraId="1649B226" w14:textId="77777777" w:rsidTr="002B1A72">
        <w:trPr>
          <w:trHeight w:val="432"/>
        </w:trPr>
        <w:tc>
          <w:tcPr>
            <w:tcW w:w="523" w:type="dxa"/>
          </w:tcPr>
          <w:p w14:paraId="0AB399C1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14:paraId="271E2528" w14:textId="6A69C652" w:rsidR="00DC09DB" w:rsidRPr="00DD1FB6" w:rsidRDefault="00DC09DB" w:rsidP="00DC09DB">
            <w:pPr>
              <w:overflowPunct/>
              <w:autoSpaceDE/>
              <w:autoSpaceDN/>
              <w:adjustRightInd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D1FB6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ΟΙΚΟΔΟΜΙΚΕΣ ΕΡΓΑΣΙΕΣ (ΚΑΤΑΣΚΕΥΗ)</w:t>
            </w:r>
          </w:p>
        </w:tc>
        <w:tc>
          <w:tcPr>
            <w:tcW w:w="1968" w:type="dxa"/>
            <w:shd w:val="clear" w:color="auto" w:fill="auto"/>
          </w:tcPr>
          <w:p w14:paraId="4A84312B" w14:textId="786DE9D8" w:rsidR="00DC09DB" w:rsidRPr="00D82117" w:rsidRDefault="00DC09DB" w:rsidP="00DC09DB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82117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19.570.766,00</w:t>
            </w:r>
          </w:p>
        </w:tc>
        <w:tc>
          <w:tcPr>
            <w:tcW w:w="1631" w:type="dxa"/>
          </w:tcPr>
          <w:p w14:paraId="4C5F1CF5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77E6B0C7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6818B0F6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  <w:tr w:rsidR="00DC09DB" w:rsidRPr="00DD1FB6" w14:paraId="3D4B486B" w14:textId="77777777" w:rsidTr="002B1A72">
        <w:trPr>
          <w:trHeight w:val="432"/>
        </w:trPr>
        <w:tc>
          <w:tcPr>
            <w:tcW w:w="523" w:type="dxa"/>
          </w:tcPr>
          <w:p w14:paraId="24441B0C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14:paraId="63CE5A86" w14:textId="7535EA90" w:rsidR="00DC09DB" w:rsidRPr="00DD1FB6" w:rsidRDefault="00DC09DB" w:rsidP="00DC09DB">
            <w:pPr>
              <w:overflowPunct/>
              <w:autoSpaceDE/>
              <w:autoSpaceDN/>
              <w:adjustRightInd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D1FB6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Η/Μ ΕΡΓΑΣΙΕΣ (ΚΑΤΑΣΚΕΥΗ)</w:t>
            </w:r>
          </w:p>
        </w:tc>
        <w:tc>
          <w:tcPr>
            <w:tcW w:w="1968" w:type="dxa"/>
            <w:shd w:val="clear" w:color="auto" w:fill="auto"/>
          </w:tcPr>
          <w:p w14:paraId="7E73A53C" w14:textId="2E9C174F" w:rsidR="00DC09DB" w:rsidRPr="00D82117" w:rsidRDefault="00DC09DB" w:rsidP="00DC09DB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82117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11.433.560,00</w:t>
            </w:r>
          </w:p>
        </w:tc>
        <w:tc>
          <w:tcPr>
            <w:tcW w:w="1631" w:type="dxa"/>
          </w:tcPr>
          <w:p w14:paraId="3596F7D7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7BAED57C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7D40E2D7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  <w:tr w:rsidR="00DC09DB" w:rsidRPr="00DD1FB6" w14:paraId="3503E531" w14:textId="77777777" w:rsidTr="002B1A72">
        <w:trPr>
          <w:trHeight w:val="432"/>
        </w:trPr>
        <w:tc>
          <w:tcPr>
            <w:tcW w:w="523" w:type="dxa"/>
          </w:tcPr>
          <w:p w14:paraId="0C260385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Cs/>
                <w:sz w:val="20"/>
                <w:lang w:eastAsia="zh-CN"/>
              </w:rPr>
            </w:pPr>
            <w:r w:rsidRPr="00DD1FB6">
              <w:rPr>
                <w:rFonts w:ascii="Ping LCG Regular" w:hAnsi="Ping LCG Regular" w:cs="Arial"/>
                <w:bCs/>
                <w:sz w:val="20"/>
                <w:lang w:eastAsia="zh-CN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14:paraId="2961C635" w14:textId="500F6B83" w:rsidR="00DC09DB" w:rsidRPr="00DD1FB6" w:rsidRDefault="00DC09DB" w:rsidP="00DC09DB">
            <w:pPr>
              <w:overflowPunct/>
              <w:autoSpaceDE/>
              <w:autoSpaceDN/>
              <w:adjustRightInd/>
              <w:rPr>
                <w:rFonts w:ascii="Ping LCG Regular" w:hAnsi="Ping LCG Regular" w:cs="Arial Greek"/>
                <w:sz w:val="18"/>
                <w:szCs w:val="18"/>
                <w:lang w:eastAsia="en-US"/>
              </w:rPr>
            </w:pPr>
            <w:r w:rsidRPr="00DD1FB6">
              <w:rPr>
                <w:rFonts w:ascii="Ping LCG Regular" w:hAnsi="Ping LCG Regular" w:cs="Arial Greek"/>
                <w:sz w:val="18"/>
                <w:szCs w:val="18"/>
                <w:lang w:eastAsia="en-US"/>
              </w:rPr>
              <w:t>ΣΥΝΤΗΡΗΣΗ</w:t>
            </w:r>
          </w:p>
        </w:tc>
        <w:tc>
          <w:tcPr>
            <w:tcW w:w="1968" w:type="dxa"/>
            <w:shd w:val="clear" w:color="auto" w:fill="auto"/>
          </w:tcPr>
          <w:p w14:paraId="26FD9E45" w14:textId="46A1F07D" w:rsidR="00DC09DB" w:rsidRPr="007C2466" w:rsidRDefault="00D82117" w:rsidP="00AC4F43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sz w:val="18"/>
                <w:szCs w:val="18"/>
                <w:highlight w:val="yellow"/>
                <w:lang w:val="en-US" w:eastAsia="en-US"/>
              </w:rPr>
            </w:pPr>
            <w:r w:rsidRPr="00D82117">
              <w:rPr>
                <w:rFonts w:ascii="Ping LCG Regular" w:hAnsi="Ping LCG Regular"/>
                <w:color w:val="000000"/>
                <w:sz w:val="18"/>
                <w:szCs w:val="18"/>
                <w:lang w:val="en-US"/>
              </w:rPr>
              <w:t>704.880,00</w:t>
            </w:r>
          </w:p>
        </w:tc>
        <w:tc>
          <w:tcPr>
            <w:tcW w:w="1631" w:type="dxa"/>
          </w:tcPr>
          <w:p w14:paraId="6AAD8DB0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1F2183DD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63CC707A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  <w:tr w:rsidR="00DC09DB" w:rsidRPr="00DD1FB6" w14:paraId="496DD97E" w14:textId="77777777" w:rsidTr="002B1A72">
        <w:trPr>
          <w:trHeight w:val="432"/>
        </w:trPr>
        <w:tc>
          <w:tcPr>
            <w:tcW w:w="523" w:type="dxa"/>
          </w:tcPr>
          <w:p w14:paraId="2DC8CA1E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/>
                <w:sz w:val="20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0AFEB3EC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/>
                <w:sz w:val="18"/>
                <w:szCs w:val="18"/>
                <w:lang w:eastAsia="zh-CN"/>
              </w:rPr>
            </w:pPr>
            <w:r w:rsidRPr="00DD1FB6">
              <w:rPr>
                <w:rFonts w:ascii="Ping LCG Regular" w:hAnsi="Ping LCG Regular" w:cs="Arial"/>
                <w:b/>
                <w:sz w:val="18"/>
                <w:szCs w:val="18"/>
                <w:lang w:eastAsia="zh-CN"/>
              </w:rPr>
              <w:t>ΣΥΝΟΛΟ (άνευ ΦΠΑ)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68492219" w14:textId="7C93FF1D" w:rsidR="00DC09DB" w:rsidRPr="007C2466" w:rsidRDefault="00D82117" w:rsidP="00AC4F43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b/>
                <w:sz w:val="18"/>
                <w:szCs w:val="18"/>
                <w:highlight w:val="yellow"/>
                <w:lang w:val="en-US" w:eastAsia="en-US"/>
              </w:rPr>
            </w:pPr>
            <w:r>
              <w:rPr>
                <w:rFonts w:ascii="Ping LCG Regular" w:hAnsi="Ping LCG Regular"/>
                <w:b/>
                <w:bCs/>
                <w:color w:val="000000"/>
                <w:sz w:val="18"/>
                <w:szCs w:val="18"/>
              </w:rPr>
              <w:t>34.167.906,00</w:t>
            </w:r>
          </w:p>
        </w:tc>
        <w:tc>
          <w:tcPr>
            <w:tcW w:w="1631" w:type="dxa"/>
            <w:shd w:val="clear" w:color="auto" w:fill="D9D9D9"/>
          </w:tcPr>
          <w:p w14:paraId="58AE1038" w14:textId="77777777" w:rsidR="00DC09DB" w:rsidRPr="00DD1FB6" w:rsidRDefault="00DC09DB" w:rsidP="00DC09D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28B106D7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2A603F6C" w14:textId="77777777" w:rsidR="00DC09DB" w:rsidRPr="00DD1FB6" w:rsidRDefault="00DC09DB" w:rsidP="00DC09D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  <w:tr w:rsidR="002C7C4A" w:rsidRPr="00DD1FB6" w14:paraId="2ED62A0B" w14:textId="77777777" w:rsidTr="002B1A72">
        <w:trPr>
          <w:trHeight w:val="432"/>
        </w:trPr>
        <w:tc>
          <w:tcPr>
            <w:tcW w:w="523" w:type="dxa"/>
          </w:tcPr>
          <w:p w14:paraId="2444F6B7" w14:textId="77777777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/>
                <w:sz w:val="20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04B9A36D" w14:textId="2BE40AA4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/>
                <w:sz w:val="18"/>
                <w:szCs w:val="18"/>
                <w:lang w:eastAsia="zh-CN"/>
              </w:rPr>
            </w:pPr>
            <w:r w:rsidRPr="00DD1FB6">
              <w:rPr>
                <w:rFonts w:ascii="Ping LCG Regular" w:hAnsi="Ping LCG Regular" w:cs="Arial"/>
                <w:b/>
                <w:sz w:val="18"/>
                <w:szCs w:val="18"/>
                <w:lang w:eastAsia="zh-CN"/>
              </w:rPr>
              <w:t xml:space="preserve">ΑΠΡΟΒΛΕΠΤΑ </w:t>
            </w:r>
          </w:p>
        </w:tc>
        <w:tc>
          <w:tcPr>
            <w:tcW w:w="1968" w:type="dxa"/>
            <w:shd w:val="clear" w:color="auto" w:fill="auto"/>
          </w:tcPr>
          <w:p w14:paraId="771444A7" w14:textId="474A4962" w:rsidR="002C7C4A" w:rsidRDefault="002C7C4A" w:rsidP="002C7C4A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b/>
                <w:sz w:val="18"/>
                <w:szCs w:val="18"/>
                <w:lang w:val="en-US" w:eastAsia="en-US"/>
              </w:rPr>
            </w:pPr>
            <w:r>
              <w:rPr>
                <w:rFonts w:ascii="Ping LCG Regular" w:hAnsi="Ping LCG Regular" w:cs="Arial Greek"/>
                <w:b/>
                <w:sz w:val="18"/>
                <w:szCs w:val="18"/>
                <w:lang w:val="en-US" w:eastAsia="en-US"/>
              </w:rPr>
              <w:t>1.832.094,00</w:t>
            </w:r>
          </w:p>
          <w:p w14:paraId="60BF3103" w14:textId="1965F27C" w:rsidR="002C7C4A" w:rsidRPr="00C57237" w:rsidRDefault="002C7C4A" w:rsidP="002C7C4A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31" w:type="dxa"/>
            <w:shd w:val="clear" w:color="auto" w:fill="D9D9D9"/>
          </w:tcPr>
          <w:p w14:paraId="21C82492" w14:textId="77777777" w:rsidR="002C7C4A" w:rsidRPr="00DD1FB6" w:rsidRDefault="002C7C4A" w:rsidP="002C7C4A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162FBEC5" w14:textId="77777777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102DF0DB" w14:textId="77777777" w:rsidR="002C7C4A" w:rsidRDefault="002C7C4A" w:rsidP="002C7C4A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b/>
                <w:sz w:val="18"/>
                <w:szCs w:val="18"/>
                <w:lang w:val="en-US" w:eastAsia="en-US"/>
              </w:rPr>
            </w:pPr>
            <w:r>
              <w:rPr>
                <w:rFonts w:ascii="Ping LCG Regular" w:hAnsi="Ping LCG Regular" w:cs="Arial Greek"/>
                <w:b/>
                <w:sz w:val="18"/>
                <w:szCs w:val="18"/>
                <w:lang w:val="en-US" w:eastAsia="en-US"/>
              </w:rPr>
              <w:t>1.832.094,00</w:t>
            </w:r>
          </w:p>
          <w:p w14:paraId="40B65B37" w14:textId="691E800C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val="en-US" w:eastAsia="zh-CN"/>
              </w:rPr>
            </w:pPr>
          </w:p>
        </w:tc>
      </w:tr>
      <w:tr w:rsidR="002C7C4A" w:rsidRPr="00DD1FB6" w14:paraId="4AAB0A1B" w14:textId="77777777" w:rsidTr="002B1A72">
        <w:trPr>
          <w:trHeight w:val="432"/>
        </w:trPr>
        <w:tc>
          <w:tcPr>
            <w:tcW w:w="523" w:type="dxa"/>
          </w:tcPr>
          <w:p w14:paraId="6917B266" w14:textId="77777777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/>
                <w:sz w:val="20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D23DB0E" w14:textId="77777777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rPr>
                <w:rFonts w:ascii="Ping LCG Regular" w:hAnsi="Ping LCG Regular" w:cs="Arial"/>
                <w:b/>
                <w:sz w:val="18"/>
                <w:szCs w:val="18"/>
                <w:lang w:eastAsia="zh-CN"/>
              </w:rPr>
            </w:pPr>
            <w:r w:rsidRPr="00DD1FB6">
              <w:rPr>
                <w:rFonts w:ascii="Ping LCG Regular" w:hAnsi="Ping LCG Regular" w:cs="Arial"/>
                <w:b/>
                <w:sz w:val="18"/>
                <w:szCs w:val="18"/>
                <w:lang w:eastAsia="zh-CN"/>
              </w:rPr>
              <w:t>ΓΕΝΙΚΟ ΣΥΝΟΛΟ (άνευ ΦΠΑ)</w:t>
            </w:r>
          </w:p>
        </w:tc>
        <w:tc>
          <w:tcPr>
            <w:tcW w:w="1968" w:type="dxa"/>
            <w:shd w:val="clear" w:color="auto" w:fill="auto"/>
          </w:tcPr>
          <w:p w14:paraId="7397866B" w14:textId="2BBA09A6" w:rsidR="002C7C4A" w:rsidRPr="00F5290E" w:rsidRDefault="002C7C4A" w:rsidP="002C7C4A">
            <w:pPr>
              <w:overflowPunct/>
              <w:autoSpaceDE/>
              <w:autoSpaceDN/>
              <w:adjustRightInd/>
              <w:jc w:val="right"/>
              <w:rPr>
                <w:rFonts w:ascii="Ping LCG Regular" w:hAnsi="Ping LCG Regular" w:cs="Arial Greek"/>
                <w:b/>
                <w:sz w:val="18"/>
                <w:szCs w:val="18"/>
                <w:lang w:val="en-US" w:eastAsia="en-US"/>
              </w:rPr>
            </w:pPr>
            <w:r>
              <w:rPr>
                <w:rFonts w:ascii="Ping LCG Regular" w:hAnsi="Ping LCG Regular" w:cs="Arial Greek"/>
                <w:b/>
                <w:sz w:val="18"/>
                <w:szCs w:val="18"/>
                <w:lang w:val="en-US" w:eastAsia="en-US"/>
              </w:rPr>
              <w:t>36.000.000,00</w:t>
            </w:r>
          </w:p>
        </w:tc>
        <w:tc>
          <w:tcPr>
            <w:tcW w:w="1631" w:type="dxa"/>
            <w:shd w:val="clear" w:color="auto" w:fill="D9D9D9"/>
          </w:tcPr>
          <w:p w14:paraId="170CAB03" w14:textId="77777777" w:rsidR="002C7C4A" w:rsidRPr="00DD1FB6" w:rsidRDefault="002C7C4A" w:rsidP="002C7C4A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1795" w:type="dxa"/>
          </w:tcPr>
          <w:p w14:paraId="5C095A8B" w14:textId="77777777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  <w:tc>
          <w:tcPr>
            <w:tcW w:w="1942" w:type="dxa"/>
            <w:shd w:val="clear" w:color="auto" w:fill="auto"/>
          </w:tcPr>
          <w:p w14:paraId="6DE37922" w14:textId="77777777" w:rsidR="002C7C4A" w:rsidRPr="00DD1FB6" w:rsidRDefault="002C7C4A" w:rsidP="002C7C4A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Cs/>
                <w:sz w:val="20"/>
                <w:lang w:eastAsia="zh-CN"/>
              </w:rPr>
            </w:pPr>
          </w:p>
        </w:tc>
      </w:tr>
    </w:tbl>
    <w:p w14:paraId="6A411F0B" w14:textId="77777777" w:rsidR="008B546C" w:rsidRPr="00DD1FB6" w:rsidRDefault="008B546C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98A1963" w14:textId="1854BB38" w:rsidR="0038063E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1FCC302" w14:textId="71F65F4F" w:rsidR="0038063E" w:rsidRDefault="0038063E" w:rsidP="008B546C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  <w:bookmarkStart w:id="10" w:name="_MON_1092810637"/>
      <w:bookmarkStart w:id="11" w:name="_MON_1092810682"/>
      <w:bookmarkStart w:id="12" w:name="_MON_1092810708"/>
      <w:bookmarkStart w:id="13" w:name="_MON_1092810754"/>
      <w:bookmarkStart w:id="14" w:name="_MON_1092810785"/>
      <w:bookmarkStart w:id="15" w:name="_MON_1092810942"/>
      <w:bookmarkStart w:id="16" w:name="_MON_1092815321"/>
      <w:bookmarkStart w:id="17" w:name="_MON_1117866241"/>
      <w:bookmarkStart w:id="18" w:name="_MON_1124867153"/>
      <w:bookmarkStart w:id="19" w:name="_MON_1124878317"/>
      <w:bookmarkStart w:id="20" w:name="_MON_1137393629"/>
      <w:bookmarkStart w:id="21" w:name="_MON_1137394571"/>
      <w:bookmarkStart w:id="22" w:name="_MON_1139213142"/>
      <w:bookmarkStart w:id="23" w:name="_MON_1139214770"/>
      <w:bookmarkStart w:id="24" w:name="_MON_1139214798"/>
      <w:bookmarkStart w:id="25" w:name="_MON_1142069363"/>
      <w:bookmarkStart w:id="26" w:name="_MON_1142069738"/>
      <w:bookmarkStart w:id="27" w:name="_MON_1142071009"/>
      <w:bookmarkStart w:id="28" w:name="_MON_1142243258"/>
      <w:bookmarkStart w:id="29" w:name="_MON_1152083975"/>
      <w:bookmarkStart w:id="30" w:name="_MON_1152091137"/>
      <w:bookmarkStart w:id="31" w:name="_MON_1152091323"/>
      <w:bookmarkStart w:id="32" w:name="_MON_1300606717"/>
      <w:bookmarkStart w:id="33" w:name="_MON_1300608016"/>
      <w:bookmarkStart w:id="34" w:name="_MON_1300608133"/>
      <w:bookmarkStart w:id="35" w:name="_MON_1324363969"/>
      <w:bookmarkStart w:id="36" w:name="_MON_1325407749"/>
      <w:bookmarkStart w:id="37" w:name="_MON_1325408881"/>
      <w:bookmarkStart w:id="38" w:name="_MON_1336888742"/>
      <w:bookmarkStart w:id="39" w:name="_MON_1346654439"/>
      <w:bookmarkStart w:id="40" w:name="_MON_1346654654"/>
      <w:bookmarkStart w:id="41" w:name="_MON_1351670260"/>
      <w:bookmarkStart w:id="42" w:name="_MON_1351670988"/>
      <w:bookmarkStart w:id="43" w:name="_MON_1351938472"/>
      <w:bookmarkStart w:id="44" w:name="_MON_1351938719"/>
      <w:bookmarkStart w:id="45" w:name="_MON_1351938849"/>
      <w:bookmarkStart w:id="46" w:name="_MON_1351939033"/>
      <w:bookmarkStart w:id="47" w:name="_MON_1352007658"/>
      <w:bookmarkStart w:id="48" w:name="_MON_1367305027"/>
      <w:bookmarkStart w:id="49" w:name="_MON_1072077419"/>
      <w:bookmarkStart w:id="50" w:name="_MON_1072078260"/>
      <w:bookmarkStart w:id="51" w:name="_MON_1072078499"/>
      <w:bookmarkStart w:id="52" w:name="_MON_1072078748"/>
      <w:bookmarkStart w:id="53" w:name="_MON_1072079135"/>
      <w:bookmarkStart w:id="54" w:name="_MON_1072079191"/>
      <w:bookmarkStart w:id="55" w:name="_MON_1072079587"/>
      <w:bookmarkStart w:id="56" w:name="_MON_1072079677"/>
      <w:bookmarkStart w:id="57" w:name="_MON_1072079915"/>
      <w:bookmarkStart w:id="58" w:name="_MON_1072080044"/>
      <w:bookmarkStart w:id="59" w:name="_MON_1072080274"/>
      <w:bookmarkStart w:id="60" w:name="_MON_1072080437"/>
      <w:bookmarkStart w:id="61" w:name="_MON_1072080570"/>
      <w:bookmarkStart w:id="62" w:name="_MON_1072082889"/>
      <w:bookmarkStart w:id="63" w:name="_MON_1072082989"/>
      <w:bookmarkStart w:id="64" w:name="_MON_1072083004"/>
      <w:bookmarkStart w:id="65" w:name="_MON_1072085474"/>
      <w:bookmarkStart w:id="66" w:name="_MON_1072086008"/>
      <w:bookmarkStart w:id="67" w:name="_MON_1088830629"/>
      <w:bookmarkStart w:id="68" w:name="_MON_1088830693"/>
      <w:bookmarkStart w:id="69" w:name="_MON_1089018902"/>
      <w:bookmarkStart w:id="70" w:name="_MON_1089018956"/>
      <w:bookmarkStart w:id="71" w:name="_MON_1092809743"/>
      <w:bookmarkStart w:id="72" w:name="_MON_109281038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DD1FB6">
        <w:rPr>
          <w:rFonts w:ascii="Ping LCG Regular" w:hAnsi="Ping LCG Regular"/>
          <w:sz w:val="20"/>
        </w:rPr>
        <w:t xml:space="preserve">Δηλώνω ότι αποδέχομαι, ανεπιφύλακτα, στο σύνολό τους τις τιμές </w:t>
      </w:r>
      <w:proofErr w:type="spellStart"/>
      <w:r w:rsidRPr="00DD1FB6">
        <w:rPr>
          <w:rFonts w:ascii="Ping LCG Regular" w:hAnsi="Ping LCG Regular"/>
          <w:sz w:val="20"/>
        </w:rPr>
        <w:t>μονάδος</w:t>
      </w:r>
      <w:proofErr w:type="spellEnd"/>
      <w:r w:rsidRPr="00DD1FB6">
        <w:rPr>
          <w:rFonts w:ascii="Ping LCG Regular" w:hAnsi="Ping LCG Regular"/>
          <w:sz w:val="20"/>
        </w:rPr>
        <w:t xml:space="preserve"> του Τιμολογίου της Υπηρεσίας, μετά την εφαρμογή πάνω σ΄ αυτές των παραπάνω αντιστοίχων επί μέρους ποσοστών έκπτωσης που προσέφερα, ανεξάρτητα από την ποσότητα κάθε μιας εργασίας που θα απαιτηθεί για την εκτέλεση του Έργου</w:t>
      </w:r>
      <w:r w:rsidR="001D33F2" w:rsidRPr="00DD1FB6">
        <w:rPr>
          <w:rFonts w:ascii="Ping LCG Regular" w:hAnsi="Ping LCG Regular"/>
          <w:sz w:val="20"/>
        </w:rPr>
        <w:t xml:space="preserve"> </w:t>
      </w:r>
      <w:proofErr w:type="spellStart"/>
      <w:r w:rsidR="00E64BFF" w:rsidRPr="00DD1FB6">
        <w:rPr>
          <w:rFonts w:ascii="Ping LCG Regular" w:hAnsi="Ping LCG Regular"/>
          <w:sz w:val="20"/>
        </w:rPr>
        <w:t>Έργου</w:t>
      </w:r>
      <w:proofErr w:type="spellEnd"/>
      <w:r w:rsidR="00DF542A" w:rsidRPr="00F5290E">
        <w:rPr>
          <w:rFonts w:ascii="Ping LCG Regular" w:hAnsi="Ping LCG Regular"/>
          <w:sz w:val="20"/>
        </w:rPr>
        <w:t>:</w:t>
      </w:r>
      <w:r w:rsidR="00E64BFF" w:rsidRPr="00DD1FB6">
        <w:rPr>
          <w:rFonts w:ascii="Ping LCG Regular" w:hAnsi="Ping LCG Regular"/>
          <w:sz w:val="20"/>
        </w:rPr>
        <w:t xml:space="preserve"> </w:t>
      </w:r>
      <w:r w:rsidR="00E64BFF" w:rsidRPr="00DD1FB6">
        <w:rPr>
          <w:rFonts w:ascii="Ping LCG Regular" w:hAnsi="Ping LCG Regular"/>
          <w:sz w:val="22"/>
          <w:szCs w:val="22"/>
        </w:rPr>
        <w:t>«</w:t>
      </w:r>
      <w:r w:rsidR="0029528F" w:rsidRPr="00E545F9">
        <w:rPr>
          <w:rFonts w:ascii="Ping LCG Regular" w:hAnsi="Ping LCG Regular" w:cs="Verdana"/>
          <w:sz w:val="22"/>
          <w:szCs w:val="22"/>
        </w:rPr>
        <w:t>ΠΑΡΟΧΗ ΥΠΗΡΕΣ</w:t>
      </w:r>
      <w:r w:rsidR="0029528F">
        <w:rPr>
          <w:rFonts w:ascii="Ping LCG Regular" w:hAnsi="Ping LCG Regular" w:cs="Verdana"/>
          <w:sz w:val="22"/>
          <w:szCs w:val="22"/>
        </w:rPr>
        <w:t>Ι</w:t>
      </w:r>
      <w:r w:rsidR="0029528F" w:rsidRPr="00E545F9">
        <w:rPr>
          <w:rFonts w:ascii="Ping LCG Regular" w:hAnsi="Ping LCG Regular" w:cs="Verdana"/>
          <w:sz w:val="22"/>
          <w:szCs w:val="22"/>
        </w:rPr>
        <w:t>ΏΝ ΚΑΙ ΑΝΑΛΗΨΗ ΚΑΤΑΣΚΕΥΑΣΤΙΚΩΝ ΕΡΓΩΝ ΣΤΟ ΠΛΑΙΣΙΟ ΑΝΑΠΤΥΞΗΣ ΤΟΥ ΔΙΚΤΥΟΥ ΚΑΤΑΣΤΗΜΑΤΩΝ ΠΩΛΗΣΗΣ ΤΗΣ ΔΕΗ</w:t>
      </w:r>
      <w:r w:rsidR="00E64BFF" w:rsidRPr="00DD1FB6">
        <w:rPr>
          <w:rFonts w:ascii="Ping LCG Regular" w:hAnsi="Ping LCG Regular"/>
          <w:sz w:val="22"/>
          <w:szCs w:val="22"/>
        </w:rPr>
        <w:t xml:space="preserve">» </w:t>
      </w:r>
      <w:r w:rsidRPr="00DD1FB6">
        <w:rPr>
          <w:rFonts w:ascii="Ping LCG Regular" w:hAnsi="Ping LCG Regular"/>
          <w:sz w:val="20"/>
        </w:rPr>
        <w:t>όπως αυτό περιγράφεται στα Τεύχη της Διακήρυξης.</w:t>
      </w:r>
    </w:p>
    <w:p w14:paraId="1E776CFB" w14:textId="031C4E17" w:rsidR="00E417EC" w:rsidRPr="00DD1FB6" w:rsidRDefault="00E417EC" w:rsidP="008B546C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  <w:r w:rsidRPr="00A525EF">
        <w:rPr>
          <w:rFonts w:ascii="Ping LCG Regular" w:hAnsi="Ping LCG Regular"/>
          <w:sz w:val="20"/>
        </w:rPr>
        <w:lastRenderedPageBreak/>
        <w:t>Επίσης έλαβα γνώση ότι περιλαμβάνεται στις τιμές το ποσοστό (18%) για γενικά έξοδα και Εργολαβικό όφελος.</w:t>
      </w:r>
    </w:p>
    <w:p w14:paraId="15FCA148" w14:textId="77777777" w:rsidR="008B546C" w:rsidRPr="00DD1FB6" w:rsidRDefault="008B546C" w:rsidP="008B546C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3047006" w14:textId="77777777" w:rsidR="008B546C" w:rsidRPr="00DD1FB6" w:rsidRDefault="008B546C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C4A7FD5" w14:textId="30D1463F" w:rsidR="008B546C" w:rsidRPr="00DD1FB6" w:rsidRDefault="0038063E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  <w:r w:rsidRPr="00DD1FB6">
        <w:rPr>
          <w:rFonts w:ascii="Ping LCG Regular" w:hAnsi="Ping LCG Regular"/>
          <w:sz w:val="20"/>
        </w:rPr>
        <w:t xml:space="preserve">Ημερομηνία : </w:t>
      </w:r>
      <w:r w:rsidRPr="00DD1FB6">
        <w:rPr>
          <w:rFonts w:ascii="Ping LCG Regular" w:hAnsi="Ping LCG Regular"/>
          <w:sz w:val="20"/>
        </w:rPr>
        <w:tab/>
      </w:r>
      <w:r w:rsidR="001D33F2" w:rsidRPr="00DD1FB6">
        <w:rPr>
          <w:rFonts w:ascii="Ping LCG Regular" w:hAnsi="Ping LCG Regular"/>
          <w:sz w:val="20"/>
        </w:rPr>
        <w:t xml:space="preserve">                              </w:t>
      </w:r>
    </w:p>
    <w:p w14:paraId="2116C65A" w14:textId="77777777" w:rsidR="008B546C" w:rsidRPr="00DD1FB6" w:rsidRDefault="008B546C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1C4387A" w14:textId="77777777" w:rsidR="008B546C" w:rsidRPr="00DD1FB6" w:rsidRDefault="008B546C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48BAC05" w14:textId="13AF1EF8" w:rsidR="0038063E" w:rsidRDefault="001D33F2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  <w:r w:rsidRPr="00DD1FB6">
        <w:rPr>
          <w:rFonts w:ascii="Ping LCG Regular" w:hAnsi="Ping LCG Regular"/>
          <w:sz w:val="20"/>
        </w:rPr>
        <w:t xml:space="preserve">                                                                                              Ονοματεπώνυμο – Υπογραφή</w:t>
      </w:r>
      <w:r w:rsidRPr="00DD1FB6">
        <w:rPr>
          <w:rFonts w:ascii="Ping LCG Regular" w:hAnsi="Ping LCG Regular"/>
          <w:sz w:val="20"/>
        </w:rPr>
        <w:tab/>
      </w:r>
      <w:r w:rsidRPr="00DD1FB6">
        <w:rPr>
          <w:rFonts w:ascii="Ping LCG Regular" w:hAnsi="Ping LCG Regular"/>
          <w:sz w:val="20"/>
        </w:rPr>
        <w:tab/>
      </w:r>
      <w:r w:rsidRPr="00DD1FB6">
        <w:rPr>
          <w:rFonts w:ascii="Ping LCG Regular" w:hAnsi="Ping LCG Regular"/>
          <w:sz w:val="20"/>
        </w:rPr>
        <w:tab/>
      </w:r>
      <w:r w:rsidRPr="00DD1FB6">
        <w:rPr>
          <w:rFonts w:ascii="Ping LCG Regular" w:hAnsi="Ping LCG Regular"/>
          <w:sz w:val="20"/>
        </w:rPr>
        <w:tab/>
      </w:r>
      <w:r w:rsidRPr="00DD1FB6">
        <w:rPr>
          <w:rFonts w:ascii="Ping LCG Regular" w:hAnsi="Ping LCG Regular"/>
          <w:sz w:val="20"/>
        </w:rPr>
        <w:tab/>
      </w:r>
      <w:r w:rsidRPr="00DD1FB6">
        <w:rPr>
          <w:rFonts w:ascii="Ping LCG Regular" w:hAnsi="Ping LCG Regular"/>
          <w:sz w:val="20"/>
        </w:rPr>
        <w:tab/>
      </w:r>
      <w:r w:rsidRPr="00DD1FB6">
        <w:rPr>
          <w:rFonts w:ascii="Ping LCG Regular" w:hAnsi="Ping LCG Regular"/>
          <w:sz w:val="20"/>
        </w:rPr>
        <w:tab/>
        <w:t xml:space="preserve">                  Νομίμου Εκπροσώπου  ή  Εκπροσώπων</w:t>
      </w:r>
      <w:r w:rsidR="0038063E" w:rsidRPr="00DD1FB6">
        <w:rPr>
          <w:rFonts w:ascii="Ping LCG Regular" w:hAnsi="Ping LCG Regular"/>
          <w:sz w:val="20"/>
        </w:rPr>
        <w:tab/>
      </w:r>
      <w:r w:rsidR="0038063E" w:rsidRPr="00DD1FB6">
        <w:rPr>
          <w:rFonts w:ascii="Ping LCG Regular" w:hAnsi="Ping LCG Regular"/>
          <w:sz w:val="20"/>
        </w:rPr>
        <w:tab/>
      </w:r>
      <w:r w:rsidR="0038063E" w:rsidRPr="00DD1FB6">
        <w:rPr>
          <w:rFonts w:ascii="Ping LCG Regular" w:hAnsi="Ping LCG Regular"/>
          <w:sz w:val="20"/>
        </w:rPr>
        <w:tab/>
      </w:r>
      <w:r w:rsidR="0038063E" w:rsidRPr="00DD1FB6">
        <w:rPr>
          <w:rFonts w:ascii="Ping LCG Regular" w:hAnsi="Ping LCG Regular"/>
          <w:sz w:val="20"/>
        </w:rPr>
        <w:tab/>
        <w:t xml:space="preserve">        </w:t>
      </w:r>
    </w:p>
    <w:p w14:paraId="4043D4CE" w14:textId="34B03488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66DC0B50" w14:textId="529C753A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74A0F5B" w14:textId="10603E89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74BC3F1" w14:textId="163466C9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357E118" w14:textId="40E2A0C5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13E7969" w14:textId="609A2CE8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15B9AF67" w14:textId="61673AAE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04312AE" w14:textId="10B24263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1A985D7" w14:textId="743AA8E8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96EBC14" w14:textId="4532CF5F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494A45D4" w14:textId="4B5AD324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662D9B3" w14:textId="6A5EC2A7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05E6A64" w14:textId="047DEB39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6DB58A86" w14:textId="7F524A2B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12F45B78" w14:textId="76A95F45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AB8CFA1" w14:textId="3B04BD57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FE07C1C" w14:textId="1741CA55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1FBD44E" w14:textId="23404B4B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4954ED0" w14:textId="4A47B272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B959DE6" w14:textId="4D86F9AC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4E250B48" w14:textId="3CADD001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3119153" w14:textId="404BAC82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225CDB2" w14:textId="210A37EF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01094BB" w14:textId="635B0854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65B6997" w14:textId="4A777001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6310A14A" w14:textId="5C5EAA81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6BFEEE8" w14:textId="387CF0F9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C3544A5" w14:textId="7C6535A0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1C73901" w14:textId="7F2990BA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8A21B9D" w14:textId="619F0BD4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D95A413" w14:textId="7C591C5E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1A24DF8" w14:textId="13039A38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C4006D4" w14:textId="295F292D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42BB764B" w14:textId="4970391C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714BCA13" w14:textId="484A2AC8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60582727" w14:textId="775961A5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B03F4D2" w14:textId="6F8B4E20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4E411BE8" w14:textId="12E202E0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39500BA" w14:textId="5D7B24ED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8447036" w14:textId="639A5D10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3F11E62" w14:textId="2EF2C45E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26427BC" w14:textId="3DE27582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33C2C129" w14:textId="5688990F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164B136" w14:textId="4906B81E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21D23277" w14:textId="1994213A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62CB77A6" w14:textId="576DE7DD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0B6D58E4" w14:textId="61E45C5B" w:rsidR="003D1E17" w:rsidRDefault="003D1E17" w:rsidP="0038063E">
      <w:pPr>
        <w:overflowPunct/>
        <w:autoSpaceDE/>
        <w:autoSpaceDN/>
        <w:adjustRightInd/>
        <w:jc w:val="both"/>
        <w:rPr>
          <w:rFonts w:ascii="Ping LCG Regular" w:hAnsi="Ping LCG Regular"/>
          <w:sz w:val="20"/>
        </w:rPr>
      </w:pPr>
    </w:p>
    <w:p w14:paraId="5B6752BF" w14:textId="5E9EB1ED" w:rsidR="00562289" w:rsidRDefault="003C03E0" w:rsidP="007C2466">
      <w:pPr>
        <w:tabs>
          <w:tab w:val="left" w:pos="3008"/>
        </w:tabs>
        <w:overflowPunct/>
        <w:autoSpaceDE/>
        <w:autoSpaceDN/>
        <w:adjustRightInd/>
        <w:jc w:val="both"/>
        <w:rPr>
          <w:rFonts w:ascii="Ping LCG Regular" w:hAnsi="Ping LCG Regular" w:cs="Arial"/>
          <w:b/>
          <w:sz w:val="22"/>
          <w:szCs w:val="22"/>
        </w:rPr>
      </w:pPr>
      <w:r>
        <w:rPr>
          <w:rFonts w:ascii="Ping LCG Regular" w:hAnsi="Ping LCG Regular"/>
          <w:sz w:val="20"/>
        </w:rPr>
        <w:lastRenderedPageBreak/>
        <w:tab/>
      </w:r>
    </w:p>
    <w:p w14:paraId="71845E62" w14:textId="701E747A" w:rsidR="00C34D68" w:rsidRPr="00DD1FB6" w:rsidRDefault="00642490" w:rsidP="00642490">
      <w:pPr>
        <w:pStyle w:val="1"/>
        <w:rPr>
          <w:rFonts w:ascii="Ping LCG Regular" w:hAnsi="Ping LCG Regular" w:cs="Arial"/>
          <w:b/>
          <w:szCs w:val="22"/>
          <w:u w:val="none"/>
        </w:rPr>
      </w:pPr>
      <w:bookmarkStart w:id="73" w:name="_Toc86175604"/>
      <w:r w:rsidRPr="00DD1FB6">
        <w:rPr>
          <w:rFonts w:ascii="Ping LCG Regular" w:hAnsi="Ping LCG Regular" w:cs="Arial"/>
          <w:b/>
          <w:szCs w:val="22"/>
          <w:u w:val="none"/>
        </w:rPr>
        <w:t>Π</w:t>
      </w:r>
      <w:r w:rsidR="00D614B1" w:rsidRPr="00DD1FB6">
        <w:rPr>
          <w:rFonts w:ascii="Ping LCG Regular" w:hAnsi="Ping LCG Regular" w:cs="Arial"/>
          <w:b/>
          <w:szCs w:val="22"/>
          <w:u w:val="none"/>
        </w:rPr>
        <w:t>ΑΡΑΡΤΗΜΑ</w:t>
      </w:r>
      <w:r w:rsidRPr="00DD1FB6">
        <w:rPr>
          <w:rFonts w:ascii="Ping LCG Regular" w:hAnsi="Ping LCG Regular" w:cs="Arial"/>
          <w:b/>
          <w:szCs w:val="22"/>
          <w:u w:val="none"/>
        </w:rPr>
        <w:t xml:space="preserve"> Ι</w:t>
      </w:r>
      <w:r w:rsidRPr="00DD1FB6">
        <w:rPr>
          <w:rFonts w:ascii="Ping LCG Regular" w:hAnsi="Ping LCG Regular" w:cs="Arial"/>
          <w:b/>
          <w:szCs w:val="22"/>
          <w:u w:val="none"/>
          <w:lang w:val="en-US"/>
        </w:rPr>
        <w:t>I</w:t>
      </w:r>
      <w:bookmarkEnd w:id="73"/>
      <w:r w:rsidRPr="00DD1FB6">
        <w:rPr>
          <w:rFonts w:ascii="Ping LCG Regular" w:hAnsi="Ping LCG Regular" w:cs="Arial"/>
          <w:b/>
          <w:szCs w:val="22"/>
          <w:u w:val="none"/>
        </w:rPr>
        <w:t xml:space="preserve"> </w:t>
      </w:r>
    </w:p>
    <w:p w14:paraId="71845E63" w14:textId="77777777" w:rsidR="00654406" w:rsidRPr="00DD1FB6" w:rsidRDefault="00654406" w:rsidP="00654406">
      <w:pPr>
        <w:jc w:val="center"/>
        <w:rPr>
          <w:rFonts w:ascii="Ping LCG Regular" w:hAnsi="Ping LCG Regular" w:cs="Arial"/>
          <w:sz w:val="22"/>
          <w:szCs w:val="22"/>
        </w:rPr>
      </w:pPr>
      <w:r w:rsidRPr="00DD1FB6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71845E64" w14:textId="77777777" w:rsidR="00654406" w:rsidRPr="00DD1FB6" w:rsidRDefault="00654406" w:rsidP="00654406">
      <w:pPr>
        <w:rPr>
          <w:rFonts w:ascii="Ping LCG Regular" w:hAnsi="Ping LCG Regular"/>
        </w:rPr>
      </w:pPr>
    </w:p>
    <w:p w14:paraId="71845E65" w14:textId="77777777" w:rsidR="00642490" w:rsidRPr="00DD1FB6" w:rsidRDefault="00642490" w:rsidP="00642490">
      <w:pPr>
        <w:pStyle w:val="1"/>
        <w:rPr>
          <w:rFonts w:ascii="Ping LCG Regular" w:hAnsi="Ping LCG Regular"/>
          <w:b/>
          <w:spacing w:val="-2"/>
          <w:szCs w:val="22"/>
          <w:u w:val="none"/>
        </w:rPr>
      </w:pPr>
      <w:bookmarkStart w:id="74" w:name="_Toc86175605"/>
      <w:r w:rsidRPr="00DD1FB6">
        <w:rPr>
          <w:rFonts w:ascii="Ping LCG Regular" w:hAnsi="Ping LCG Regular"/>
          <w:b/>
          <w:spacing w:val="-2"/>
          <w:szCs w:val="22"/>
          <w:u w:val="none"/>
        </w:rPr>
        <w:t>Πίνακας Κατανομής Τιμήματος</w:t>
      </w:r>
      <w:bookmarkEnd w:id="74"/>
    </w:p>
    <w:p w14:paraId="71845E66" w14:textId="77777777" w:rsidR="00642490" w:rsidRPr="00DD1FB6" w:rsidRDefault="00642490" w:rsidP="00642490">
      <w:pPr>
        <w:tabs>
          <w:tab w:val="center" w:pos="6848"/>
        </w:tabs>
        <w:suppressAutoHyphens/>
        <w:jc w:val="center"/>
        <w:rPr>
          <w:rFonts w:ascii="Ping LCG Regular" w:hAnsi="Ping LCG Regular"/>
          <w:b/>
          <w:spacing w:val="-2"/>
          <w:sz w:val="22"/>
          <w:szCs w:val="22"/>
        </w:rPr>
      </w:pPr>
    </w:p>
    <w:p w14:paraId="71845E67" w14:textId="77777777" w:rsidR="00654406" w:rsidRPr="00DD1FB6" w:rsidRDefault="00654406" w:rsidP="00642490">
      <w:pPr>
        <w:rPr>
          <w:rFonts w:ascii="Ping LCG Regular" w:hAnsi="Ping LCG Regular"/>
        </w:rPr>
      </w:pPr>
    </w:p>
    <w:p w14:paraId="71845E68" w14:textId="77777777" w:rsidR="00642490" w:rsidRPr="00DD1FB6" w:rsidRDefault="00642490" w:rsidP="00642490">
      <w:pPr>
        <w:rPr>
          <w:rFonts w:ascii="Ping LCG Regular" w:hAnsi="Ping LCG Regular"/>
        </w:rPr>
      </w:pPr>
      <w:r w:rsidRPr="00DD1FB6">
        <w:rPr>
          <w:rFonts w:ascii="Ping LCG Regular" w:hAnsi="Ping LCG Regular"/>
        </w:rPr>
        <w:t>Ενδεικτικό παράδειγμα:</w:t>
      </w:r>
    </w:p>
    <w:p w14:paraId="71845E69" w14:textId="77777777" w:rsidR="00642490" w:rsidRPr="00DD1FB6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pacing w:val="-2"/>
          <w:sz w:val="22"/>
          <w:szCs w:val="22"/>
        </w:rPr>
      </w:pPr>
    </w:p>
    <w:p w14:paraId="71845E6A" w14:textId="77777777" w:rsidR="00642490" w:rsidRPr="00DD1FB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  <w:r w:rsidRPr="00DD1FB6">
        <w:rPr>
          <w:rFonts w:ascii="Ping LCG Regular" w:hAnsi="Ping LCG Regular"/>
          <w:spacing w:val="-2"/>
          <w:sz w:val="22"/>
          <w:szCs w:val="22"/>
        </w:rPr>
        <w:t>Το Συνολικό τίμημα σε  ΕΥΡΩ θα καταβληθεί όπως παρακάτω :</w:t>
      </w:r>
    </w:p>
    <w:p w14:paraId="71845E6B" w14:textId="77777777" w:rsidR="00642490" w:rsidRPr="00DD1FB6" w:rsidRDefault="00642490" w:rsidP="00642490">
      <w:pPr>
        <w:tabs>
          <w:tab w:val="left" w:pos="-720"/>
        </w:tabs>
        <w:suppressAutoHyphens/>
        <w:rPr>
          <w:rFonts w:ascii="Ping LCG Regular" w:hAnsi="Ping LCG Regular"/>
          <w:spacing w:val="-2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976"/>
      </w:tblGrid>
      <w:tr w:rsidR="00642490" w:rsidRPr="00DD1FB6" w14:paraId="71845E6E" w14:textId="77777777" w:rsidTr="00642490"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5E6C" w14:textId="77777777" w:rsidR="00642490" w:rsidRPr="00DD1FB6" w:rsidRDefault="00642490" w:rsidP="00D614B1">
            <w:pPr>
              <w:pStyle w:val="ab"/>
              <w:tabs>
                <w:tab w:val="clear" w:pos="4153"/>
                <w:tab w:val="clear" w:pos="8306"/>
                <w:tab w:val="left" w:pos="-720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pacing w:val="-2"/>
                <w:sz w:val="22"/>
                <w:szCs w:val="22"/>
              </w:rPr>
              <w:t>ΜΕΛΗ ΣΥΜΠΡΑΞΗΣ</w:t>
            </w:r>
            <w:r w:rsidR="00D614B1" w:rsidRPr="00DD1FB6">
              <w:rPr>
                <w:rFonts w:ascii="Ping LCG Regular" w:hAnsi="Ping LCG Regular"/>
                <w:spacing w:val="-2"/>
                <w:sz w:val="22"/>
                <w:szCs w:val="22"/>
              </w:rPr>
              <w:t>/ ΕΝΩΣΗΣ</w:t>
            </w:r>
            <w:r w:rsidRPr="00DD1FB6">
              <w:rPr>
                <w:rFonts w:ascii="Ping LCG Regular" w:hAnsi="Ping LCG Regular"/>
                <w:spacing w:val="-2"/>
                <w:sz w:val="22"/>
                <w:szCs w:val="22"/>
              </w:rPr>
              <w:t xml:space="preserve"> </w:t>
            </w:r>
            <w:r w:rsidR="00D614B1" w:rsidRPr="00DD1FB6">
              <w:rPr>
                <w:rFonts w:ascii="Ping LCG Regular" w:hAnsi="Ping LCG Regular"/>
                <w:spacing w:val="-2"/>
                <w:sz w:val="22"/>
                <w:szCs w:val="22"/>
              </w:rPr>
              <w:t>ΟΙΚΟΝΟΜΙΚΩΝ ΦΟΡΕΩΝ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1845E6D" w14:textId="77777777" w:rsidR="00642490" w:rsidRPr="00DD1FB6" w:rsidRDefault="00642490" w:rsidP="00642490">
            <w:pPr>
              <w:tabs>
                <w:tab w:val="center" w:pos="1816"/>
                <w:tab w:val="left" w:pos="1986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pacing w:val="-2"/>
                <w:sz w:val="22"/>
                <w:szCs w:val="22"/>
              </w:rPr>
              <w:t>ΤΙΜΗΜΑ ΣΕ ΕΥΡΩ</w:t>
            </w:r>
          </w:p>
        </w:tc>
      </w:tr>
      <w:tr w:rsidR="00642490" w:rsidRPr="00DD1FB6" w14:paraId="71845E72" w14:textId="77777777" w:rsidTr="00642490">
        <w:trPr>
          <w:cantSplit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845E6F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71845E70" w14:textId="77777777" w:rsidR="00642490" w:rsidRPr="00DD1FB6" w:rsidRDefault="00642490" w:rsidP="00D614B1">
            <w:pPr>
              <w:tabs>
                <w:tab w:val="center" w:pos="88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pacing w:val="-2"/>
                <w:sz w:val="22"/>
                <w:szCs w:val="22"/>
              </w:rPr>
              <w:t>Αριθμητικώς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845E71" w14:textId="77777777" w:rsidR="00642490" w:rsidRPr="00DD1FB6" w:rsidRDefault="00642490" w:rsidP="00D614B1">
            <w:pPr>
              <w:tabs>
                <w:tab w:val="center" w:pos="822"/>
              </w:tabs>
              <w:suppressAutoHyphens/>
              <w:spacing w:before="90" w:after="54"/>
              <w:jc w:val="center"/>
              <w:rPr>
                <w:rFonts w:ascii="Ping LCG Regular" w:hAnsi="Ping LCG Regular"/>
                <w:spacing w:val="-2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pacing w:val="-2"/>
                <w:sz w:val="22"/>
                <w:szCs w:val="22"/>
              </w:rPr>
              <w:t>Ολογράφως</w:t>
            </w:r>
          </w:p>
        </w:tc>
      </w:tr>
      <w:tr w:rsidR="00642490" w:rsidRPr="00DD1FB6" w14:paraId="71845E79" w14:textId="77777777" w:rsidTr="00642490">
        <w:tc>
          <w:tcPr>
            <w:tcW w:w="3119" w:type="dxa"/>
            <w:tcBorders>
              <w:left w:val="double" w:sz="6" w:space="0" w:color="auto"/>
            </w:tcBorders>
          </w:tcPr>
          <w:p w14:paraId="71845E73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74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71845E75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76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845E77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78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DD1FB6" w14:paraId="71845E80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71845E7A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7B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71845E7C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7D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845E7E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7F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DD1FB6" w14:paraId="71845E87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</w:tcBorders>
          </w:tcPr>
          <w:p w14:paraId="71845E81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82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71845E83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84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845E85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86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  <w:tr w:rsidR="00642490" w:rsidRPr="00DD1FB6" w14:paraId="71845E8E" w14:textId="77777777" w:rsidTr="00642490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1845E88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89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71845E8A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8B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71845E8C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</w:p>
          <w:p w14:paraId="71845E8D" w14:textId="77777777" w:rsidR="00642490" w:rsidRPr="00DD1FB6" w:rsidRDefault="00642490" w:rsidP="00642490">
            <w:pPr>
              <w:tabs>
                <w:tab w:val="left" w:pos="-720"/>
              </w:tabs>
              <w:suppressAutoHyphens/>
              <w:spacing w:before="90" w:after="54"/>
              <w:rPr>
                <w:rFonts w:ascii="Ping LCG Regular" w:hAnsi="Ping LCG Regular"/>
                <w:sz w:val="22"/>
                <w:szCs w:val="22"/>
              </w:rPr>
            </w:pPr>
            <w:r w:rsidRPr="00DD1FB6">
              <w:rPr>
                <w:rFonts w:ascii="Ping LCG Regular" w:hAnsi="Ping LCG Regular"/>
                <w:sz w:val="22"/>
                <w:szCs w:val="22"/>
              </w:rPr>
              <w:t>.............................</w:t>
            </w:r>
          </w:p>
        </w:tc>
      </w:tr>
    </w:tbl>
    <w:p w14:paraId="71845E8F" w14:textId="77777777" w:rsidR="00642490" w:rsidRPr="00DD1FB6" w:rsidRDefault="00642490" w:rsidP="00642490">
      <w:pPr>
        <w:tabs>
          <w:tab w:val="left" w:pos="-720"/>
        </w:tabs>
        <w:suppressAutoHyphens/>
        <w:jc w:val="both"/>
        <w:rPr>
          <w:rFonts w:ascii="Ping LCG Regular" w:hAnsi="Ping LCG Regular"/>
          <w:sz w:val="22"/>
          <w:szCs w:val="22"/>
          <w:lang w:val="en-US"/>
        </w:rPr>
      </w:pPr>
    </w:p>
    <w:p w14:paraId="71845E90" w14:textId="77777777" w:rsidR="00D614B1" w:rsidRPr="00DD1FB6" w:rsidRDefault="00D614B1">
      <w:pPr>
        <w:overflowPunct/>
        <w:autoSpaceDE/>
        <w:autoSpaceDN/>
        <w:adjustRightInd/>
        <w:rPr>
          <w:rFonts w:ascii="Ping LCG Regular" w:hAnsi="Ping LCG Regular"/>
        </w:rPr>
      </w:pPr>
      <w:r w:rsidRPr="00DD1FB6">
        <w:rPr>
          <w:rFonts w:ascii="Ping LCG Regular" w:hAnsi="Ping LCG Regular"/>
        </w:rPr>
        <w:br w:type="page"/>
      </w:r>
    </w:p>
    <w:p w14:paraId="5C55D139" w14:textId="77777777" w:rsidR="001D33F2" w:rsidRPr="00DD1FB6" w:rsidRDefault="001D33F2" w:rsidP="001D33F2">
      <w:pPr>
        <w:keepNext/>
        <w:jc w:val="center"/>
        <w:outlineLvl w:val="0"/>
        <w:rPr>
          <w:rFonts w:ascii="Ping LCG Regular" w:hAnsi="Ping LCG Regular" w:cs="Arial"/>
          <w:b/>
          <w:sz w:val="22"/>
          <w:szCs w:val="22"/>
        </w:rPr>
      </w:pPr>
      <w:bookmarkStart w:id="75" w:name="_Toc13735087"/>
      <w:bookmarkStart w:id="76" w:name="_Toc15478886"/>
      <w:bookmarkStart w:id="77" w:name="_Toc86175606"/>
      <w:r w:rsidRPr="007C2466">
        <w:rPr>
          <w:rFonts w:ascii="Ping LCG Regular" w:hAnsi="Ping LCG Regular" w:cs="Arial"/>
          <w:b/>
          <w:sz w:val="22"/>
          <w:szCs w:val="22"/>
        </w:rPr>
        <w:lastRenderedPageBreak/>
        <w:t xml:space="preserve">ΠΑΡΑΡΤΗΜΑ </w:t>
      </w:r>
      <w:bookmarkEnd w:id="75"/>
      <w:r w:rsidRPr="007C2466">
        <w:rPr>
          <w:rFonts w:ascii="Ping LCG Regular" w:hAnsi="Ping LCG Regular" w:cs="Arial"/>
          <w:b/>
          <w:sz w:val="22"/>
          <w:szCs w:val="22"/>
          <w:lang w:val="en-US"/>
        </w:rPr>
        <w:t>I</w:t>
      </w:r>
      <w:bookmarkEnd w:id="76"/>
      <w:r w:rsidRPr="007C2466">
        <w:rPr>
          <w:rFonts w:ascii="Ping LCG Regular" w:hAnsi="Ping LCG Regular" w:cs="Arial"/>
          <w:b/>
          <w:sz w:val="22"/>
          <w:szCs w:val="22"/>
        </w:rPr>
        <w:t>ΙΙ</w:t>
      </w:r>
      <w:bookmarkEnd w:id="77"/>
      <w:r w:rsidRPr="00DD1FB6">
        <w:rPr>
          <w:rFonts w:ascii="Ping LCG Regular" w:hAnsi="Ping LCG Regular" w:cs="Arial"/>
          <w:b/>
          <w:sz w:val="22"/>
          <w:szCs w:val="22"/>
        </w:rPr>
        <w:t xml:space="preserve"> </w:t>
      </w:r>
    </w:p>
    <w:p w14:paraId="63485DE8" w14:textId="77777777" w:rsidR="001D33F2" w:rsidRPr="00DD1FB6" w:rsidRDefault="001D33F2" w:rsidP="001D33F2">
      <w:pPr>
        <w:jc w:val="center"/>
        <w:rPr>
          <w:rFonts w:ascii="Ping LCG Regular" w:hAnsi="Ping LCG Regular" w:cs="Arial"/>
          <w:sz w:val="22"/>
          <w:szCs w:val="22"/>
        </w:rPr>
      </w:pPr>
      <w:r w:rsidRPr="00DD1FB6">
        <w:rPr>
          <w:rFonts w:ascii="Ping LCG Regular" w:hAnsi="Ping LCG Regular" w:cs="Arial"/>
          <w:sz w:val="22"/>
          <w:szCs w:val="22"/>
        </w:rPr>
        <w:t>(Τεύχους 2 της Διακήρυξης)</w:t>
      </w:r>
    </w:p>
    <w:p w14:paraId="6A478431" w14:textId="77777777" w:rsidR="001D33F2" w:rsidRPr="00DD1FB6" w:rsidRDefault="001D33F2" w:rsidP="001D33F2">
      <w:pPr>
        <w:rPr>
          <w:rFonts w:ascii="Ping LCG Regular" w:hAnsi="Ping LCG Regular"/>
        </w:rPr>
      </w:pPr>
    </w:p>
    <w:p w14:paraId="54A72FC1" w14:textId="72D80E73" w:rsidR="001D33F2" w:rsidRPr="00DD1FB6" w:rsidRDefault="001D33F2" w:rsidP="001D33F2">
      <w:pPr>
        <w:keepNext/>
        <w:jc w:val="center"/>
        <w:outlineLvl w:val="0"/>
        <w:rPr>
          <w:rFonts w:ascii="Ping LCG Regular" w:hAnsi="Ping LCG Regular"/>
          <w:b/>
          <w:spacing w:val="-2"/>
          <w:sz w:val="22"/>
          <w:szCs w:val="22"/>
        </w:rPr>
      </w:pPr>
      <w:bookmarkStart w:id="78" w:name="_Toc86175607"/>
      <w:bookmarkStart w:id="79" w:name="_Toc13735088"/>
      <w:bookmarkStart w:id="80" w:name="_Toc15478887"/>
      <w:proofErr w:type="spellStart"/>
      <w:r w:rsidRPr="00DD1FB6">
        <w:rPr>
          <w:rFonts w:ascii="Ping LCG Regular" w:hAnsi="Ping LCG Regular"/>
          <w:b/>
          <w:spacing w:val="-2"/>
          <w:sz w:val="22"/>
          <w:szCs w:val="22"/>
        </w:rPr>
        <w:t>Υπόδειγμα</w:t>
      </w:r>
      <w:r w:rsidR="00221C34">
        <w:rPr>
          <w:rFonts w:ascii="Ping LCG Regular" w:hAnsi="Ping LCG Regular"/>
          <w:b/>
          <w:spacing w:val="-2"/>
          <w:sz w:val="22"/>
          <w:szCs w:val="22"/>
        </w:rPr>
        <w:t>τα</w:t>
      </w:r>
      <w:proofErr w:type="spellEnd"/>
      <w:r w:rsidRPr="00DD1FB6">
        <w:rPr>
          <w:rFonts w:ascii="Ping LCG Regular" w:hAnsi="Ping LCG Regular"/>
          <w:b/>
          <w:spacing w:val="-2"/>
          <w:sz w:val="22"/>
          <w:szCs w:val="22"/>
        </w:rPr>
        <w:t xml:space="preserve"> Πίνακα Εμπειρίας</w:t>
      </w:r>
      <w:bookmarkEnd w:id="78"/>
      <w:r w:rsidRPr="00DD1FB6">
        <w:rPr>
          <w:rFonts w:ascii="Ping LCG Regular" w:hAnsi="Ping LCG Regular"/>
          <w:b/>
          <w:spacing w:val="-2"/>
          <w:sz w:val="22"/>
          <w:szCs w:val="22"/>
        </w:rPr>
        <w:t xml:space="preserve"> </w:t>
      </w:r>
      <w:bookmarkEnd w:id="79"/>
      <w:bookmarkEnd w:id="80"/>
    </w:p>
    <w:p w14:paraId="2CDFE4CB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245905E2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p w14:paraId="0643632E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22"/>
          <w:szCs w:val="22"/>
        </w:rPr>
      </w:pPr>
    </w:p>
    <w:tbl>
      <w:tblPr>
        <w:tblStyle w:val="af"/>
        <w:tblW w:w="9814" w:type="dxa"/>
        <w:tblLook w:val="04A0" w:firstRow="1" w:lastRow="0" w:firstColumn="1" w:lastColumn="0" w:noHBand="0" w:noVBand="1"/>
      </w:tblPr>
      <w:tblGrid>
        <w:gridCol w:w="575"/>
        <w:gridCol w:w="681"/>
        <w:gridCol w:w="1150"/>
        <w:gridCol w:w="1472"/>
        <w:gridCol w:w="1467"/>
        <w:gridCol w:w="1401"/>
        <w:gridCol w:w="1525"/>
        <w:gridCol w:w="1543"/>
      </w:tblGrid>
      <w:tr w:rsidR="001D33F2" w:rsidRPr="00DD1FB6" w14:paraId="6C0E24A2" w14:textId="77777777" w:rsidTr="00DD1FB6">
        <w:trPr>
          <w:trHeight w:val="1534"/>
        </w:trPr>
        <w:tc>
          <w:tcPr>
            <w:tcW w:w="575" w:type="dxa"/>
            <w:vAlign w:val="center"/>
          </w:tcPr>
          <w:p w14:paraId="62409867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Α/Α</w:t>
            </w:r>
          </w:p>
        </w:tc>
        <w:tc>
          <w:tcPr>
            <w:tcW w:w="681" w:type="dxa"/>
            <w:vAlign w:val="center"/>
          </w:tcPr>
          <w:p w14:paraId="6323863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ΕΡΓΟ</w:t>
            </w:r>
          </w:p>
        </w:tc>
        <w:tc>
          <w:tcPr>
            <w:tcW w:w="1150" w:type="dxa"/>
            <w:vAlign w:val="center"/>
          </w:tcPr>
          <w:p w14:paraId="64E04A1C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ΥΠΗΡΕΣΙΑ</w:t>
            </w:r>
          </w:p>
        </w:tc>
        <w:tc>
          <w:tcPr>
            <w:tcW w:w="1472" w:type="dxa"/>
            <w:vAlign w:val="center"/>
          </w:tcPr>
          <w:p w14:paraId="0B88107B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ΠΡΟΫΠΟΛ/ΟΣ (€)</w:t>
            </w:r>
          </w:p>
        </w:tc>
        <w:tc>
          <w:tcPr>
            <w:tcW w:w="1467" w:type="dxa"/>
            <w:vAlign w:val="center"/>
          </w:tcPr>
          <w:p w14:paraId="7DECFF45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ΠΟΣΟΣΤΟ ΣΥΜΜΕΤΟΧΗΣ</w:t>
            </w:r>
          </w:p>
        </w:tc>
        <w:tc>
          <w:tcPr>
            <w:tcW w:w="1401" w:type="dxa"/>
            <w:vAlign w:val="center"/>
          </w:tcPr>
          <w:p w14:paraId="0809E9F0" w14:textId="7A8B4865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 xml:space="preserve">ΧΡΟΝΟΣ </w:t>
            </w:r>
            <w:r w:rsidR="00DD1FB6" w:rsidRPr="00DD1FB6">
              <w:rPr>
                <w:rFonts w:ascii="Ping LCG Regular" w:hAnsi="Ping LCG Regular"/>
                <w:b/>
                <w:sz w:val="16"/>
                <w:szCs w:val="16"/>
              </w:rPr>
              <w:t>ΥΛΟΠΟΙΗΣΗΣ</w:t>
            </w:r>
          </w:p>
        </w:tc>
        <w:tc>
          <w:tcPr>
            <w:tcW w:w="1525" w:type="dxa"/>
            <w:vAlign w:val="center"/>
          </w:tcPr>
          <w:p w14:paraId="7F605701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ΣΥΜΒΑΤΙΚΟ ΑΝΤΙΚΕΙΜΕΝΟ ΣΕ ΕΥΡΩ (€)</w:t>
            </w:r>
          </w:p>
        </w:tc>
        <w:tc>
          <w:tcPr>
            <w:tcW w:w="1543" w:type="dxa"/>
            <w:vAlign w:val="center"/>
          </w:tcPr>
          <w:p w14:paraId="2DF6B1C2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b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b/>
                <w:sz w:val="16"/>
                <w:szCs w:val="16"/>
              </w:rPr>
              <w:t>ΕΚΤΕΛΕΣΜΕΝΟ ΣΥΜΒΑΤΙΚΟ ΑΝΤΙΚΕΙΜΕΝΟ</w:t>
            </w:r>
          </w:p>
        </w:tc>
      </w:tr>
      <w:tr w:rsidR="001D33F2" w:rsidRPr="00DD1FB6" w14:paraId="4791EFE2" w14:textId="77777777" w:rsidTr="00DD1FB6">
        <w:trPr>
          <w:trHeight w:val="499"/>
        </w:trPr>
        <w:tc>
          <w:tcPr>
            <w:tcW w:w="575" w:type="dxa"/>
            <w:vAlign w:val="bottom"/>
          </w:tcPr>
          <w:p w14:paraId="75A04DCA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1</w:t>
            </w:r>
          </w:p>
        </w:tc>
        <w:tc>
          <w:tcPr>
            <w:tcW w:w="681" w:type="dxa"/>
            <w:vAlign w:val="bottom"/>
          </w:tcPr>
          <w:p w14:paraId="21D530C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ABDEA0A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32C832A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454B691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790C4577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66D1CE7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19EA2B75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56F021DF" w14:textId="77777777" w:rsidTr="00DD1FB6">
        <w:trPr>
          <w:trHeight w:val="499"/>
        </w:trPr>
        <w:tc>
          <w:tcPr>
            <w:tcW w:w="575" w:type="dxa"/>
            <w:vAlign w:val="bottom"/>
          </w:tcPr>
          <w:p w14:paraId="44AC9CC6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2</w:t>
            </w:r>
          </w:p>
        </w:tc>
        <w:tc>
          <w:tcPr>
            <w:tcW w:w="681" w:type="dxa"/>
            <w:vAlign w:val="bottom"/>
          </w:tcPr>
          <w:p w14:paraId="2D073272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827031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5BADCA90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3540EE46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1701C5DB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3A100E8B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150AB5E0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35C559ED" w14:textId="77777777" w:rsidTr="00DD1FB6">
        <w:trPr>
          <w:trHeight w:val="499"/>
        </w:trPr>
        <w:tc>
          <w:tcPr>
            <w:tcW w:w="575" w:type="dxa"/>
            <w:vAlign w:val="bottom"/>
          </w:tcPr>
          <w:p w14:paraId="55505D80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3</w:t>
            </w:r>
          </w:p>
        </w:tc>
        <w:tc>
          <w:tcPr>
            <w:tcW w:w="681" w:type="dxa"/>
            <w:vAlign w:val="bottom"/>
          </w:tcPr>
          <w:p w14:paraId="071FCA26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699AD4B1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73DE6FA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376F36D6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4097744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0D558F88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26701AEA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57C41F62" w14:textId="77777777" w:rsidTr="00DD1FB6">
        <w:trPr>
          <w:trHeight w:val="499"/>
        </w:trPr>
        <w:tc>
          <w:tcPr>
            <w:tcW w:w="575" w:type="dxa"/>
            <w:vAlign w:val="bottom"/>
          </w:tcPr>
          <w:p w14:paraId="6F17A78C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4</w:t>
            </w:r>
          </w:p>
        </w:tc>
        <w:tc>
          <w:tcPr>
            <w:tcW w:w="681" w:type="dxa"/>
            <w:vAlign w:val="bottom"/>
          </w:tcPr>
          <w:p w14:paraId="7983868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45CC5C15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4BF55B48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1EBBC83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24FC2DB6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79726925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35389BF7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3608344B" w14:textId="77777777" w:rsidTr="00DD1FB6">
        <w:trPr>
          <w:trHeight w:val="499"/>
        </w:trPr>
        <w:tc>
          <w:tcPr>
            <w:tcW w:w="575" w:type="dxa"/>
            <w:vAlign w:val="bottom"/>
          </w:tcPr>
          <w:p w14:paraId="19F4C57A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5</w:t>
            </w:r>
          </w:p>
        </w:tc>
        <w:tc>
          <w:tcPr>
            <w:tcW w:w="681" w:type="dxa"/>
            <w:vAlign w:val="bottom"/>
          </w:tcPr>
          <w:p w14:paraId="5E4888C0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1FB306C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32175EF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45A270A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03C7E75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270200EB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12E9FFD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1881F290" w14:textId="77777777" w:rsidTr="00DD1FB6">
        <w:trPr>
          <w:trHeight w:val="499"/>
        </w:trPr>
        <w:tc>
          <w:tcPr>
            <w:tcW w:w="575" w:type="dxa"/>
            <w:vAlign w:val="bottom"/>
          </w:tcPr>
          <w:p w14:paraId="73CAF7A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6</w:t>
            </w:r>
          </w:p>
        </w:tc>
        <w:tc>
          <w:tcPr>
            <w:tcW w:w="681" w:type="dxa"/>
            <w:vAlign w:val="bottom"/>
          </w:tcPr>
          <w:p w14:paraId="4C8B129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0E55E82E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10B8E9B5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20EA72B0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5D3E8AA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435AE64A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11417DC0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1B065AA3" w14:textId="77777777" w:rsidTr="00DD1FB6">
        <w:trPr>
          <w:trHeight w:val="536"/>
        </w:trPr>
        <w:tc>
          <w:tcPr>
            <w:tcW w:w="575" w:type="dxa"/>
            <w:vAlign w:val="bottom"/>
          </w:tcPr>
          <w:p w14:paraId="4C43408C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14:paraId="4B102A9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463E42F0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5D9ABC7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143DF64F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281EE195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43C0E366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59E0AAD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1A263C06" w14:textId="77777777" w:rsidTr="00DD1FB6">
        <w:trPr>
          <w:trHeight w:val="536"/>
        </w:trPr>
        <w:tc>
          <w:tcPr>
            <w:tcW w:w="575" w:type="dxa"/>
            <w:vAlign w:val="bottom"/>
          </w:tcPr>
          <w:p w14:paraId="5DCFEDF7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8</w:t>
            </w:r>
          </w:p>
        </w:tc>
        <w:tc>
          <w:tcPr>
            <w:tcW w:w="681" w:type="dxa"/>
            <w:vAlign w:val="bottom"/>
          </w:tcPr>
          <w:p w14:paraId="0CE8F2E7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5FBB370C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2C3BAADE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0816C285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6C3120CF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33C4A3C1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19CAF50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4C762B74" w14:textId="77777777" w:rsidTr="00DD1FB6">
        <w:trPr>
          <w:trHeight w:val="536"/>
        </w:trPr>
        <w:tc>
          <w:tcPr>
            <w:tcW w:w="575" w:type="dxa"/>
            <w:vAlign w:val="bottom"/>
          </w:tcPr>
          <w:p w14:paraId="47D9740B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9</w:t>
            </w:r>
          </w:p>
        </w:tc>
        <w:tc>
          <w:tcPr>
            <w:tcW w:w="681" w:type="dxa"/>
            <w:vAlign w:val="bottom"/>
          </w:tcPr>
          <w:p w14:paraId="7C4596DF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14B9D0CA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378B9EE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025B4B9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036F0978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55CAE38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6386FBC9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1D33F2" w:rsidRPr="00DD1FB6" w14:paraId="77398212" w14:textId="77777777" w:rsidTr="00DD1FB6">
        <w:trPr>
          <w:trHeight w:val="536"/>
        </w:trPr>
        <w:tc>
          <w:tcPr>
            <w:tcW w:w="575" w:type="dxa"/>
            <w:vAlign w:val="bottom"/>
          </w:tcPr>
          <w:p w14:paraId="6C6DEE62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  <w:r w:rsidRPr="00DD1FB6">
              <w:rPr>
                <w:rFonts w:ascii="Ping LCG Regular" w:hAnsi="Ping LCG Regular"/>
                <w:sz w:val="16"/>
                <w:szCs w:val="16"/>
              </w:rPr>
              <w:t>10</w:t>
            </w:r>
          </w:p>
        </w:tc>
        <w:tc>
          <w:tcPr>
            <w:tcW w:w="681" w:type="dxa"/>
            <w:vAlign w:val="bottom"/>
          </w:tcPr>
          <w:p w14:paraId="505F1F5C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50" w:type="dxa"/>
            <w:vAlign w:val="bottom"/>
          </w:tcPr>
          <w:p w14:paraId="6C42ECB4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72" w:type="dxa"/>
            <w:vAlign w:val="bottom"/>
          </w:tcPr>
          <w:p w14:paraId="5E7F9EE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67" w:type="dxa"/>
            <w:vAlign w:val="bottom"/>
          </w:tcPr>
          <w:p w14:paraId="60FF6113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14:paraId="403C0459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25" w:type="dxa"/>
            <w:vAlign w:val="bottom"/>
          </w:tcPr>
          <w:p w14:paraId="597F9A21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543" w:type="dxa"/>
            <w:vAlign w:val="bottom"/>
          </w:tcPr>
          <w:p w14:paraId="0F48CEFD" w14:textId="77777777" w:rsidR="001D33F2" w:rsidRPr="00DD1FB6" w:rsidRDefault="001D33F2" w:rsidP="00DD1FB6">
            <w:pPr>
              <w:tabs>
                <w:tab w:val="left" w:pos="142"/>
              </w:tabs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</w:tbl>
    <w:p w14:paraId="743FD549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4FE64F53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517DFC17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693CEF7F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61BCBF9D" w14:textId="77777777" w:rsidR="001D33F2" w:rsidRPr="00DD1FB6" w:rsidRDefault="001D33F2" w:rsidP="001D33F2">
      <w:pPr>
        <w:tabs>
          <w:tab w:val="left" w:pos="142"/>
        </w:tabs>
        <w:jc w:val="both"/>
        <w:rPr>
          <w:rFonts w:ascii="Ping LCG Regular" w:hAnsi="Ping LCG Regular"/>
          <w:sz w:val="16"/>
          <w:szCs w:val="16"/>
        </w:rPr>
      </w:pPr>
    </w:p>
    <w:p w14:paraId="210FDA21" w14:textId="3E4C1282" w:rsidR="001D33F2" w:rsidRPr="00DD1FB6" w:rsidRDefault="00A32ACB" w:rsidP="00A32ACB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             </w:t>
      </w:r>
      <w:r w:rsidR="001D33F2" w:rsidRPr="00DD1FB6">
        <w:rPr>
          <w:rFonts w:ascii="Ping LCG Regular" w:hAnsi="Ping LCG Regular"/>
          <w:sz w:val="22"/>
          <w:szCs w:val="22"/>
        </w:rPr>
        <w:t>Ημερομηνία:…………</w:t>
      </w:r>
    </w:p>
    <w:p w14:paraId="782FF3A2" w14:textId="77777777" w:rsidR="001D33F2" w:rsidRPr="00DD1FB6" w:rsidRDefault="001D33F2" w:rsidP="00A32ACB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</w:p>
    <w:p w14:paraId="62A29146" w14:textId="200D586A" w:rsidR="001D33F2" w:rsidRPr="00DD1FB6" w:rsidRDefault="00A32ACB" w:rsidP="00A32ACB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   </w:t>
      </w:r>
      <w:r w:rsidR="001D33F2" w:rsidRPr="00DD1FB6">
        <w:rPr>
          <w:rFonts w:ascii="Ping LCG Regular" w:hAnsi="Ping LCG Regular"/>
          <w:sz w:val="22"/>
          <w:szCs w:val="22"/>
        </w:rPr>
        <w:t>Ο Προσφέρων</w:t>
      </w:r>
    </w:p>
    <w:p w14:paraId="11AC1B5A" w14:textId="6828104C" w:rsidR="001D33F2" w:rsidRPr="00DD1FB6" w:rsidRDefault="001D33F2" w:rsidP="00A32ACB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</w:p>
    <w:p w14:paraId="12A1F4E9" w14:textId="77777777" w:rsidR="001D33F2" w:rsidRPr="00DD1FB6" w:rsidRDefault="001D33F2" w:rsidP="00A32ACB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</w:p>
    <w:p w14:paraId="6A3D3E5F" w14:textId="21778055" w:rsidR="001D33F2" w:rsidRPr="00DD1FB6" w:rsidRDefault="00A32ACB" w:rsidP="00A32ACB">
      <w:pPr>
        <w:tabs>
          <w:tab w:val="center" w:pos="7088"/>
        </w:tabs>
        <w:jc w:val="center"/>
        <w:rPr>
          <w:rFonts w:ascii="Ping LCG Regular" w:hAnsi="Ping LCG Regular"/>
          <w:sz w:val="22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      </w:t>
      </w:r>
      <w:r w:rsidR="001D33F2" w:rsidRPr="00DD1FB6">
        <w:rPr>
          <w:rFonts w:ascii="Ping LCG Regular" w:hAnsi="Ping LCG Regular"/>
          <w:sz w:val="22"/>
          <w:szCs w:val="22"/>
        </w:rPr>
        <w:t>Υπογραφή</w:t>
      </w:r>
    </w:p>
    <w:p w14:paraId="24090996" w14:textId="305772D6" w:rsidR="00A32ACB" w:rsidRPr="00DD1FB6" w:rsidRDefault="00A32ACB" w:rsidP="00A32ACB">
      <w:pPr>
        <w:tabs>
          <w:tab w:val="center" w:pos="7088"/>
        </w:tabs>
        <w:jc w:val="center"/>
        <w:rPr>
          <w:rFonts w:ascii="Ping LCG Regular" w:hAnsi="Ping LCG Regular"/>
          <w:szCs w:val="22"/>
        </w:rPr>
      </w:pPr>
      <w:r w:rsidRPr="00DD1FB6">
        <w:rPr>
          <w:rFonts w:ascii="Ping LCG Regular" w:hAnsi="Ping LCG Regular"/>
          <w:sz w:val="22"/>
          <w:szCs w:val="22"/>
        </w:rPr>
        <w:t xml:space="preserve">                                                                                      </w:t>
      </w:r>
      <w:r w:rsidR="001D33F2" w:rsidRPr="00DD1FB6">
        <w:rPr>
          <w:rFonts w:ascii="Ping LCG Regular" w:hAnsi="Ping LCG Regular"/>
          <w:sz w:val="22"/>
          <w:szCs w:val="22"/>
        </w:rPr>
        <w:t>Ονοματεπώνυμο, Τίτλος</w:t>
      </w:r>
      <w:r w:rsidRPr="00DD1FB6">
        <w:rPr>
          <w:rFonts w:ascii="Ping LCG Regular" w:hAnsi="Ping LCG Regular"/>
          <w:sz w:val="22"/>
          <w:szCs w:val="22"/>
        </w:rPr>
        <w:t xml:space="preserve"> </w:t>
      </w:r>
      <w:r w:rsidR="001D33F2" w:rsidRPr="00DD1FB6">
        <w:rPr>
          <w:rFonts w:ascii="Ping LCG Regular" w:hAnsi="Ping LCG Regular"/>
          <w:sz w:val="22"/>
          <w:szCs w:val="22"/>
        </w:rPr>
        <w:t>Υπογράφοντος</w:t>
      </w:r>
      <w:r w:rsidR="001D33F2" w:rsidRPr="00DD1FB6">
        <w:rPr>
          <w:rFonts w:ascii="Ping LCG Regular" w:hAnsi="Ping LCG Regular"/>
          <w:sz w:val="22"/>
          <w:szCs w:val="22"/>
        </w:rPr>
        <w:tab/>
      </w:r>
      <w:r w:rsidRPr="00DD1FB6">
        <w:rPr>
          <w:rFonts w:ascii="Ping LCG Regular" w:hAnsi="Ping LCG Regular"/>
          <w:sz w:val="22"/>
          <w:szCs w:val="22"/>
        </w:rPr>
        <w:t xml:space="preserve"> </w:t>
      </w:r>
      <w:r w:rsidR="001D33F2" w:rsidRPr="00DD1FB6">
        <w:rPr>
          <w:rFonts w:ascii="Ping LCG Regular" w:hAnsi="Ping LCG Regular"/>
          <w:sz w:val="22"/>
          <w:szCs w:val="22"/>
        </w:rPr>
        <w:t>Σφραγίδα Οικονομικού Φορέα</w:t>
      </w:r>
      <w:bookmarkStart w:id="81" w:name="_Toc42513998"/>
    </w:p>
    <w:p w14:paraId="0D1AE367" w14:textId="77777777" w:rsidR="00A32ACB" w:rsidRPr="00DD1FB6" w:rsidRDefault="00A32ACB" w:rsidP="00A32ACB">
      <w:pPr>
        <w:pStyle w:val="1"/>
        <w:rPr>
          <w:rFonts w:ascii="Ping LCG Regular" w:hAnsi="Ping LCG Regular"/>
          <w:szCs w:val="22"/>
        </w:rPr>
      </w:pPr>
    </w:p>
    <w:p w14:paraId="09CA1809" w14:textId="77777777" w:rsidR="00A32ACB" w:rsidRPr="00DD1FB6" w:rsidRDefault="00A32ACB" w:rsidP="00A32ACB">
      <w:pPr>
        <w:pStyle w:val="1"/>
        <w:rPr>
          <w:rFonts w:ascii="Ping LCG Regular" w:hAnsi="Ping LCG Regular"/>
          <w:szCs w:val="22"/>
        </w:rPr>
      </w:pPr>
    </w:p>
    <w:p w14:paraId="58E90246" w14:textId="100FBF61" w:rsidR="00A32ACB" w:rsidRPr="00DD1FB6" w:rsidRDefault="00A32ACB" w:rsidP="00A32ACB">
      <w:pPr>
        <w:pStyle w:val="1"/>
        <w:rPr>
          <w:rFonts w:ascii="Ping LCG Regular" w:hAnsi="Ping LCG Regular"/>
          <w:szCs w:val="22"/>
        </w:rPr>
      </w:pPr>
    </w:p>
    <w:p w14:paraId="472D93BA" w14:textId="77777777" w:rsidR="00DD1FB6" w:rsidRPr="00DD1FB6" w:rsidRDefault="00DD1FB6" w:rsidP="00DD1FB6">
      <w:pPr>
        <w:rPr>
          <w:rFonts w:ascii="Ping LCG Regular" w:hAnsi="Ping LCG Regular"/>
        </w:rPr>
      </w:pPr>
    </w:p>
    <w:p w14:paraId="07C1B3FF" w14:textId="77777777" w:rsidR="00A32ACB" w:rsidRPr="00DD1FB6" w:rsidRDefault="00A32ACB" w:rsidP="00A32ACB">
      <w:pPr>
        <w:pStyle w:val="1"/>
        <w:rPr>
          <w:rFonts w:ascii="Ping LCG Regular" w:hAnsi="Ping LCG Regular"/>
          <w:szCs w:val="22"/>
        </w:rPr>
      </w:pPr>
    </w:p>
    <w:p w14:paraId="202297A7" w14:textId="77777777" w:rsidR="00A32ACB" w:rsidRPr="00DD1FB6" w:rsidRDefault="00A32ACB" w:rsidP="00A32ACB">
      <w:pPr>
        <w:pStyle w:val="1"/>
        <w:rPr>
          <w:rFonts w:ascii="Ping LCG Regular" w:hAnsi="Ping LCG Regular"/>
          <w:szCs w:val="22"/>
        </w:rPr>
      </w:pPr>
    </w:p>
    <w:p w14:paraId="6D82FDB8" w14:textId="091CC863" w:rsidR="00A32ACB" w:rsidRPr="00DD1FB6" w:rsidRDefault="00A32ACB" w:rsidP="00A32ACB">
      <w:pPr>
        <w:pStyle w:val="1"/>
        <w:rPr>
          <w:rFonts w:ascii="Ping LCG Regular" w:hAnsi="Ping LCG Regular"/>
          <w:b/>
          <w:u w:val="none"/>
        </w:rPr>
      </w:pPr>
      <w:bookmarkStart w:id="82" w:name="_Toc86175608"/>
      <w:r w:rsidRPr="00DD1FB6">
        <w:rPr>
          <w:rFonts w:ascii="Ping LCG Regular" w:hAnsi="Ping LCG Regular"/>
          <w:b/>
          <w:szCs w:val="22"/>
          <w:u w:val="none"/>
        </w:rPr>
        <w:t>Υποδείγματα Πινάκων Εμπειρίας</w:t>
      </w:r>
      <w:bookmarkEnd w:id="82"/>
      <w:r w:rsidRPr="00DD1FB6">
        <w:rPr>
          <w:rFonts w:ascii="Ping LCG Regular" w:hAnsi="Ping LCG Regular"/>
          <w:b/>
          <w:szCs w:val="22"/>
          <w:u w:val="none"/>
        </w:rPr>
        <w:t xml:space="preserve"> </w:t>
      </w:r>
      <w:bookmarkEnd w:id="81"/>
    </w:p>
    <w:p w14:paraId="554C705B" w14:textId="77777777" w:rsidR="00A32ACB" w:rsidRPr="00A32ACB" w:rsidRDefault="00A32ACB" w:rsidP="00A32ACB">
      <w:pPr>
        <w:overflowPunct/>
        <w:autoSpaceDE/>
        <w:autoSpaceDN/>
        <w:adjustRightInd/>
        <w:jc w:val="center"/>
        <w:rPr>
          <w:rFonts w:ascii="Ping LCG Regular" w:hAnsi="Ping LCG Regular" w:cs="Arial"/>
          <w:sz w:val="22"/>
          <w:szCs w:val="22"/>
        </w:rPr>
      </w:pPr>
    </w:p>
    <w:p w14:paraId="707F3E47" w14:textId="77777777" w:rsidR="00A32ACB" w:rsidRPr="00A32ACB" w:rsidRDefault="00A32ACB" w:rsidP="00A32ACB">
      <w:pPr>
        <w:overflowPunct/>
        <w:autoSpaceDE/>
        <w:autoSpaceDN/>
        <w:adjustRightInd/>
        <w:rPr>
          <w:rFonts w:ascii="Ping LCG Regular" w:hAnsi="Ping LCG Regular"/>
        </w:rPr>
      </w:pPr>
    </w:p>
    <w:p w14:paraId="5C852739" w14:textId="77777777" w:rsidR="00A32ACB" w:rsidRPr="00A32ACB" w:rsidRDefault="00A32ACB" w:rsidP="00A32ACB">
      <w:pPr>
        <w:overflowPunct/>
        <w:autoSpaceDE/>
        <w:autoSpaceDN/>
        <w:adjustRightInd/>
        <w:ind w:right="29"/>
        <w:jc w:val="center"/>
        <w:rPr>
          <w:rFonts w:ascii="Ping LCG Regular" w:hAnsi="Ping LCG Regular" w:cs="Arial"/>
          <w:b/>
          <w:bCs/>
          <w:u w:val="single"/>
        </w:rPr>
      </w:pPr>
      <w:r w:rsidRPr="00A32ACB">
        <w:rPr>
          <w:rFonts w:ascii="Ping LCG Regular" w:hAnsi="Ping LCG Regular" w:cs="Arial"/>
          <w:b/>
          <w:bCs/>
          <w:u w:val="single"/>
        </w:rPr>
        <w:t>ΚΥΡΙΟΤΕΡΕΣ ΣΥΜΒΑΣΕΙΣ ΠΑΡΟΜΟΙΑΣ ΦΥΣΗΣ</w:t>
      </w:r>
    </w:p>
    <w:p w14:paraId="7B3E923D" w14:textId="77777777" w:rsidR="00A32ACB" w:rsidRPr="00A32ACB" w:rsidRDefault="00A32ACB" w:rsidP="00A32ACB">
      <w:pPr>
        <w:overflowPunct/>
        <w:autoSpaceDE/>
        <w:autoSpaceDN/>
        <w:adjustRightInd/>
        <w:ind w:right="29"/>
        <w:rPr>
          <w:rFonts w:ascii="Ping LCG Regular" w:hAnsi="Ping LCG Regular" w:cs="Arial"/>
          <w:b/>
          <w:bCs/>
          <w:u w:val="single"/>
        </w:rPr>
      </w:pPr>
    </w:p>
    <w:p w14:paraId="2A7D3AE1" w14:textId="77777777" w:rsidR="00A32ACB" w:rsidRPr="00A32ACB" w:rsidRDefault="00A32ACB" w:rsidP="00A32ACB">
      <w:pPr>
        <w:overflowPunct/>
        <w:autoSpaceDE/>
        <w:autoSpaceDN/>
        <w:adjustRightInd/>
        <w:ind w:left="3686" w:right="29" w:hanging="3686"/>
        <w:rPr>
          <w:rFonts w:ascii="Ping LCG Regular" w:hAnsi="Ping LCG Regular" w:cs="Arial"/>
          <w:b/>
          <w:bCs/>
        </w:rPr>
      </w:pPr>
      <w:r w:rsidRPr="00A32ACB">
        <w:rPr>
          <w:rFonts w:ascii="Ping LCG Regular" w:hAnsi="Ping LCG Regular" w:cs="Arial"/>
          <w:b/>
          <w:bCs/>
        </w:rPr>
        <w:t xml:space="preserve">ΕΠΩΝΥΜΙΑ ΥΠΟΨΗΦΙΟΥ:     </w:t>
      </w:r>
      <w:r w:rsidRPr="00A32ACB">
        <w:rPr>
          <w:rFonts w:ascii="Ping LCG Regular" w:hAnsi="Ping LCG Regular" w:cs="Arial"/>
          <w:b/>
          <w:bCs/>
        </w:rPr>
        <w:tab/>
        <w:t>(</w:t>
      </w:r>
      <w:r w:rsidRPr="00A32ACB">
        <w:rPr>
          <w:rFonts w:ascii="Ping LCG Regular" w:hAnsi="Ping LCG Regular" w:cs="Arial"/>
          <w:bCs/>
        </w:rPr>
        <w:t>Τίθεται η επωνυμία της Εταιρίας η του Φυσικού προσώπου που αφορά ο κατάλογος. Σε περίπτωση σύμπραξης υποβάλλεται ξεχωριστός κατάλογος για κάθε μέλος αυτής.)</w:t>
      </w:r>
    </w:p>
    <w:p w14:paraId="21488203" w14:textId="77777777" w:rsidR="00A32ACB" w:rsidRPr="00A32ACB" w:rsidRDefault="00A32ACB" w:rsidP="00A32ACB">
      <w:pPr>
        <w:overflowPunct/>
        <w:autoSpaceDE/>
        <w:autoSpaceDN/>
        <w:adjustRightInd/>
        <w:ind w:right="29"/>
        <w:rPr>
          <w:rFonts w:ascii="Ping LCG Regular" w:hAnsi="Ping LCG Regular" w:cs="Arial"/>
          <w:b/>
          <w:bCs/>
        </w:rPr>
      </w:pPr>
      <w:r w:rsidRPr="00A32ACB">
        <w:rPr>
          <w:rFonts w:ascii="Ping LCG Regular" w:hAnsi="Ping LCG Regular" w:cs="Arial"/>
          <w:b/>
          <w:bCs/>
        </w:rPr>
        <w:t>-----------------------------------------------------------------------------------------------------</w:t>
      </w:r>
    </w:p>
    <w:p w14:paraId="75B0705F" w14:textId="6F781EB2" w:rsidR="00A32ACB" w:rsidRPr="00A32ACB" w:rsidRDefault="00A32ACB" w:rsidP="00A32ACB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  <w:bCs/>
        </w:rPr>
        <w:t xml:space="preserve">ΤΙΤΛΟΣ </w:t>
      </w:r>
      <w:r w:rsidR="00DD1FB6" w:rsidRPr="00DD1FB6">
        <w:rPr>
          <w:rFonts w:ascii="Ping LCG Regular" w:hAnsi="Ping LCG Regular" w:cs="Arial"/>
          <w:b/>
        </w:rPr>
        <w:t>ΕΡΓΟΥ</w:t>
      </w:r>
      <w:r w:rsidRPr="00A32ACB">
        <w:rPr>
          <w:rFonts w:ascii="Ping LCG Regular" w:hAnsi="Ping LCG Regular" w:cs="Arial"/>
          <w:b/>
          <w:bCs/>
        </w:rPr>
        <w:t xml:space="preserve"> :       </w:t>
      </w:r>
      <w:r w:rsidRPr="00A32ACB">
        <w:rPr>
          <w:rFonts w:ascii="Ping LCG Regular" w:hAnsi="Ping LCG Regular" w:cs="Arial"/>
          <w:b/>
          <w:bCs/>
        </w:rPr>
        <w:tab/>
        <w:t>(</w:t>
      </w:r>
      <w:r w:rsidRPr="00A32ACB">
        <w:rPr>
          <w:rFonts w:ascii="Ping LCG Regular" w:hAnsi="Ping LCG Regular" w:cs="Arial"/>
        </w:rPr>
        <w:t>Τίθεται ο πλήρης τίτλος της Μελέτης όπως αναγράφεται στην σύμβαση)</w:t>
      </w:r>
    </w:p>
    <w:p w14:paraId="0CD3F110" w14:textId="77777777" w:rsidR="00A32ACB" w:rsidRPr="00A32ACB" w:rsidRDefault="00A32ACB" w:rsidP="00A32ACB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ΦΟΡΕΑΣ ΑΝΑΘΕΣΗΣ:</w:t>
      </w:r>
      <w:r w:rsidRPr="00A32ACB">
        <w:rPr>
          <w:rFonts w:ascii="Ping LCG Regular" w:hAnsi="Ping LCG Regular" w:cs="Arial"/>
        </w:rPr>
        <w:tab/>
        <w:t>(Τίθεται ο πλήρης τίτλος του φορέα, Κύριος του έργου, Προϊστάμενη Αρχή, Δ/</w:t>
      </w:r>
      <w:proofErr w:type="spellStart"/>
      <w:r w:rsidRPr="00A32ACB">
        <w:rPr>
          <w:rFonts w:ascii="Ping LCG Regular" w:hAnsi="Ping LCG Regular" w:cs="Arial"/>
        </w:rPr>
        <w:t>νουσα</w:t>
      </w:r>
      <w:proofErr w:type="spellEnd"/>
      <w:r w:rsidRPr="00A32ACB">
        <w:rPr>
          <w:rFonts w:ascii="Ping LCG Regular" w:hAnsi="Ping LCG Regular" w:cs="Arial"/>
        </w:rPr>
        <w:t xml:space="preserve"> Υπηρεσία π.χ. ΥΠΕΧΩΔΕ / Γ.Γ.Δ.Ε. / Δ/</w:t>
      </w:r>
      <w:proofErr w:type="spellStart"/>
      <w:r w:rsidRPr="00A32ACB">
        <w:rPr>
          <w:rFonts w:ascii="Ping LCG Regular" w:hAnsi="Ping LCG Regular" w:cs="Arial"/>
        </w:rPr>
        <w:t>νση</w:t>
      </w:r>
      <w:proofErr w:type="spellEnd"/>
      <w:r w:rsidRPr="00A32ACB">
        <w:rPr>
          <w:rFonts w:ascii="Ping LCG Regular" w:hAnsi="Ping LCG Regular" w:cs="Arial"/>
        </w:rPr>
        <w:t xml:space="preserve"> Δ6 </w:t>
      </w:r>
      <w:proofErr w:type="spellStart"/>
      <w:r w:rsidRPr="00A32ACB">
        <w:rPr>
          <w:rFonts w:ascii="Ping LCG Regular" w:hAnsi="Ping LCG Regular" w:cs="Arial"/>
        </w:rPr>
        <w:t>Τμ</w:t>
      </w:r>
      <w:proofErr w:type="spellEnd"/>
      <w:r w:rsidRPr="00A32ACB">
        <w:rPr>
          <w:rFonts w:ascii="Ping LCG Regular" w:hAnsi="Ping LCG Regular" w:cs="Arial"/>
        </w:rPr>
        <w:t>. Α)</w:t>
      </w:r>
    </w:p>
    <w:p w14:paraId="39D3B2BA" w14:textId="416A7652" w:rsidR="00A32ACB" w:rsidRPr="00A32ACB" w:rsidRDefault="00A32ACB" w:rsidP="00A32ACB">
      <w:pPr>
        <w:overflowPunct/>
        <w:autoSpaceDE/>
        <w:autoSpaceDN/>
        <w:adjustRightInd/>
        <w:ind w:left="3600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ΕΙΔΟΣ </w:t>
      </w:r>
      <w:r w:rsidR="00DD1FB6" w:rsidRPr="00DD1FB6">
        <w:rPr>
          <w:rFonts w:ascii="Ping LCG Regular" w:hAnsi="Ping LCG Regular" w:cs="Arial"/>
          <w:b/>
        </w:rPr>
        <w:t>ΕΡΓΟΥ</w:t>
      </w:r>
      <w:r w:rsidRPr="00A32ACB">
        <w:rPr>
          <w:rFonts w:ascii="Ping LCG Regular" w:hAnsi="Ping LCG Regular" w:cs="Arial"/>
          <w:b/>
        </w:rPr>
        <w:t>:</w:t>
      </w:r>
      <w:r w:rsidRPr="00A32ACB">
        <w:rPr>
          <w:rFonts w:ascii="Ping LCG Regular" w:hAnsi="Ping LCG Regular" w:cs="Arial"/>
        </w:rPr>
        <w:tab/>
        <w:t>Αναγράφεται το είδος τ</w:t>
      </w:r>
      <w:r w:rsidR="00DD1FB6" w:rsidRPr="00DD1FB6">
        <w:rPr>
          <w:rFonts w:ascii="Ping LCG Regular" w:hAnsi="Ping LCG Regular" w:cs="Arial"/>
        </w:rPr>
        <w:t>ου</w:t>
      </w:r>
      <w:r w:rsidRPr="00A32ACB">
        <w:rPr>
          <w:rFonts w:ascii="Ping LCG Regular" w:hAnsi="Ping LCG Regular" w:cs="Arial"/>
        </w:rPr>
        <w:t xml:space="preserve"> </w:t>
      </w:r>
      <w:r w:rsidR="00DD1FB6" w:rsidRPr="00DD1FB6">
        <w:rPr>
          <w:rFonts w:ascii="Ping LCG Regular" w:hAnsi="Ping LCG Regular" w:cs="Arial"/>
        </w:rPr>
        <w:t>έργου</w:t>
      </w:r>
      <w:r w:rsidRPr="00A32ACB">
        <w:rPr>
          <w:rFonts w:ascii="Ping LCG Regular" w:hAnsi="Ping LCG Regular" w:cs="Arial"/>
        </w:rPr>
        <w:t>.</w:t>
      </w:r>
    </w:p>
    <w:p w14:paraId="097C6117" w14:textId="77777777" w:rsidR="00A32ACB" w:rsidRPr="00A32ACB" w:rsidRDefault="00A32ACB" w:rsidP="00A32ACB">
      <w:pPr>
        <w:overflowPunct/>
        <w:autoSpaceDE/>
        <w:autoSpaceDN/>
        <w:adjustRightInd/>
        <w:ind w:right="29"/>
        <w:rPr>
          <w:rFonts w:ascii="Ping LCG Regular" w:hAnsi="Ping LCG Regular" w:cs="Arial"/>
        </w:rPr>
      </w:pPr>
    </w:p>
    <w:p w14:paraId="03A568D4" w14:textId="77777777" w:rsidR="00A32ACB" w:rsidRPr="00A32ACB" w:rsidRDefault="00A32ACB" w:rsidP="00A32ACB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ΑΝΑΔΟΧΟΣ:</w:t>
      </w:r>
      <w:r w:rsidRPr="00A32ACB">
        <w:rPr>
          <w:rFonts w:ascii="Ping LCG Regular" w:hAnsi="Ping LCG Regular" w:cs="Arial"/>
        </w:rPr>
        <w:tab/>
        <w:t>(Αναγράφεται ο πλήρης τίτλος του Αναδόχου σχήματος. Σε περίπτωση Σύμπραξης αναγράφονται όλοι οι εταίροι αυτής. Σε περίπτωση Κ/Ξ ο τίτλος της Κ/Ξ και όλοι οι εταίροι αυτής.)</w:t>
      </w:r>
    </w:p>
    <w:p w14:paraId="7BB34CB4" w14:textId="77777777" w:rsidR="00A32ACB" w:rsidRPr="00A32ACB" w:rsidRDefault="00A32ACB" w:rsidP="00A32ACB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ΕΝΑΡΞΗ ΣΥΜΒΑΣΗΣ:</w:t>
      </w:r>
      <w:r w:rsidRPr="00A32ACB">
        <w:rPr>
          <w:rFonts w:ascii="Ping LCG Regular" w:hAnsi="Ping LCG Regular" w:cs="Arial"/>
        </w:rPr>
        <w:tab/>
        <w:t xml:space="preserve">(Τίθεται η ημερομηνία υπογραφής της Σύμβασης.) </w:t>
      </w:r>
    </w:p>
    <w:p w14:paraId="28927E5E" w14:textId="77777777" w:rsidR="00A32ACB" w:rsidRPr="00A32ACB" w:rsidRDefault="00A32ACB" w:rsidP="00A32ACB">
      <w:pPr>
        <w:overflowPunct/>
        <w:autoSpaceDE/>
        <w:autoSpaceDN/>
        <w:adjustRightInd/>
        <w:ind w:right="29"/>
        <w:rPr>
          <w:rFonts w:ascii="Ping LCG Regular" w:hAnsi="Ping LCG Regular" w:cs="Arial"/>
        </w:rPr>
      </w:pPr>
    </w:p>
    <w:p w14:paraId="1706A20F" w14:textId="77777777" w:rsidR="00A32ACB" w:rsidRPr="00A32ACB" w:rsidRDefault="00A32ACB" w:rsidP="00A32ACB">
      <w:pPr>
        <w:overflowPunct/>
        <w:autoSpaceDE/>
        <w:autoSpaceDN/>
        <w:adjustRightInd/>
        <w:ind w:left="3600" w:right="29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ΟΛΟΚΛΗΡΩΣΗ ΣΥΜΒΑΣΗΣ:</w:t>
      </w:r>
      <w:r w:rsidRPr="00A32ACB">
        <w:rPr>
          <w:rFonts w:ascii="Ping LCG Regular" w:hAnsi="Ping LCG Regular" w:cs="Arial"/>
        </w:rPr>
        <w:tab/>
        <w:t>(Τίθεται η ημερομηνία έγκρισης της Σύμβασης ή το στάδιο στο οποίο αυτή βρίσκεται)</w:t>
      </w:r>
    </w:p>
    <w:p w14:paraId="7483DEFB" w14:textId="1520000C" w:rsidR="00A32ACB" w:rsidRPr="00A32ACB" w:rsidRDefault="00A32ACB" w:rsidP="00A32ACB">
      <w:pPr>
        <w:overflowPunct/>
        <w:autoSpaceDE/>
        <w:autoSpaceDN/>
        <w:adjustRightInd/>
        <w:ind w:right="2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ΠΕΡΙΓΡΑΦΗ ΑΝΤΙΚΕΙΜΕΝΟΥ:</w:t>
      </w:r>
      <w:r w:rsidRPr="00A32ACB">
        <w:rPr>
          <w:rFonts w:ascii="Ping LCG Regular" w:hAnsi="Ping LCG Regular" w:cs="Arial"/>
          <w:b/>
        </w:rPr>
        <w:tab/>
      </w:r>
      <w:r w:rsidRPr="00A32ACB">
        <w:rPr>
          <w:rFonts w:ascii="Ping LCG Regular" w:hAnsi="Ping LCG Regular" w:cs="Arial"/>
        </w:rPr>
        <w:t>(Περιγραφή του αντικειμένου τ</w:t>
      </w:r>
      <w:r w:rsidR="00DD1FB6" w:rsidRPr="00DD1FB6">
        <w:rPr>
          <w:rFonts w:ascii="Ping LCG Regular" w:hAnsi="Ping LCG Regular" w:cs="Arial"/>
        </w:rPr>
        <w:t>ου</w:t>
      </w:r>
      <w:r w:rsidRPr="00A32ACB">
        <w:rPr>
          <w:rFonts w:ascii="Ping LCG Regular" w:hAnsi="Ping LCG Regular" w:cs="Arial"/>
        </w:rPr>
        <w:t xml:space="preserve"> </w:t>
      </w:r>
      <w:r w:rsidR="00DD1FB6" w:rsidRPr="00DD1FB6">
        <w:rPr>
          <w:rFonts w:ascii="Ping LCG Regular" w:hAnsi="Ping LCG Regular" w:cs="Arial"/>
        </w:rPr>
        <w:t>έργου</w:t>
      </w:r>
      <w:r w:rsidRPr="00A32ACB">
        <w:rPr>
          <w:rFonts w:ascii="Ping LCG Regular" w:hAnsi="Ping LCG Regular" w:cs="Arial"/>
        </w:rPr>
        <w:t>)</w:t>
      </w:r>
    </w:p>
    <w:p w14:paraId="020E329B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  </w:t>
      </w:r>
    </w:p>
    <w:p w14:paraId="75B81BAD" w14:textId="46CE4906" w:rsidR="00A32ACB" w:rsidRPr="00A32ACB" w:rsidRDefault="00A32ACB" w:rsidP="00A32ACB">
      <w:pPr>
        <w:overflowPunct/>
        <w:autoSpaceDE/>
        <w:autoSpaceDN/>
        <w:adjustRightInd/>
        <w:ind w:left="3600" w:hanging="3600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 </w:t>
      </w:r>
      <w:r w:rsidR="00DD1FB6" w:rsidRPr="00DD1FB6">
        <w:rPr>
          <w:rFonts w:ascii="Ping LCG Regular" w:hAnsi="Ping LCG Regular" w:cs="Arial"/>
          <w:b/>
        </w:rPr>
        <w:t>ΣΥΜΒΑΤΙΚΟ ΤΙΜΗΜΑ</w:t>
      </w:r>
      <w:r w:rsidRPr="00A32ACB">
        <w:rPr>
          <w:rFonts w:ascii="Ping LCG Regular" w:hAnsi="Ping LCG Regular" w:cs="Arial"/>
          <w:b/>
        </w:rPr>
        <w:t>:</w:t>
      </w:r>
      <w:r w:rsidRPr="00A32ACB">
        <w:rPr>
          <w:rFonts w:ascii="Ping LCG Regular" w:hAnsi="Ping LCG Regular" w:cs="Arial"/>
        </w:rPr>
        <w:tab/>
        <w:t xml:space="preserve">(Αναγράφεται </w:t>
      </w:r>
      <w:r w:rsidR="00DD1FB6" w:rsidRPr="00DD1FB6">
        <w:rPr>
          <w:rFonts w:ascii="Ping LCG Regular" w:hAnsi="Ping LCG Regular" w:cs="Arial"/>
        </w:rPr>
        <w:t>συμβατικό τίμημα</w:t>
      </w:r>
      <w:r w:rsidRPr="00A32ACB">
        <w:rPr>
          <w:rFonts w:ascii="Ping LCG Regular" w:hAnsi="Ping LCG Regular" w:cs="Arial"/>
        </w:rPr>
        <w:t>)</w:t>
      </w:r>
    </w:p>
    <w:p w14:paraId="330AC4F8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/>
          <w:b/>
        </w:rPr>
      </w:pPr>
    </w:p>
    <w:p w14:paraId="2AFB5D3D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/>
        </w:rPr>
      </w:pPr>
      <w:r w:rsidRPr="00A32ACB">
        <w:rPr>
          <w:rFonts w:ascii="Ping LCG Regular" w:hAnsi="Ping LCG Regular"/>
        </w:rPr>
        <w:t>-----------------------------------------------------------------------------------------------------</w:t>
      </w:r>
    </w:p>
    <w:p w14:paraId="0834BE50" w14:textId="77777777" w:rsidR="00A32ACB" w:rsidRPr="00A32ACB" w:rsidRDefault="00A32ACB" w:rsidP="00A32ACB">
      <w:pPr>
        <w:overflowPunct/>
        <w:autoSpaceDE/>
        <w:autoSpaceDN/>
        <w:adjustRightInd/>
        <w:rPr>
          <w:rFonts w:ascii="Ping LCG Regular" w:hAnsi="Ping LCG Regular"/>
          <w:i/>
          <w:color w:val="5B9BD5"/>
          <w:szCs w:val="22"/>
        </w:rPr>
      </w:pPr>
      <w:r w:rsidRPr="00A32ACB">
        <w:rPr>
          <w:rFonts w:ascii="Ping LCG Regular" w:hAnsi="Ping LCG Regular" w:cs="Arial"/>
          <w:b/>
          <w:bCs/>
          <w:u w:val="single"/>
        </w:rPr>
        <w:t>Σημείωση</w:t>
      </w:r>
      <w:r w:rsidRPr="00A32ACB">
        <w:rPr>
          <w:rFonts w:ascii="Ping LCG Regular" w:hAnsi="Ping LCG Regular" w:cs="Arial"/>
          <w:b/>
          <w:bCs/>
        </w:rPr>
        <w:t>:</w:t>
      </w:r>
      <w:r w:rsidRPr="00A32ACB">
        <w:rPr>
          <w:rFonts w:ascii="Ping LCG Regular" w:hAnsi="Ping LCG Regular" w:cs="Arial"/>
          <w:bCs/>
        </w:rPr>
        <w:t xml:space="preserve"> </w:t>
      </w:r>
      <w:r w:rsidRPr="00A32ACB">
        <w:rPr>
          <w:rFonts w:ascii="Ping LCG Regular" w:hAnsi="Ping LCG Regular" w:cs="Arial"/>
          <w:bCs/>
        </w:rPr>
        <w:tab/>
        <w:t>Το υπόψη Παράρτημα μπορεί να υποβληθεί και ως πίνακας με μορφή στηλών, των οποίων τα περιεχόμενα θα είναι τα ίδια με το παρόν υπόδειγμα.</w:t>
      </w:r>
    </w:p>
    <w:p w14:paraId="6A75ABAC" w14:textId="77777777" w:rsidR="00A32ACB" w:rsidRPr="00A32ACB" w:rsidRDefault="00A32ACB" w:rsidP="00A32ACB">
      <w:pPr>
        <w:autoSpaceDE/>
        <w:autoSpaceDN/>
        <w:adjustRightInd/>
        <w:ind w:right="459"/>
        <w:jc w:val="center"/>
        <w:rPr>
          <w:rFonts w:ascii="Ping LCG Regular" w:hAnsi="Ping LCG Regular" w:cs="Arial"/>
          <w:bCs/>
          <w:sz w:val="22"/>
          <w:szCs w:val="22"/>
          <w:u w:val="single"/>
        </w:rPr>
      </w:pPr>
      <w:r w:rsidRPr="00A32ACB">
        <w:rPr>
          <w:rFonts w:ascii="Ping LCG Regular" w:hAnsi="Ping LCG Regular"/>
          <w:b/>
          <w:sz w:val="28"/>
          <w:szCs w:val="24"/>
          <w:u w:val="single"/>
        </w:rPr>
        <w:br w:type="page"/>
      </w:r>
      <w:r w:rsidRPr="00A32ACB">
        <w:rPr>
          <w:rFonts w:ascii="Ping LCG Regular" w:hAnsi="Ping LCG Regular" w:cs="Arial"/>
          <w:bCs/>
          <w:sz w:val="22"/>
          <w:szCs w:val="22"/>
          <w:u w:val="single"/>
        </w:rPr>
        <w:lastRenderedPageBreak/>
        <w:t>ΑΝΑΛΥΤΙΚΟ ΒΙΟΓΡΑΦΙΚΟ ΣΗΜΕΙΩΜΑ</w:t>
      </w:r>
    </w:p>
    <w:p w14:paraId="3F47D08F" w14:textId="77777777" w:rsidR="00A32ACB" w:rsidRPr="00A32ACB" w:rsidRDefault="00A32ACB" w:rsidP="00A32ACB">
      <w:pPr>
        <w:autoSpaceDE/>
        <w:autoSpaceDN/>
        <w:adjustRightInd/>
        <w:ind w:right="459"/>
        <w:jc w:val="center"/>
        <w:rPr>
          <w:rFonts w:ascii="Ping LCG Regular" w:hAnsi="Ping LCG Regular" w:cs="Arial"/>
          <w:b/>
          <w:sz w:val="22"/>
          <w:szCs w:val="22"/>
          <w:u w:val="single"/>
        </w:rPr>
      </w:pPr>
    </w:p>
    <w:p w14:paraId="4118C714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 xml:space="preserve">1. </w:t>
      </w:r>
      <w:r w:rsidRPr="00A32ACB">
        <w:rPr>
          <w:rFonts w:ascii="Ping LCG Regular" w:hAnsi="Ping LCG Regular" w:cs="Arial"/>
          <w:b/>
        </w:rPr>
        <w:tab/>
        <w:t>Επώνυμο /Όνομα</w:t>
      </w:r>
      <w:r w:rsidRPr="00A32ACB">
        <w:rPr>
          <w:rFonts w:ascii="Ping LCG Regular" w:hAnsi="Ping LCG Regular" w:cs="Arial"/>
          <w:b/>
        </w:rPr>
        <w:tab/>
        <w:t xml:space="preserve">: </w:t>
      </w:r>
      <w:r w:rsidRPr="00A32ACB">
        <w:rPr>
          <w:rFonts w:ascii="Ping LCG Regular" w:hAnsi="Ping LCG Regular" w:cs="Arial"/>
          <w:b/>
        </w:rPr>
        <w:tab/>
      </w:r>
    </w:p>
    <w:p w14:paraId="6E9A2EE4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2. </w:t>
      </w:r>
      <w:r w:rsidRPr="00A32ACB">
        <w:rPr>
          <w:rFonts w:ascii="Ping LCG Regular" w:hAnsi="Ping LCG Regular" w:cs="Arial"/>
          <w:b/>
        </w:rPr>
        <w:tab/>
        <w:t>Ημερομηνία και τόπος γέννησης</w:t>
      </w:r>
      <w:r w:rsidRPr="00A32ACB">
        <w:rPr>
          <w:rFonts w:ascii="Ping LCG Regular" w:hAnsi="Ping LCG Regular" w:cs="Arial"/>
          <w:b/>
        </w:rPr>
        <w:tab/>
        <w:t xml:space="preserve">: </w:t>
      </w:r>
      <w:r w:rsidRPr="00A32ACB">
        <w:rPr>
          <w:rFonts w:ascii="Ping LCG Regular" w:hAnsi="Ping LCG Regular" w:cs="Arial"/>
        </w:rPr>
        <w:tab/>
        <w:t xml:space="preserve"> </w:t>
      </w:r>
    </w:p>
    <w:p w14:paraId="2C05DEDC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3. </w:t>
      </w:r>
      <w:r w:rsidRPr="00A32ACB">
        <w:rPr>
          <w:rFonts w:ascii="Ping LCG Regular" w:hAnsi="Ping LCG Regular" w:cs="Arial"/>
          <w:b/>
        </w:rPr>
        <w:tab/>
        <w:t>Υπηκοότητα</w:t>
      </w:r>
      <w:r w:rsidRPr="00A32ACB">
        <w:rPr>
          <w:rFonts w:ascii="Ping LCG Regular" w:hAnsi="Ping LCG Regular" w:cs="Arial"/>
          <w:b/>
        </w:rPr>
        <w:tab/>
        <w:t xml:space="preserve">: </w:t>
      </w:r>
      <w:r w:rsidRPr="00A32ACB">
        <w:rPr>
          <w:rFonts w:ascii="Ping LCG Regular" w:hAnsi="Ping LCG Regular" w:cs="Arial"/>
        </w:rPr>
        <w:tab/>
      </w:r>
    </w:p>
    <w:p w14:paraId="7843657A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4. </w:t>
      </w:r>
      <w:r w:rsidRPr="00A32ACB">
        <w:rPr>
          <w:rFonts w:ascii="Ping LCG Regular" w:hAnsi="Ping LCG Regular" w:cs="Arial"/>
          <w:b/>
        </w:rPr>
        <w:tab/>
        <w:t>Οικογενειακή Κατάσταση</w:t>
      </w:r>
      <w:r w:rsidRPr="00A32ACB">
        <w:rPr>
          <w:rFonts w:ascii="Ping LCG Regular" w:hAnsi="Ping LCG Regular" w:cs="Arial"/>
          <w:b/>
        </w:rPr>
        <w:tab/>
        <w:t xml:space="preserve">: </w:t>
      </w:r>
      <w:r w:rsidRPr="00A32ACB">
        <w:rPr>
          <w:rFonts w:ascii="Ping LCG Regular" w:hAnsi="Ping LCG Regular" w:cs="Arial"/>
        </w:rPr>
        <w:tab/>
        <w:t xml:space="preserve"> </w:t>
      </w:r>
    </w:p>
    <w:p w14:paraId="4C98E511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 xml:space="preserve">5. </w:t>
      </w:r>
      <w:r w:rsidRPr="00A32ACB">
        <w:rPr>
          <w:rFonts w:ascii="Ping LCG Regular" w:hAnsi="Ping LCG Regular" w:cs="Arial"/>
          <w:b/>
        </w:rPr>
        <w:tab/>
        <w:t>Εκπαίδευση</w:t>
      </w:r>
      <w:r w:rsidRPr="00A32ACB">
        <w:rPr>
          <w:rFonts w:ascii="Ping LCG Regular" w:hAnsi="Ping LCG Regular" w:cs="Arial"/>
          <w:b/>
        </w:rPr>
        <w:tab/>
        <w:t xml:space="preserve">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5989"/>
      </w:tblGrid>
      <w:tr w:rsidR="00A32ACB" w:rsidRPr="00A32ACB" w14:paraId="21B817A5" w14:textId="77777777" w:rsidTr="00DD1FB6">
        <w:trPr>
          <w:trHeight w:val="402"/>
          <w:jc w:val="center"/>
        </w:trPr>
        <w:tc>
          <w:tcPr>
            <w:tcW w:w="26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89ECF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459"/>
              <w:rPr>
                <w:rFonts w:ascii="Ping LCG Regular" w:hAnsi="Ping LCG Regular" w:cs="Arial"/>
                <w:b/>
                <w:caps/>
              </w:rPr>
            </w:pPr>
            <w:r w:rsidRPr="00A32ACB">
              <w:rPr>
                <w:rFonts w:ascii="Ping LCG Regular" w:hAnsi="Ping LCG Regular" w:cs="Arial"/>
                <w:b/>
                <w:caps/>
              </w:rPr>
              <w:t xml:space="preserve">Ίδρυμα: </w:t>
            </w:r>
          </w:p>
        </w:tc>
        <w:tc>
          <w:tcPr>
            <w:tcW w:w="59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A1138AD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-2"/>
              <w:rPr>
                <w:rFonts w:ascii="Ping LCG Regular" w:hAnsi="Ping LCG Regular" w:cs="Arial"/>
                <w:i/>
              </w:rPr>
            </w:pPr>
            <w:r w:rsidRPr="00A32ACB">
              <w:rPr>
                <w:rFonts w:ascii="Ping LCG Regular" w:hAnsi="Ping LCG Regular" w:cs="Arial"/>
                <w:i/>
              </w:rPr>
              <w:t xml:space="preserve"> </w:t>
            </w:r>
          </w:p>
        </w:tc>
      </w:tr>
      <w:tr w:rsidR="00A32ACB" w:rsidRPr="00A32ACB" w14:paraId="0F8E78EB" w14:textId="77777777" w:rsidTr="00DD1FB6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6FE3C4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/>
              <w:rPr>
                <w:rFonts w:ascii="Ping LCG Regular" w:hAnsi="Ping LCG Regular" w:cs="Arial"/>
                <w:i/>
              </w:rPr>
            </w:pPr>
            <w:r w:rsidRPr="00A32ACB">
              <w:rPr>
                <w:rFonts w:ascii="Ping LCG Regular" w:hAnsi="Ping LCG Regular" w:cs="Arial"/>
                <w:i/>
              </w:rPr>
              <w:t xml:space="preserve">Ημερομηνία: </w:t>
            </w:r>
          </w:p>
          <w:p w14:paraId="1581B358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459"/>
              <w:rPr>
                <w:rFonts w:ascii="Ping LCG Regular" w:hAnsi="Ping LCG Regular" w:cs="Arial"/>
                <w:i/>
              </w:rPr>
            </w:pPr>
            <w:r w:rsidRPr="00A32ACB">
              <w:rPr>
                <w:rFonts w:ascii="Ping LCG Regular" w:hAnsi="Ping LCG Regular" w:cs="Arial"/>
                <w:i/>
              </w:rPr>
              <w:t xml:space="preserve">Από (μήνες/έτη) </w:t>
            </w:r>
          </w:p>
          <w:p w14:paraId="2BC9E1FB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459"/>
              <w:rPr>
                <w:rFonts w:ascii="Ping LCG Regular" w:hAnsi="Ping LCG Regular" w:cs="Arial"/>
                <w:i/>
              </w:rPr>
            </w:pPr>
            <w:r w:rsidRPr="00A32ACB">
              <w:rPr>
                <w:rFonts w:ascii="Ping LCG Regular" w:hAnsi="Ping LCG Regular" w:cs="Arial"/>
                <w:i/>
              </w:rPr>
              <w:t xml:space="preserve">(Μήνες/έτη) 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AEF17B2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-2"/>
              <w:rPr>
                <w:rFonts w:ascii="Ping LCG Regular" w:hAnsi="Ping LCG Regular" w:cs="Arial"/>
                <w:i/>
              </w:rPr>
            </w:pPr>
          </w:p>
          <w:p w14:paraId="416D0CBD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-2"/>
              <w:rPr>
                <w:rFonts w:ascii="Ping LCG Regular" w:hAnsi="Ping LCG Regular" w:cs="Arial"/>
                <w:i/>
              </w:rPr>
            </w:pPr>
            <w:r w:rsidRPr="00A32ACB">
              <w:rPr>
                <w:rFonts w:ascii="Ping LCG Regular" w:hAnsi="Ping LCG Regular" w:cs="Arial"/>
                <w:i/>
              </w:rPr>
              <w:t xml:space="preserve"> </w:t>
            </w:r>
          </w:p>
        </w:tc>
      </w:tr>
      <w:tr w:rsidR="00A32ACB" w:rsidRPr="00A32ACB" w14:paraId="5218BBED" w14:textId="77777777" w:rsidTr="00DD1FB6">
        <w:trPr>
          <w:jc w:val="center"/>
        </w:trPr>
        <w:tc>
          <w:tcPr>
            <w:tcW w:w="26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7C18312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-2"/>
              <w:rPr>
                <w:rFonts w:ascii="Ping LCG Regular" w:hAnsi="Ping LCG Regular" w:cs="Arial"/>
                <w:i/>
              </w:rPr>
            </w:pPr>
            <w:r w:rsidRPr="00A32ACB">
              <w:rPr>
                <w:rFonts w:ascii="Ping LCG Regular" w:hAnsi="Ping LCG Regular" w:cs="Arial"/>
                <w:b/>
                <w:bCs/>
                <w:iCs/>
              </w:rPr>
              <w:t>Πτυχίο</w:t>
            </w:r>
            <w:r w:rsidRPr="00A32ACB">
              <w:rPr>
                <w:rFonts w:ascii="Ping LCG Regular" w:hAnsi="Ping LCG Regular" w:cs="Arial"/>
                <w:i/>
              </w:rPr>
              <w:t xml:space="preserve">: 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5CE301F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-44" w:right="-2"/>
              <w:rPr>
                <w:rFonts w:ascii="Ping LCG Regular" w:hAnsi="Ping LCG Regular" w:cs="Arial"/>
                <w:i/>
              </w:rPr>
            </w:pPr>
          </w:p>
        </w:tc>
      </w:tr>
    </w:tbl>
    <w:p w14:paraId="19EE4273" w14:textId="77777777" w:rsidR="00A32ACB" w:rsidRPr="00A32ACB" w:rsidRDefault="00A32ACB" w:rsidP="00A32ACB">
      <w:pPr>
        <w:suppressAutoHyphens/>
        <w:overflowPunct/>
        <w:adjustRightInd/>
        <w:spacing w:before="120"/>
        <w:ind w:left="426" w:right="459"/>
        <w:jc w:val="both"/>
        <w:rPr>
          <w:rFonts w:ascii="Ping LCG Regular" w:hAnsi="Ping LCG Regular" w:cs="Arial"/>
          <w:sz w:val="22"/>
          <w:szCs w:val="22"/>
          <w:lang w:eastAsia="en-US"/>
        </w:rPr>
      </w:pPr>
      <w:r w:rsidRPr="00A32ACB">
        <w:rPr>
          <w:rFonts w:ascii="Ping LCG Regular" w:hAnsi="Ping LCG Regular" w:cs="Arial"/>
          <w:sz w:val="22"/>
          <w:szCs w:val="22"/>
          <w:lang w:eastAsia="en-US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14:paraId="6477F6F7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</w:rPr>
        <w:t xml:space="preserve">  </w:t>
      </w:r>
      <w:r w:rsidRPr="00A32ACB">
        <w:rPr>
          <w:rFonts w:ascii="Ping LCG Regular" w:hAnsi="Ping LCG Regular" w:cs="Arial"/>
          <w:b/>
        </w:rPr>
        <w:t xml:space="preserve">6. </w:t>
      </w:r>
      <w:r w:rsidRPr="00A32ACB">
        <w:rPr>
          <w:rFonts w:ascii="Ping LCG Regular" w:hAnsi="Ping LCG Regular" w:cs="Arial"/>
          <w:b/>
        </w:rPr>
        <w:tab/>
        <w:t xml:space="preserve">Γλώσσες: </w:t>
      </w:r>
      <w:r w:rsidRPr="00A32ACB">
        <w:rPr>
          <w:rFonts w:ascii="Ping LCG Regular" w:hAnsi="Ping LCG Regular" w:cs="Arial"/>
        </w:rPr>
        <w:t xml:space="preserve">(Βαθμοί 1 έως 5 για την ικανότητα, όπου  5 είναι το άριστα) :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959"/>
        <w:gridCol w:w="2265"/>
        <w:gridCol w:w="1852"/>
      </w:tblGrid>
      <w:tr w:rsidR="00A32ACB" w:rsidRPr="00A32ACB" w14:paraId="3BF2760F" w14:textId="77777777" w:rsidTr="00DD1FB6">
        <w:trPr>
          <w:jc w:val="center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A3C9E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/>
              <w:jc w:val="center"/>
              <w:rPr>
                <w:rFonts w:ascii="Ping LCG Regular" w:hAnsi="Ping LCG Regular" w:cs="Arial"/>
                <w:b/>
                <w:caps/>
              </w:rPr>
            </w:pPr>
            <w:r w:rsidRPr="00A32ACB">
              <w:rPr>
                <w:rFonts w:ascii="Ping LCG Regular" w:hAnsi="Ping LCG Regular" w:cs="Arial"/>
                <w:b/>
                <w:caps/>
              </w:rPr>
              <w:t xml:space="preserve">ΓλΩσσα </w:t>
            </w:r>
          </w:p>
        </w:tc>
        <w:tc>
          <w:tcPr>
            <w:tcW w:w="19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45FE6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/>
              <w:jc w:val="center"/>
              <w:rPr>
                <w:rFonts w:ascii="Ping LCG Regular" w:hAnsi="Ping LCG Regular" w:cs="Arial"/>
                <w:b/>
                <w:caps/>
              </w:rPr>
            </w:pPr>
            <w:r w:rsidRPr="00A32ACB">
              <w:rPr>
                <w:rFonts w:ascii="Ping LCG Regular" w:hAnsi="Ping LCG Regular" w:cs="Arial"/>
                <w:b/>
                <w:caps/>
              </w:rPr>
              <w:t xml:space="preserve"> αντιληψη</w:t>
            </w:r>
          </w:p>
        </w:tc>
        <w:tc>
          <w:tcPr>
            <w:tcW w:w="22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FE6FA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/>
              <w:jc w:val="center"/>
              <w:rPr>
                <w:rFonts w:ascii="Ping LCG Regular" w:hAnsi="Ping LCG Regular" w:cs="Arial"/>
                <w:b/>
                <w:caps/>
              </w:rPr>
            </w:pPr>
            <w:r w:rsidRPr="00A32ACB">
              <w:rPr>
                <w:rFonts w:ascii="Ping LCG Regular" w:hAnsi="Ping LCG Regular" w:cs="Arial"/>
                <w:b/>
                <w:caps/>
              </w:rPr>
              <w:t>ΠΡΟΦΟΡΙΚΟΣ λογοσ</w:t>
            </w:r>
          </w:p>
        </w:tc>
        <w:tc>
          <w:tcPr>
            <w:tcW w:w="18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ACD84B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/>
              <w:jc w:val="center"/>
              <w:rPr>
                <w:rFonts w:ascii="Ping LCG Regular" w:hAnsi="Ping LCG Regular" w:cs="Arial"/>
                <w:b/>
                <w:caps/>
              </w:rPr>
            </w:pPr>
            <w:r w:rsidRPr="00A32ACB">
              <w:rPr>
                <w:rFonts w:ascii="Ping LCG Regular" w:hAnsi="Ping LCG Regular" w:cs="Arial"/>
                <w:b/>
                <w:caps/>
              </w:rPr>
              <w:t>γραπτοσ λογοσ</w:t>
            </w:r>
          </w:p>
        </w:tc>
      </w:tr>
      <w:tr w:rsidR="00A32ACB" w:rsidRPr="00A32ACB" w14:paraId="540B77DE" w14:textId="77777777" w:rsidTr="00DD1FB6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A7FBDC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 xml:space="preserve">Ελληνικά 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12AB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0B9B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F44F8D9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 xml:space="preserve"> </w:t>
            </w:r>
          </w:p>
        </w:tc>
      </w:tr>
      <w:tr w:rsidR="00A32ACB" w:rsidRPr="00A32ACB" w14:paraId="726B50BD" w14:textId="77777777" w:rsidTr="00DD1FB6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7027416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542D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F035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FCDB07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</w:p>
        </w:tc>
      </w:tr>
      <w:tr w:rsidR="00A32ACB" w:rsidRPr="00A32ACB" w14:paraId="179E1BB0" w14:textId="77777777" w:rsidTr="00DD1FB6">
        <w:trPr>
          <w:jc w:val="center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1A056184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7ACC5C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0FEC33C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8949829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left="19" w:right="30"/>
              <w:rPr>
                <w:rFonts w:ascii="Ping LCG Regular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 xml:space="preserve"> </w:t>
            </w:r>
          </w:p>
        </w:tc>
      </w:tr>
    </w:tbl>
    <w:p w14:paraId="2798EAA8" w14:textId="77777777" w:rsidR="00A32ACB" w:rsidRPr="00A32ACB" w:rsidRDefault="00A32ACB" w:rsidP="00A32ACB">
      <w:pPr>
        <w:overflowPunct/>
        <w:autoSpaceDE/>
        <w:autoSpaceDN/>
        <w:adjustRightInd/>
        <w:ind w:left="284"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</w:rPr>
        <w:t>(Προστίθενται ή αφαιρούνται σειρές ανάλογα).</w:t>
      </w:r>
    </w:p>
    <w:p w14:paraId="306EFFF5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7.</w:t>
      </w:r>
      <w:r w:rsidRPr="00A32ACB">
        <w:rPr>
          <w:rFonts w:ascii="Ping LCG Regular" w:hAnsi="Ping LCG Regular" w:cs="Arial"/>
          <w:b/>
        </w:rPr>
        <w:tab/>
        <w:t>Μέλος επαγγελματικών οργανισμών</w:t>
      </w:r>
      <w:r w:rsidRPr="00A32ACB">
        <w:rPr>
          <w:rFonts w:ascii="Ping LCG Regular" w:hAnsi="Ping LCG Regular" w:cs="Arial"/>
          <w:b/>
        </w:rPr>
        <w:tab/>
        <w:t xml:space="preserve">: </w:t>
      </w:r>
    </w:p>
    <w:p w14:paraId="2D5E1413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</w:p>
    <w:p w14:paraId="0D34EDFA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8. </w:t>
      </w:r>
      <w:r w:rsidRPr="00A32ACB">
        <w:rPr>
          <w:rFonts w:ascii="Ping LCG Regular" w:hAnsi="Ping LCG Regular" w:cs="Arial"/>
          <w:b/>
        </w:rPr>
        <w:tab/>
        <w:t xml:space="preserve">Παρούσα θέση: </w:t>
      </w:r>
      <w:r w:rsidRPr="00A32ACB">
        <w:rPr>
          <w:rFonts w:ascii="Ping LCG Regular" w:hAnsi="Ping LCG Regular" w:cs="Arial"/>
        </w:rPr>
        <w:t>(Αναγράφεται η σημερινή απασχόληση - θέση σε Επιχείρηση, Οργανισμό Δημοσίου ή Ιδιωτικού τομέα, ελεύθερος επαγγελματίας κλπ).</w:t>
      </w:r>
    </w:p>
    <w:p w14:paraId="429A57D4" w14:textId="77777777" w:rsidR="00A32ACB" w:rsidRPr="00A32ACB" w:rsidRDefault="00A32ACB" w:rsidP="00A32ACB">
      <w:pPr>
        <w:tabs>
          <w:tab w:val="left" w:pos="7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</w:p>
    <w:p w14:paraId="362828D9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9. </w:t>
      </w:r>
      <w:r w:rsidRPr="00A32ACB">
        <w:rPr>
          <w:rFonts w:ascii="Ping LCG Regular" w:hAnsi="Ping LCG Regular" w:cs="Arial"/>
          <w:b/>
        </w:rPr>
        <w:tab/>
        <w:t xml:space="preserve">Έτη επαγγελματικής εμπειρίας: </w:t>
      </w:r>
      <w:r w:rsidRPr="00A32ACB">
        <w:rPr>
          <w:rFonts w:ascii="Ping LCG Regular" w:hAnsi="Ping LCG Regular" w:cs="Arial"/>
        </w:rPr>
        <w:t>(Αναγράφονται τα συνολικά έτη πραγματικής επαγγελματικής εμπειρίας στο εξειδικευμένο αντικείμενο του τομέα  και όχι τα έτη από κτήσεως πτυχίου).</w:t>
      </w:r>
    </w:p>
    <w:p w14:paraId="3DB3D596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</w:p>
    <w:p w14:paraId="3715C3A5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 xml:space="preserve">10. </w:t>
      </w:r>
      <w:r w:rsidRPr="00A32ACB">
        <w:rPr>
          <w:rFonts w:ascii="Ping LCG Regular" w:hAnsi="Ping LCG Regular" w:cs="Arial"/>
        </w:rPr>
        <w:tab/>
      </w:r>
      <w:r w:rsidRPr="00A32ACB">
        <w:rPr>
          <w:rFonts w:ascii="Ping LCG Regular" w:hAnsi="Ping LCG Regular" w:cs="Arial"/>
          <w:b/>
        </w:rPr>
        <w:t>Κύρια προσόντα:</w:t>
      </w:r>
      <w:r w:rsidRPr="00A32ACB">
        <w:rPr>
          <w:rFonts w:ascii="Ping LCG Regular" w:hAnsi="Ping LCG Regular" w:cs="Arial"/>
        </w:rPr>
        <w:t xml:space="preserve"> 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14:paraId="58FF56D9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11.</w:t>
      </w:r>
      <w:r w:rsidRPr="00A32ACB">
        <w:rPr>
          <w:rFonts w:ascii="Ping LCG Regular" w:hAnsi="Ping LCG Regular" w:cs="Arial"/>
          <w:b/>
        </w:rPr>
        <w:tab/>
        <w:t xml:space="preserve">Επαγγελματική απασχόληση:  </w:t>
      </w:r>
      <w:r w:rsidRPr="00A32ACB">
        <w:rPr>
          <w:rFonts w:ascii="Ping LCG Regular" w:hAnsi="Ping LCG Regular" w:cs="Arial"/>
        </w:rPr>
        <w:t>(Αναγράφεται</w:t>
      </w:r>
      <w:r w:rsidRPr="00A32ACB">
        <w:rPr>
          <w:rFonts w:ascii="Ping LCG Regular" w:hAnsi="Ping LCG Regular" w:cs="Arial"/>
          <w:b/>
        </w:rPr>
        <w:t xml:space="preserve"> </w:t>
      </w:r>
      <w:r w:rsidRPr="00A32ACB">
        <w:rPr>
          <w:rFonts w:ascii="Ping LCG Regular" w:hAnsi="Ping LCG Regular" w:cs="Arial"/>
        </w:rPr>
        <w:t>η απασχόληση</w:t>
      </w:r>
      <w:r w:rsidRPr="00A32ACB">
        <w:rPr>
          <w:rFonts w:ascii="Ping LCG Regular" w:hAnsi="Ping LCG Regular" w:cs="Arial"/>
          <w:b/>
        </w:rPr>
        <w:t xml:space="preserve"> </w:t>
      </w:r>
      <w:r w:rsidRPr="00A32ACB">
        <w:rPr>
          <w:rFonts w:ascii="Ping LCG Regular" w:hAnsi="Ping LCG Regular" w:cs="Arial"/>
        </w:rPr>
        <w:t>του</w:t>
      </w:r>
      <w:r w:rsidRPr="00A32ACB">
        <w:rPr>
          <w:rFonts w:ascii="Ping LCG Regular" w:hAnsi="Ping LCG Regular" w:cs="Arial"/>
          <w:b/>
        </w:rPr>
        <w:t xml:space="preserve"> </w:t>
      </w:r>
      <w:r w:rsidRPr="00A32ACB">
        <w:rPr>
          <w:rFonts w:ascii="Ping LCG Regular" w:hAnsi="Ping LCG Regular" w:cs="Arial"/>
        </w:rPr>
        <w:t xml:space="preserve">σε όλες τις μέχρι σήμερα Επιχειρήσεις ή Υπηρεσίες ξεκινώντας από την σημερινή θέση απασχόλησης </w:t>
      </w:r>
      <w:r w:rsidRPr="00A32ACB">
        <w:rPr>
          <w:rFonts w:ascii="Ping LCG Regular" w:hAnsi="Ping LCG Regular" w:cs="Arial"/>
          <w:u w:val="single"/>
        </w:rPr>
        <w:t xml:space="preserve">σε σχέση πάντα με το εξειδικευμένο αντικείμενο του απαιτούμενου τομέα  </w:t>
      </w:r>
      <w:r w:rsidRPr="00A32ACB">
        <w:rPr>
          <w:rFonts w:ascii="Ping LCG Regular" w:hAnsi="Ping LCG Regular" w:cs="Arial"/>
        </w:rPr>
        <w:t>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 που είχε σε κάθε θέση).</w:t>
      </w:r>
    </w:p>
    <w:p w14:paraId="56B3AEBA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</w:p>
    <w:p w14:paraId="464304FD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</w:p>
    <w:p w14:paraId="14233B93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Χρονική διάρκεια:</w:t>
      </w:r>
      <w:r w:rsidRPr="00A32ACB">
        <w:rPr>
          <w:rFonts w:ascii="Ping LCG Regular" w:hAnsi="Ping LCG Regular" w:cs="Arial"/>
        </w:rPr>
        <w:tab/>
        <w:t>Από (μήνας/έτος) έως (μήνας/έτος)</w:t>
      </w:r>
    </w:p>
    <w:p w14:paraId="26B12BD4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Χώρα:</w:t>
      </w:r>
    </w:p>
    <w:p w14:paraId="75EB2B0B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lastRenderedPageBreak/>
        <w:t>Ονομασία Επιχείρησης – Υπηρεσίας:</w:t>
      </w:r>
    </w:p>
    <w:p w14:paraId="59DF4CB1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Θέση στην Επιχείρηση – Υπηρεσία:</w:t>
      </w:r>
    </w:p>
    <w:p w14:paraId="668DFA57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  <w:r w:rsidRPr="00A32ACB">
        <w:rPr>
          <w:rFonts w:ascii="Ping LCG Regular" w:hAnsi="Ping LCG Regular" w:cs="Arial"/>
          <w:b/>
        </w:rPr>
        <w:t>Αρμοδιότητες – ευθύνες:</w:t>
      </w:r>
    </w:p>
    <w:p w14:paraId="6FC9C5DA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</w:p>
    <w:p w14:paraId="2AB82BC4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Χρονική διάρκεια:</w:t>
      </w:r>
      <w:r w:rsidRPr="00A32ACB">
        <w:rPr>
          <w:rFonts w:ascii="Ping LCG Regular" w:hAnsi="Ping LCG Regular" w:cs="Arial"/>
        </w:rPr>
        <w:tab/>
        <w:t>Από (μήνας/έτος) έως (μήνας/έτος)</w:t>
      </w:r>
    </w:p>
    <w:p w14:paraId="7673C382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Χώρα:</w:t>
      </w:r>
    </w:p>
    <w:p w14:paraId="5220531A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Ονομασία Επιχείρησης – Υπηρεσίας:</w:t>
      </w:r>
    </w:p>
    <w:p w14:paraId="3D20F678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Θέση στην Επιχείρηση – Υπηρεσία:</w:t>
      </w:r>
    </w:p>
    <w:p w14:paraId="349C3442" w14:textId="229191CF" w:rsid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  <w:r w:rsidRPr="00A32ACB">
        <w:rPr>
          <w:rFonts w:ascii="Ping LCG Regular" w:hAnsi="Ping LCG Regular" w:cs="Arial"/>
          <w:b/>
        </w:rPr>
        <w:t>Αρμοδιότητες – ευθύνες:</w:t>
      </w:r>
    </w:p>
    <w:p w14:paraId="459371AA" w14:textId="77777777" w:rsidR="0029528F" w:rsidRPr="00A32ACB" w:rsidRDefault="0029528F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</w:rPr>
      </w:pPr>
    </w:p>
    <w:p w14:paraId="678D9992" w14:textId="77777777" w:rsidR="00A32ACB" w:rsidRPr="00A32ACB" w:rsidRDefault="00A32ACB" w:rsidP="00A32ACB">
      <w:pPr>
        <w:tabs>
          <w:tab w:val="left" w:pos="540"/>
          <w:tab w:val="left" w:pos="4320"/>
        </w:tabs>
        <w:overflowPunct/>
        <w:autoSpaceDE/>
        <w:autoSpaceDN/>
        <w:adjustRightInd/>
        <w:ind w:right="459"/>
        <w:rPr>
          <w:rFonts w:ascii="Ping LCG Regular" w:hAnsi="Ping LCG Regular" w:cs="Arial"/>
          <w:b/>
          <w:u w:val="single"/>
        </w:rPr>
      </w:pPr>
      <w:r w:rsidRPr="00A32ACB">
        <w:rPr>
          <w:rFonts w:ascii="Ping LCG Regular" w:hAnsi="Ping LCG Regular" w:cs="Arial"/>
          <w:b/>
          <w:u w:val="single"/>
        </w:rPr>
        <w:t>12.</w:t>
      </w:r>
      <w:r w:rsidRPr="00A32ACB">
        <w:rPr>
          <w:rFonts w:ascii="Ping LCG Regular" w:hAnsi="Ping LCG Regular" w:cs="Arial"/>
          <w:b/>
          <w:u w:val="single"/>
        </w:rPr>
        <w:tab/>
        <w:t>Εμπειρία σχετική με το απαιτούμενο εξειδικευμένο αντικείμενο :</w:t>
      </w:r>
    </w:p>
    <w:p w14:paraId="3E496ED3" w14:textId="77777777" w:rsidR="00A32ACB" w:rsidRPr="00A32ACB" w:rsidRDefault="00A32ACB" w:rsidP="00A32ACB">
      <w:pPr>
        <w:overflowPunct/>
        <w:autoSpaceDE/>
        <w:autoSpaceDN/>
        <w:adjustRightInd/>
        <w:spacing w:before="120"/>
        <w:ind w:right="459"/>
        <w:rPr>
          <w:rFonts w:ascii="Ping LCG Regular" w:hAnsi="Ping LCG Regular" w:cs="Arial"/>
          <w:sz w:val="22"/>
          <w:szCs w:val="22"/>
          <w:lang w:eastAsia="en-US"/>
        </w:rPr>
      </w:pPr>
      <w:r w:rsidRPr="00A32ACB">
        <w:rPr>
          <w:rFonts w:ascii="Ping LCG Regular" w:hAnsi="Ping LCG Regular" w:cs="Arial"/>
          <w:sz w:val="22"/>
          <w:szCs w:val="22"/>
          <w:lang w:eastAsia="en-US"/>
        </w:rPr>
        <w:tab/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345"/>
        <w:gridCol w:w="5929"/>
      </w:tblGrid>
      <w:tr w:rsidR="00A32ACB" w:rsidRPr="00A32ACB" w14:paraId="47A3936E" w14:textId="77777777" w:rsidTr="00DD1FB6">
        <w:trPr>
          <w:trHeight w:val="938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700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</w:rPr>
            </w:pPr>
            <w:r w:rsidRPr="00A32ACB">
              <w:rPr>
                <w:rFonts w:ascii="Ping LCG Regular" w:hAnsi="Ping LCG Regular" w:cs="Arial"/>
                <w:b/>
              </w:rPr>
              <w:t xml:space="preserve">ΧΩΡΑ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661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</w:rPr>
            </w:pPr>
            <w:r w:rsidRPr="00A32ACB">
              <w:rPr>
                <w:rFonts w:ascii="Ping LCG Regular" w:hAnsi="Ping LCG Regular" w:cs="Arial"/>
                <w:b/>
              </w:rPr>
              <w:t xml:space="preserve">ΗΜΕΡΟΜΗΝΙΑ: </w:t>
            </w:r>
          </w:p>
          <w:p w14:paraId="0893F6BE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</w:rPr>
            </w:pPr>
            <w:r w:rsidRPr="00A32ACB">
              <w:rPr>
                <w:rFonts w:ascii="Ping LCG Regular" w:hAnsi="Ping LCG Regular" w:cs="Arial"/>
                <w:b/>
              </w:rPr>
              <w:t>Από (μήνας/έτος)</w:t>
            </w:r>
          </w:p>
          <w:p w14:paraId="2F6D7FC9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</w:rPr>
            </w:pPr>
            <w:r w:rsidRPr="00A32ACB">
              <w:rPr>
                <w:rFonts w:ascii="Ping LCG Regular" w:hAnsi="Ping LCG Regular" w:cs="Arial"/>
                <w:b/>
              </w:rPr>
              <w:t>Έως (μήνας/έτος)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C14AB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</w:rPr>
            </w:pPr>
            <w:bookmarkStart w:id="83" w:name="_Toc33010215"/>
            <w:r w:rsidRPr="00A32ACB">
              <w:rPr>
                <w:rFonts w:ascii="Ping LCG Regular" w:hAnsi="Ping LCG Regular" w:cs="Arial"/>
                <w:b/>
              </w:rPr>
              <w:t>ΟΝΟΜΑ ΚΑΙ ΣΥΝΟΠΤΙΚΗ ΠΕΡΙΓΡΑΦΗ</w:t>
            </w:r>
            <w:bookmarkEnd w:id="83"/>
          </w:p>
          <w:p w14:paraId="2E41A503" w14:textId="18141402" w:rsidR="00A32ACB" w:rsidRPr="00A32ACB" w:rsidRDefault="00221C34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</w:rPr>
            </w:pPr>
            <w:r>
              <w:rPr>
                <w:rFonts w:ascii="Ping LCG Regular" w:hAnsi="Ping LCG Regular" w:cs="Arial"/>
                <w:b/>
              </w:rPr>
              <w:t>ΤΟΥ ΕΡΓΟΥ</w:t>
            </w:r>
          </w:p>
          <w:p w14:paraId="2764231B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b/>
                <w:i/>
                <w:iCs/>
              </w:rPr>
            </w:pPr>
            <w:bookmarkStart w:id="84" w:name="_Toc33010217"/>
            <w:r w:rsidRPr="00A32ACB">
              <w:rPr>
                <w:rFonts w:ascii="Ping LCG Regular" w:hAnsi="Ping LCG Regular" w:cs="Arial"/>
                <w:b/>
              </w:rPr>
              <w:t xml:space="preserve">ΘΕΣΗ και </w:t>
            </w:r>
            <w:bookmarkEnd w:id="84"/>
            <w:r w:rsidRPr="00A32ACB">
              <w:rPr>
                <w:rFonts w:ascii="Ping LCG Regular" w:hAnsi="Ping LCG Regular" w:cs="Arial"/>
                <w:b/>
              </w:rPr>
              <w:t>ΠΕΡΙΓΡΑΦΗ ΚΑΘΗΚΟΝΤΩΝ</w:t>
            </w:r>
          </w:p>
        </w:tc>
      </w:tr>
      <w:tr w:rsidR="00A32ACB" w:rsidRPr="00A32ACB" w14:paraId="4E9C27EA" w14:textId="77777777" w:rsidTr="00DD1FB6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DE2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right="459"/>
              <w:jc w:val="center"/>
              <w:rPr>
                <w:rFonts w:ascii="Ping LCG Regular" w:hAnsi="Ping LCG Regular" w:cs="Arial"/>
                <w:iCs/>
              </w:rPr>
            </w:pPr>
          </w:p>
          <w:p w14:paraId="01F638AA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  <w:p w14:paraId="5DE871E7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right="459"/>
              <w:jc w:val="center"/>
              <w:rPr>
                <w:rFonts w:ascii="Ping LCG Regular" w:hAnsi="Ping LCG Regular" w:cs="Arial"/>
                <w:iCs/>
              </w:rPr>
            </w:pPr>
          </w:p>
          <w:p w14:paraId="396681D6" w14:textId="77777777" w:rsidR="00A32ACB" w:rsidRPr="00A32ACB" w:rsidRDefault="00A32ACB" w:rsidP="00A32ACB">
            <w:pPr>
              <w:overflowPunct/>
              <w:autoSpaceDE/>
              <w:autoSpaceDN/>
              <w:adjustRightInd/>
              <w:ind w:right="459"/>
              <w:jc w:val="center"/>
              <w:rPr>
                <w:rFonts w:ascii="Ping LCG Regular" w:hAnsi="Ping LCG Regular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432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9C2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</w:tc>
      </w:tr>
      <w:tr w:rsidR="00A32ACB" w:rsidRPr="00A32ACB" w14:paraId="40A78B45" w14:textId="77777777" w:rsidTr="00DD1FB6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DF0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  <w:p w14:paraId="33ED698A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  <w:p w14:paraId="35F69572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  <w:p w14:paraId="4FD006BD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FB5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4CB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hAnsi="Ping LCG Regular" w:cs="Arial"/>
                <w:iCs/>
              </w:rPr>
            </w:pPr>
          </w:p>
        </w:tc>
      </w:tr>
      <w:tr w:rsidR="00A32ACB" w:rsidRPr="00A32ACB" w14:paraId="604991CD" w14:textId="77777777" w:rsidTr="00DD1FB6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2A4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  <w:p w14:paraId="0BEA5FD9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  <w:p w14:paraId="396BBB75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  <w:p w14:paraId="7503571C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4AF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  <w:iCs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CA0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hAnsi="Ping LCG Regular" w:cs="Arial"/>
                <w:iCs/>
              </w:rPr>
            </w:pPr>
          </w:p>
        </w:tc>
      </w:tr>
    </w:tbl>
    <w:p w14:paraId="016B50D9" w14:textId="77777777" w:rsidR="00A32ACB" w:rsidRPr="00A32ACB" w:rsidRDefault="00A32ACB" w:rsidP="00A32ACB">
      <w:pPr>
        <w:overflowPunct/>
        <w:autoSpaceDE/>
        <w:autoSpaceDN/>
        <w:adjustRightInd/>
        <w:ind w:right="459"/>
        <w:rPr>
          <w:rFonts w:ascii="Ping LCG Regular" w:hAnsi="Ping LCG Regular" w:cs="Arial"/>
          <w:b/>
        </w:rPr>
      </w:pPr>
    </w:p>
    <w:p w14:paraId="0D09537A" w14:textId="77777777" w:rsidR="00A32ACB" w:rsidRPr="00A32ACB" w:rsidRDefault="00A32ACB" w:rsidP="00A32ACB">
      <w:pPr>
        <w:overflowPunct/>
        <w:autoSpaceDE/>
        <w:autoSpaceDN/>
        <w:adjustRightInd/>
        <w:rPr>
          <w:rFonts w:ascii="Ping LCG Regular" w:hAnsi="Ping LCG Regular" w:cs="Cambria"/>
          <w:bCs/>
          <w:sz w:val="22"/>
          <w:szCs w:val="22"/>
        </w:rPr>
      </w:pPr>
      <w:r w:rsidRPr="00A32ACB">
        <w:rPr>
          <w:rFonts w:ascii="Ping LCG Regular" w:hAnsi="Ping LCG Regular" w:cs="Arial"/>
          <w:b/>
        </w:rPr>
        <w:t>Τόπος- Ημερομηνία</w:t>
      </w:r>
      <w:r w:rsidRPr="00A32ACB">
        <w:rPr>
          <w:rFonts w:ascii="Ping LCG Regular" w:hAnsi="Ping LCG Regular" w:cs="Arial"/>
          <w:b/>
        </w:rPr>
        <w:tab/>
      </w:r>
      <w:r w:rsidRPr="00A32ACB">
        <w:rPr>
          <w:rFonts w:ascii="Ping LCG Regular" w:hAnsi="Ping LCG Regular" w:cs="Arial"/>
          <w:b/>
        </w:rPr>
        <w:tab/>
      </w:r>
      <w:r w:rsidRPr="00A32ACB">
        <w:rPr>
          <w:rFonts w:ascii="Ping LCG Regular" w:hAnsi="Ping LCG Regular" w:cs="Arial"/>
          <w:b/>
        </w:rPr>
        <w:tab/>
      </w:r>
      <w:r w:rsidRPr="00A32ACB">
        <w:rPr>
          <w:rFonts w:ascii="Ping LCG Regular" w:hAnsi="Ping LCG Regular" w:cs="Arial"/>
          <w:b/>
        </w:rPr>
        <w:tab/>
      </w:r>
      <w:r w:rsidRPr="00A32ACB">
        <w:rPr>
          <w:rFonts w:ascii="Ping LCG Regular" w:hAnsi="Ping LCG Regular" w:cs="Arial"/>
          <w:b/>
        </w:rPr>
        <w:tab/>
      </w:r>
      <w:r w:rsidRPr="00A32ACB">
        <w:rPr>
          <w:rFonts w:ascii="Ping LCG Regular" w:hAnsi="Ping LCG Regular" w:cs="Arial"/>
          <w:b/>
        </w:rPr>
        <w:tab/>
        <w:t xml:space="preserve"> Υπογραφή</w:t>
      </w:r>
    </w:p>
    <w:p w14:paraId="39D41D1A" w14:textId="77777777" w:rsidR="00A32ACB" w:rsidRPr="00A32ACB" w:rsidRDefault="00A32ACB" w:rsidP="00A32ACB">
      <w:pPr>
        <w:overflowPunct/>
        <w:autoSpaceDE/>
        <w:autoSpaceDN/>
        <w:adjustRightInd/>
        <w:spacing w:before="120"/>
        <w:ind w:left="357"/>
        <w:jc w:val="center"/>
        <w:rPr>
          <w:rFonts w:ascii="Ping LCG Regular" w:hAnsi="Ping LCG Regular" w:cs="Cambria"/>
          <w:bCs/>
          <w:sz w:val="22"/>
          <w:szCs w:val="22"/>
        </w:rPr>
      </w:pPr>
    </w:p>
    <w:p w14:paraId="196D531D" w14:textId="71903671" w:rsidR="00A32ACB" w:rsidRPr="00A32ACB" w:rsidRDefault="00A32ACB" w:rsidP="00A32ACB">
      <w:pPr>
        <w:overflowPunct/>
        <w:autoSpaceDE/>
        <w:autoSpaceDN/>
        <w:adjustRightInd/>
        <w:jc w:val="center"/>
        <w:rPr>
          <w:rFonts w:ascii="Ping LCG Regular" w:hAnsi="Ping LCG Regular" w:cs="Arial"/>
          <w:b/>
          <w:u w:val="single"/>
        </w:rPr>
      </w:pPr>
      <w:r w:rsidRPr="00A32ACB">
        <w:rPr>
          <w:rFonts w:ascii="Ping LCG Regular" w:hAnsi="Ping LCG Regular" w:cs="Cambria"/>
          <w:bCs/>
          <w:sz w:val="22"/>
          <w:szCs w:val="22"/>
        </w:rPr>
        <w:br w:type="page"/>
      </w:r>
      <w:r w:rsidRPr="00A32ACB">
        <w:rPr>
          <w:rFonts w:ascii="Ping LCG Regular" w:hAnsi="Ping LCG Regular"/>
          <w:b/>
          <w:bCs/>
          <w:u w:val="single"/>
        </w:rPr>
        <w:lastRenderedPageBreak/>
        <w:t xml:space="preserve">ΥΠΟΔΕΙΓΜΑ   </w:t>
      </w:r>
      <w:r w:rsidRPr="00A32ACB">
        <w:rPr>
          <w:rFonts w:ascii="Ping LCG Regular" w:hAnsi="Ping LCG Regular" w:cs="Arial"/>
          <w:b/>
          <w:u w:val="single"/>
        </w:rPr>
        <w:t xml:space="preserve">   </w:t>
      </w:r>
    </w:p>
    <w:p w14:paraId="121A4778" w14:textId="77777777" w:rsidR="00A32ACB" w:rsidRPr="00A32ACB" w:rsidRDefault="00A32ACB" w:rsidP="00A32ACB">
      <w:pPr>
        <w:overflowPunct/>
        <w:autoSpaceDE/>
        <w:autoSpaceDN/>
        <w:adjustRightInd/>
        <w:ind w:left="1440" w:hanging="1440"/>
        <w:rPr>
          <w:rFonts w:ascii="Ping LCG Regular" w:hAnsi="Ping LCG Regular" w:cs="Arial"/>
          <w:b/>
          <w:sz w:val="22"/>
        </w:rPr>
      </w:pPr>
    </w:p>
    <w:p w14:paraId="15348875" w14:textId="77777777" w:rsidR="00A32ACB" w:rsidRPr="00A32ACB" w:rsidRDefault="00A32ACB" w:rsidP="00A32ACB">
      <w:pPr>
        <w:overflowPunct/>
        <w:autoSpaceDE/>
        <w:autoSpaceDN/>
        <w:adjustRightInd/>
        <w:ind w:left="1440" w:firstLine="10080"/>
        <w:rPr>
          <w:rFonts w:ascii="Ping LCG Regular" w:hAnsi="Ping LCG Regular" w:cs="Arial"/>
          <w:sz w:val="22"/>
        </w:rPr>
      </w:pPr>
      <w:r w:rsidRPr="00A32ACB">
        <w:rPr>
          <w:rFonts w:ascii="Ping LCG Regular" w:hAnsi="Ping LCG Regular" w:cs="Arial"/>
        </w:rPr>
        <w:t xml:space="preserve">           </w:t>
      </w:r>
    </w:p>
    <w:p w14:paraId="1B63BD62" w14:textId="77777777" w:rsidR="00A32ACB" w:rsidRPr="00A32ACB" w:rsidRDefault="00A32ACB" w:rsidP="00A32ACB">
      <w:pPr>
        <w:overflowPunct/>
        <w:autoSpaceDE/>
        <w:autoSpaceDN/>
        <w:adjustRightInd/>
        <w:jc w:val="center"/>
        <w:rPr>
          <w:rFonts w:ascii="Ping LCG Regular" w:hAnsi="Ping LCG Regular" w:cs="Arial"/>
          <w:b/>
          <w:sz w:val="28"/>
        </w:rPr>
      </w:pPr>
      <w:r w:rsidRPr="00A32ACB">
        <w:rPr>
          <w:rFonts w:ascii="Ping LCG Regular" w:hAnsi="Ping LCG Regular" w:cs="Arial"/>
          <w:b/>
          <w:sz w:val="28"/>
        </w:rPr>
        <w:t xml:space="preserve">ΠΙΝΑΚΑΣ </w:t>
      </w:r>
    </w:p>
    <w:p w14:paraId="5C651A03" w14:textId="77777777" w:rsidR="00A32ACB" w:rsidRPr="00A32ACB" w:rsidRDefault="00A32ACB" w:rsidP="00A32ACB">
      <w:pPr>
        <w:overflowPunct/>
        <w:autoSpaceDE/>
        <w:autoSpaceDN/>
        <w:adjustRightInd/>
        <w:jc w:val="center"/>
        <w:rPr>
          <w:rFonts w:ascii="Ping LCG Regular" w:hAnsi="Ping LCG Regular" w:cs="Arial"/>
          <w:b/>
          <w:sz w:val="28"/>
        </w:rPr>
      </w:pPr>
      <w:r w:rsidRPr="00A32ACB">
        <w:rPr>
          <w:rFonts w:ascii="Ping LCG Regular" w:hAnsi="Ping LCG Regular" w:cs="Arial"/>
          <w:b/>
          <w:sz w:val="28"/>
        </w:rPr>
        <w:t>ΠΡΟΤΕΙΝΟΜΕΝΟΥ ΠΡΟΣΩΠΙΚΟΥ</w:t>
      </w:r>
    </w:p>
    <w:p w14:paraId="2DA3D4E2" w14:textId="77777777" w:rsidR="00A32ACB" w:rsidRPr="00A32ACB" w:rsidRDefault="00A32ACB" w:rsidP="00A32ACB">
      <w:pPr>
        <w:overflowPunct/>
        <w:autoSpaceDE/>
        <w:autoSpaceDN/>
        <w:adjustRightInd/>
        <w:rPr>
          <w:rFonts w:ascii="Ping LCG Regular" w:hAnsi="Ping LCG Regular" w:cs="Arial"/>
        </w:rPr>
      </w:pPr>
    </w:p>
    <w:p w14:paraId="012ABC3F" w14:textId="77777777" w:rsidR="00A32ACB" w:rsidRPr="00A32ACB" w:rsidRDefault="00A32ACB" w:rsidP="00A32ACB">
      <w:pPr>
        <w:overflowPunct/>
        <w:autoSpaceDE/>
        <w:autoSpaceDN/>
        <w:adjustRightInd/>
        <w:rPr>
          <w:rFonts w:ascii="Ping LCG Regular" w:hAnsi="Ping LCG Regular" w:cs="Arial"/>
        </w:rPr>
      </w:pPr>
    </w:p>
    <w:p w14:paraId="5F845DB4" w14:textId="77777777" w:rsidR="00A32ACB" w:rsidRPr="00A32ACB" w:rsidRDefault="00A32ACB" w:rsidP="00A32ACB">
      <w:pPr>
        <w:overflowPunct/>
        <w:autoSpaceDE/>
        <w:autoSpaceDN/>
        <w:adjustRightInd/>
        <w:rPr>
          <w:rFonts w:ascii="Ping LCG Regular" w:hAnsi="Ping LCG Regular" w:cs="Arial"/>
        </w:rPr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580"/>
        <w:gridCol w:w="1549"/>
        <w:gridCol w:w="2489"/>
        <w:gridCol w:w="2489"/>
      </w:tblGrid>
      <w:tr w:rsidR="00A32ACB" w:rsidRPr="00A32ACB" w14:paraId="08EFBB61" w14:textId="77777777" w:rsidTr="00DD1FB6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B1A8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α/α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B7B94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ΟΝΟΜΑ</w:t>
            </w:r>
          </w:p>
          <w:p w14:paraId="70B0DF37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 xml:space="preserve">ΕΠΩΝΥΜΟ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23F6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ΕΙΔΙΚΟΤΗΤΑ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06C43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eastAsia="Arial Unicode MS" w:hAnsi="Ping LCG Regular" w:cs="Arial"/>
              </w:rPr>
              <w:t>ΠΡΟΤΕΙΝΟΜΕΝΗ</w:t>
            </w:r>
          </w:p>
          <w:p w14:paraId="47E5FC4A" w14:textId="0932239E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eastAsia="Arial Unicode MS" w:hAnsi="Ping LCG Regular" w:cs="Arial"/>
              </w:rPr>
              <w:t>ΘΕΣΗ</w:t>
            </w:r>
            <w:r w:rsidR="0072436C">
              <w:rPr>
                <w:rFonts w:ascii="Ping LCG Regular" w:eastAsia="Arial Unicode MS" w:hAnsi="Ping LCG Regular" w:cs="Arial"/>
              </w:rPr>
              <w:t xml:space="preserve"> </w:t>
            </w:r>
            <w:r w:rsidR="001C2730">
              <w:rPr>
                <w:rFonts w:ascii="Ping LCG Regular" w:eastAsia="Arial Unicode MS" w:hAnsi="Ping LCG Regular" w:cs="Arial"/>
              </w:rPr>
              <w:t xml:space="preserve">ΣΤΟ </w:t>
            </w:r>
            <w:r w:rsidR="0072436C">
              <w:rPr>
                <w:rFonts w:ascii="Ping LCG Regular" w:eastAsia="Arial Unicode MS" w:hAnsi="Ping LCG Regular" w:cs="Arial"/>
              </w:rPr>
              <w:t>ΕΡΓΟ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C7454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eastAsia="Arial Unicode MS" w:hAnsi="Ping LCG Regular" w:cs="Arial"/>
              </w:rPr>
              <w:t xml:space="preserve">ΣΧΕΣΗ ΕΡΓΑΣΙΑΣ     </w:t>
            </w:r>
          </w:p>
          <w:p w14:paraId="41D7A55D" w14:textId="77777777" w:rsidR="00A32ACB" w:rsidRPr="00A32ACB" w:rsidRDefault="00A32ACB" w:rsidP="00A32ACB">
            <w:pPr>
              <w:overflowPunct/>
              <w:autoSpaceDE/>
              <w:autoSpaceDN/>
              <w:adjustRightInd/>
              <w:jc w:val="center"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eastAsia="Arial Unicode MS" w:hAnsi="Ping LCG Regular" w:cs="Arial"/>
              </w:rPr>
              <w:t>ΜΕ ΤΟΝ ΔΙΑΓΩΝΙΖΟΜΕΝΟ</w:t>
            </w:r>
          </w:p>
        </w:tc>
      </w:tr>
      <w:tr w:rsidR="00A32ACB" w:rsidRPr="00A32ACB" w14:paraId="1D8C8BEB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1C80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65769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8402D4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D54E3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E5916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25E27D3F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071A4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46E0E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EE1E2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C69EC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863B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2166C112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B9E71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A5CF8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D831D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BD477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A668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418E9415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887B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5D8AF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6911C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9A95A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2B4CA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117C7575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B649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4BB06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7D156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6A955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FA99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0EBBBFF0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D3FC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B4A27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8B1AD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52F2F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00925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605615EA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1874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9F1CE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E599B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06D1E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701A0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3E5CF280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9416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50746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50F39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5F537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D3452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06E7CB49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E1A2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0FC21E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6D090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C1216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E8D84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  <w:tr w:rsidR="00A32ACB" w:rsidRPr="00A32ACB" w14:paraId="12325FFE" w14:textId="77777777" w:rsidTr="00DD1FB6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6A31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C95E4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F3F98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  <w:r w:rsidRPr="00A32ACB">
              <w:rPr>
                <w:rFonts w:ascii="Ping LCG Regular" w:hAnsi="Ping LCG Regular" w:cs="Arial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7761E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B5D2D" w14:textId="77777777" w:rsidR="00A32ACB" w:rsidRPr="00A32ACB" w:rsidRDefault="00A32ACB" w:rsidP="00A32ACB">
            <w:pPr>
              <w:overflowPunct/>
              <w:autoSpaceDE/>
              <w:autoSpaceDN/>
              <w:adjustRightInd/>
              <w:rPr>
                <w:rFonts w:ascii="Ping LCG Regular" w:eastAsia="Arial Unicode MS" w:hAnsi="Ping LCG Regular" w:cs="Arial"/>
              </w:rPr>
            </w:pPr>
          </w:p>
        </w:tc>
      </w:tr>
    </w:tbl>
    <w:p w14:paraId="3199422E" w14:textId="77777777" w:rsidR="00A32ACB" w:rsidRPr="00A32ACB" w:rsidRDefault="00A32ACB" w:rsidP="00A32ACB">
      <w:pPr>
        <w:overflowPunct/>
        <w:autoSpaceDE/>
        <w:autoSpaceDN/>
        <w:adjustRightInd/>
        <w:rPr>
          <w:rFonts w:ascii="Ping LCG Regular" w:hAnsi="Ping LCG Regular" w:cs="Arial"/>
        </w:rPr>
      </w:pPr>
    </w:p>
    <w:p w14:paraId="5F8CAD4F" w14:textId="77777777" w:rsidR="00A32ACB" w:rsidRPr="00A32ACB" w:rsidRDefault="00A32ACB" w:rsidP="00A32ACB">
      <w:pPr>
        <w:overflowPunct/>
        <w:autoSpaceDE/>
        <w:autoSpaceDN/>
        <w:adjustRightInd/>
        <w:ind w:firstLine="720"/>
        <w:rPr>
          <w:rFonts w:ascii="Ping LCG Regular" w:hAnsi="Ping LCG Regular" w:cs="Arial"/>
        </w:rPr>
      </w:pPr>
    </w:p>
    <w:p w14:paraId="32E19E4B" w14:textId="77777777" w:rsidR="00A32ACB" w:rsidRPr="00A32ACB" w:rsidRDefault="00A32ACB" w:rsidP="00A32ACB">
      <w:pPr>
        <w:overflowPunct/>
        <w:autoSpaceDE/>
        <w:autoSpaceDN/>
        <w:adjustRightInd/>
        <w:ind w:left="4320" w:firstLine="720"/>
        <w:rPr>
          <w:rFonts w:ascii="Ping LCG Regular" w:hAnsi="Ping LCG Regular"/>
          <w:b/>
          <w:sz w:val="20"/>
        </w:rPr>
      </w:pPr>
      <w:r w:rsidRPr="00A32ACB">
        <w:rPr>
          <w:rFonts w:ascii="Ping LCG Regular" w:hAnsi="Ping LCG Regular"/>
          <w:b/>
          <w:sz w:val="20"/>
        </w:rPr>
        <w:t>(Τόπος – Ημερομηνία)</w:t>
      </w:r>
    </w:p>
    <w:p w14:paraId="148280FC" w14:textId="77777777" w:rsidR="00A32ACB" w:rsidRPr="00A32ACB" w:rsidRDefault="00A32ACB" w:rsidP="00A32ACB">
      <w:pPr>
        <w:overflowPunct/>
        <w:autoSpaceDE/>
        <w:autoSpaceDN/>
        <w:adjustRightInd/>
        <w:ind w:left="3600" w:hanging="3420"/>
        <w:rPr>
          <w:rFonts w:ascii="Ping LCG Regular" w:hAnsi="Ping LCG Regular"/>
          <w:b/>
          <w:sz w:val="20"/>
        </w:rPr>
      </w:pPr>
    </w:p>
    <w:p w14:paraId="6D9AFFF0" w14:textId="77777777" w:rsidR="00A32ACB" w:rsidRPr="00A32ACB" w:rsidRDefault="00A32ACB" w:rsidP="00A32ACB">
      <w:pPr>
        <w:overflowPunct/>
        <w:autoSpaceDE/>
        <w:autoSpaceDN/>
        <w:adjustRightInd/>
        <w:ind w:left="3600" w:hanging="3420"/>
        <w:rPr>
          <w:rFonts w:ascii="Ping LCG Regular" w:hAnsi="Ping LCG Regular"/>
          <w:b/>
          <w:sz w:val="20"/>
        </w:rPr>
      </w:pPr>
      <w:r w:rsidRPr="00A32ACB">
        <w:rPr>
          <w:rFonts w:ascii="Ping LCG Regular" w:hAnsi="Ping LCG Regular"/>
          <w:b/>
          <w:sz w:val="20"/>
        </w:rPr>
        <w:tab/>
      </w:r>
      <w:r w:rsidRPr="00A32ACB">
        <w:rPr>
          <w:rFonts w:ascii="Ping LCG Regular" w:hAnsi="Ping LCG Regular"/>
          <w:b/>
          <w:sz w:val="20"/>
        </w:rPr>
        <w:tab/>
      </w:r>
      <w:r w:rsidRPr="00A32ACB">
        <w:rPr>
          <w:rFonts w:ascii="Ping LCG Regular" w:hAnsi="Ping LCG Regular"/>
          <w:b/>
          <w:sz w:val="20"/>
        </w:rPr>
        <w:tab/>
        <w:t>Σφραγίδα – Υπογραφή</w:t>
      </w:r>
    </w:p>
    <w:p w14:paraId="4156657D" w14:textId="47385C5A" w:rsidR="001D33F2" w:rsidRPr="00DD1FB6" w:rsidRDefault="00A32ACB" w:rsidP="007C2466">
      <w:pPr>
        <w:overflowPunct/>
        <w:autoSpaceDE/>
        <w:autoSpaceDN/>
        <w:adjustRightInd/>
        <w:ind w:firstLine="720"/>
        <w:rPr>
          <w:rFonts w:ascii="Ping LCG Regular" w:hAnsi="Ping LCG Regular"/>
          <w:sz w:val="22"/>
          <w:szCs w:val="22"/>
        </w:rPr>
      </w:pPr>
      <w:r w:rsidRPr="00A32ACB">
        <w:rPr>
          <w:rFonts w:ascii="Ping LCG Regular" w:hAnsi="Ping LCG Regular"/>
          <w:b/>
          <w:sz w:val="20"/>
        </w:rPr>
        <w:tab/>
      </w:r>
      <w:r w:rsidRPr="00A32ACB">
        <w:rPr>
          <w:rFonts w:ascii="Ping LCG Regular" w:hAnsi="Ping LCG Regular"/>
          <w:b/>
          <w:sz w:val="20"/>
        </w:rPr>
        <w:tab/>
      </w:r>
      <w:r w:rsidRPr="00A32ACB">
        <w:rPr>
          <w:rFonts w:ascii="Ping LCG Regular" w:hAnsi="Ping LCG Regular"/>
          <w:b/>
          <w:sz w:val="20"/>
        </w:rPr>
        <w:tab/>
        <w:t>Νομίμου Εκπροσώπου εταιρείας ή Κοινού Εκπρο</w:t>
      </w:r>
      <w:r w:rsidR="00CB35AF">
        <w:rPr>
          <w:rFonts w:ascii="Ping LCG Regular" w:hAnsi="Ping LCG Regular"/>
          <w:b/>
          <w:sz w:val="20"/>
        </w:rPr>
        <w:t>σώπου</w:t>
      </w:r>
      <w:bookmarkStart w:id="85" w:name="_Toc527637485"/>
      <w:r w:rsidR="00E236CE" w:rsidRPr="00DD1FB6">
        <w:rPr>
          <w:rFonts w:ascii="Ping LCG Regular" w:hAnsi="Ping LCG Regular"/>
          <w:b/>
          <w:sz w:val="22"/>
        </w:rPr>
        <w:tab/>
      </w:r>
      <w:bookmarkEnd w:id="85"/>
    </w:p>
    <w:p w14:paraId="60B9DE61" w14:textId="77777777" w:rsidR="001D33F2" w:rsidRPr="00DD1FB6" w:rsidRDefault="001D33F2" w:rsidP="001D33F2">
      <w:pPr>
        <w:ind w:left="708" w:hanging="1559"/>
        <w:rPr>
          <w:rFonts w:ascii="Ping LCG Regular" w:hAnsi="Ping LCG Regular"/>
          <w:sz w:val="22"/>
          <w:szCs w:val="22"/>
        </w:rPr>
      </w:pPr>
    </w:p>
    <w:sectPr w:rsidR="001D33F2" w:rsidRPr="00DD1FB6" w:rsidSect="007C2466">
      <w:headerReference w:type="default" r:id="rId11"/>
      <w:footerReference w:type="default" r:id="rId12"/>
      <w:headerReference w:type="first" r:id="rId13"/>
      <w:footnotePr>
        <w:numRestart w:val="eachSect"/>
      </w:footnotePr>
      <w:endnotePr>
        <w:numFmt w:val="decimal"/>
        <w:numRestart w:val="eachSect"/>
      </w:endnotePr>
      <w:pgSz w:w="11906" w:h="16838"/>
      <w:pgMar w:top="1418" w:right="1418" w:bottom="1418" w:left="1418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3D0F" w14:textId="77777777" w:rsidR="000B14AE" w:rsidRDefault="000B14AE">
      <w:r>
        <w:separator/>
      </w:r>
    </w:p>
    <w:p w14:paraId="7CB33805" w14:textId="77777777" w:rsidR="000B14AE" w:rsidRPr="00D9554C" w:rsidRDefault="000B14AE" w:rsidP="00D9554C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endnote>
  <w:endnote w:type="continuationSeparator" w:id="0">
    <w:p w14:paraId="7A0B9007" w14:textId="77777777" w:rsidR="000B14AE" w:rsidRDefault="000B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5F40" w14:textId="3A8C2787" w:rsidR="00DD1FB6" w:rsidRDefault="000B14AE" w:rsidP="008D32AD">
    <w:pPr>
      <w:pStyle w:val="a4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 w14:anchorId="71845F46">
        <v:rect id="_x0000_i1025" style="width:0;height:1.5pt" o:hralign="center" o:hrstd="t" o:hr="t" fillcolor="gray" stroked="f"/>
      </w:pict>
    </w:r>
  </w:p>
  <w:p w14:paraId="71845F41" w14:textId="54D0A99A" w:rsidR="00DD1FB6" w:rsidRPr="009B5455" w:rsidRDefault="003C03E0" w:rsidP="009B5455">
    <w:pPr>
      <w:pStyle w:val="a4"/>
      <w:rPr>
        <w:rFonts w:ascii="Verdana" w:hAnsi="Verdana"/>
        <w:sz w:val="18"/>
        <w:szCs w:val="18"/>
      </w:rPr>
    </w:pPr>
    <w:r w:rsidRPr="00320CF2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3075F3EA" wp14:editId="75B64207">
          <wp:simplePos x="0" y="0"/>
          <wp:positionH relativeFrom="margin">
            <wp:posOffset>5725160</wp:posOffset>
          </wp:positionH>
          <wp:positionV relativeFrom="margin">
            <wp:posOffset>8913495</wp:posOffset>
          </wp:positionV>
          <wp:extent cx="748030" cy="68707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FB6" w:rsidRPr="00476AE1">
      <w:rPr>
        <w:rFonts w:ascii="Verdana" w:hAnsi="Verdana"/>
        <w:sz w:val="18"/>
        <w:szCs w:val="18"/>
      </w:rPr>
      <w:t>ΟΟΔ</w:t>
    </w:r>
    <w:r w:rsidR="00DD1FB6" w:rsidRPr="009B5455">
      <w:rPr>
        <w:rFonts w:ascii="Verdana" w:hAnsi="Verdana"/>
        <w:sz w:val="18"/>
        <w:szCs w:val="18"/>
      </w:rPr>
      <w:t xml:space="preserve"> </w:t>
    </w:r>
    <w:r w:rsidR="00DD1FB6" w:rsidRPr="00476AE1">
      <w:rPr>
        <w:rFonts w:ascii="Verdana" w:hAnsi="Verdana"/>
        <w:sz w:val="18"/>
        <w:szCs w:val="18"/>
      </w:rPr>
      <w:t>-</w:t>
    </w:r>
    <w:r w:rsidR="00DD1FB6" w:rsidRPr="009B5455">
      <w:rPr>
        <w:rFonts w:ascii="Verdana" w:hAnsi="Verdana"/>
        <w:sz w:val="18"/>
        <w:szCs w:val="18"/>
      </w:rPr>
      <w:t xml:space="preserve"> </w:t>
    </w:r>
    <w:r w:rsidR="00DD1FB6" w:rsidRPr="00476AE1">
      <w:rPr>
        <w:rFonts w:ascii="Verdana" w:hAnsi="Verdana"/>
        <w:sz w:val="18"/>
        <w:szCs w:val="18"/>
      </w:rPr>
      <w:t>Παρ</w:t>
    </w:r>
    <w:r w:rsidR="00DD1FB6">
      <w:rPr>
        <w:rFonts w:ascii="Verdana" w:hAnsi="Verdana"/>
        <w:sz w:val="18"/>
        <w:szCs w:val="18"/>
      </w:rPr>
      <w:t>α</w:t>
    </w:r>
    <w:r w:rsidR="00DD1FB6" w:rsidRPr="00476AE1">
      <w:rPr>
        <w:rFonts w:ascii="Verdana" w:hAnsi="Verdana"/>
        <w:sz w:val="18"/>
        <w:szCs w:val="18"/>
      </w:rPr>
      <w:t>ρτ</w:t>
    </w:r>
    <w:r w:rsidR="00DD1FB6">
      <w:rPr>
        <w:rFonts w:ascii="Verdana" w:hAnsi="Verdana"/>
        <w:sz w:val="18"/>
        <w:szCs w:val="18"/>
      </w:rPr>
      <w:t>ή</w:t>
    </w:r>
    <w:r w:rsidR="00DD1FB6" w:rsidRPr="00476AE1">
      <w:rPr>
        <w:rFonts w:ascii="Verdana" w:hAnsi="Verdana"/>
        <w:sz w:val="18"/>
        <w:szCs w:val="18"/>
      </w:rPr>
      <w:t>μα</w:t>
    </w:r>
    <w:r w:rsidR="00DD1FB6">
      <w:rPr>
        <w:rFonts w:ascii="Verdana" w:hAnsi="Verdana"/>
        <w:sz w:val="18"/>
        <w:szCs w:val="18"/>
      </w:rPr>
      <w:t xml:space="preserve">τα Ι έως </w:t>
    </w:r>
    <w:r w:rsidR="004E6D7D">
      <w:rPr>
        <w:rFonts w:ascii="Verdana" w:hAnsi="Verdana"/>
        <w:sz w:val="18"/>
        <w:szCs w:val="18"/>
      </w:rPr>
      <w:t>ΙΙΙ</w:t>
    </w:r>
  </w:p>
  <w:p w14:paraId="71845F42" w14:textId="67B6368C" w:rsidR="00DD1FB6" w:rsidRPr="00476AE1" w:rsidRDefault="00DD1FB6" w:rsidP="009B5455">
    <w:pPr>
      <w:pStyle w:val="a4"/>
      <w:jc w:val="right"/>
      <w:rPr>
        <w:rFonts w:ascii="Verdana" w:hAnsi="Verdana"/>
        <w:sz w:val="18"/>
        <w:szCs w:val="18"/>
      </w:rPr>
    </w:pPr>
    <w:r w:rsidRPr="00476AE1">
      <w:rPr>
        <w:rFonts w:ascii="Verdana" w:hAnsi="Verdana"/>
        <w:bCs/>
        <w:sz w:val="18"/>
        <w:szCs w:val="18"/>
      </w:rPr>
      <w:fldChar w:fldCharType="begin"/>
    </w:r>
    <w:r w:rsidRPr="00476AE1">
      <w:rPr>
        <w:rFonts w:ascii="Verdana" w:hAnsi="Verdana"/>
        <w:bCs/>
        <w:sz w:val="18"/>
        <w:szCs w:val="18"/>
      </w:rPr>
      <w:instrText>PAGE</w:instrText>
    </w:r>
    <w:r w:rsidRPr="00476AE1">
      <w:rPr>
        <w:rFonts w:ascii="Verdana" w:hAnsi="Verdana"/>
        <w:bCs/>
        <w:sz w:val="18"/>
        <w:szCs w:val="18"/>
      </w:rPr>
      <w:fldChar w:fldCharType="separate"/>
    </w:r>
    <w:r w:rsidR="00AC4F43">
      <w:rPr>
        <w:rFonts w:ascii="Verdana" w:hAnsi="Verdana"/>
        <w:bCs/>
        <w:noProof/>
        <w:sz w:val="18"/>
        <w:szCs w:val="18"/>
      </w:rPr>
      <w:t>11</w:t>
    </w:r>
    <w:r w:rsidRPr="00476AE1">
      <w:rPr>
        <w:rFonts w:ascii="Verdana" w:hAnsi="Verdana"/>
        <w:bCs/>
        <w:sz w:val="18"/>
        <w:szCs w:val="18"/>
      </w:rPr>
      <w:fldChar w:fldCharType="end"/>
    </w:r>
    <w:r w:rsidRPr="00476AE1">
      <w:rPr>
        <w:rFonts w:ascii="Verdana" w:hAnsi="Verdana"/>
        <w:bCs/>
        <w:sz w:val="18"/>
        <w:szCs w:val="18"/>
      </w:rPr>
      <w:t>/</w:t>
    </w:r>
    <w:r w:rsidRPr="00476AE1">
      <w:rPr>
        <w:rFonts w:ascii="Verdana" w:hAnsi="Verdana"/>
        <w:sz w:val="18"/>
        <w:szCs w:val="18"/>
      </w:rPr>
      <w:fldChar w:fldCharType="begin"/>
    </w:r>
    <w:r w:rsidRPr="00476AE1">
      <w:rPr>
        <w:rFonts w:ascii="Verdana" w:hAnsi="Verdana"/>
        <w:sz w:val="18"/>
        <w:szCs w:val="18"/>
      </w:rPr>
      <w:instrText xml:space="preserve"> SECTIONPAGES   \* MERGEFORMAT </w:instrText>
    </w:r>
    <w:r w:rsidRPr="00476AE1">
      <w:rPr>
        <w:rFonts w:ascii="Verdana" w:hAnsi="Verdana"/>
        <w:sz w:val="18"/>
        <w:szCs w:val="18"/>
      </w:rPr>
      <w:fldChar w:fldCharType="separate"/>
    </w:r>
    <w:r w:rsidR="007C2466">
      <w:rPr>
        <w:rFonts w:ascii="Verdana" w:hAnsi="Verdana"/>
        <w:noProof/>
        <w:sz w:val="18"/>
        <w:szCs w:val="18"/>
      </w:rPr>
      <w:t>10</w:t>
    </w:r>
    <w:r w:rsidRPr="00476AE1">
      <w:rPr>
        <w:rFonts w:ascii="Verdana" w:hAnsi="Verdana"/>
        <w:sz w:val="18"/>
        <w:szCs w:val="18"/>
      </w:rPr>
      <w:fldChar w:fldCharType="end"/>
    </w:r>
  </w:p>
  <w:p w14:paraId="71845F43" w14:textId="77777777" w:rsidR="00DD1FB6" w:rsidRPr="00476AE1" w:rsidRDefault="00DD1FB6" w:rsidP="0016372E">
    <w:pPr>
      <w:pStyle w:val="a4"/>
      <w:tabs>
        <w:tab w:val="clear" w:pos="8306"/>
        <w:tab w:val="right" w:pos="9000"/>
      </w:tabs>
      <w:ind w:right="70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D191" w14:textId="77777777" w:rsidR="000B14AE" w:rsidRDefault="000B14AE">
      <w:r>
        <w:separator/>
      </w:r>
    </w:p>
    <w:p w14:paraId="50F86411" w14:textId="77777777" w:rsidR="000B14AE" w:rsidRPr="00476AE1" w:rsidRDefault="000B14AE" w:rsidP="00476AE1">
      <w:pPr>
        <w:spacing w:after="120"/>
        <w:rPr>
          <w:rFonts w:ascii="Verdana" w:hAnsi="Verdana"/>
          <w:spacing w:val="20"/>
          <w:sz w:val="20"/>
          <w:u w:val="single"/>
        </w:rPr>
      </w:pPr>
      <w:r w:rsidRPr="00476AE1">
        <w:rPr>
          <w:rFonts w:ascii="Verdana" w:hAnsi="Verdana"/>
          <w:spacing w:val="20"/>
          <w:sz w:val="20"/>
          <w:u w:val="single"/>
        </w:rPr>
        <w:t>ΟΔΗΓΙΕΣ</w:t>
      </w:r>
    </w:p>
  </w:footnote>
  <w:footnote w:type="continuationSeparator" w:id="0">
    <w:p w14:paraId="4BF430DF" w14:textId="77777777" w:rsidR="000B14AE" w:rsidRDefault="000B14AE">
      <w:pPr>
        <w:rPr>
          <w:lang w:val="en-US"/>
        </w:rPr>
      </w:pPr>
      <w:r>
        <w:continuationSeparator/>
      </w:r>
    </w:p>
    <w:p w14:paraId="7203AAA8" w14:textId="77777777" w:rsidR="000B14AE" w:rsidRPr="00476AE1" w:rsidRDefault="000B14AE" w:rsidP="00476AE1">
      <w:pPr>
        <w:spacing w:after="120"/>
        <w:rPr>
          <w:lang w:val="en-US"/>
        </w:rPr>
      </w:pPr>
      <w:r w:rsidRPr="003C2949">
        <w:rPr>
          <w:rFonts w:ascii="Verdana" w:hAnsi="Verdana"/>
          <w:spacing w:val="20"/>
          <w:sz w:val="20"/>
          <w:u w:val="single"/>
        </w:rPr>
        <w:t>ΟΔΗΓΙΕΣ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5B97" w14:textId="47F976B4" w:rsidR="003C03E0" w:rsidRDefault="003C03E0">
    <w:pPr>
      <w:pStyle w:val="ab"/>
    </w:pPr>
    <w:r w:rsidRPr="009A241F">
      <w:rPr>
        <w:rFonts w:ascii="Times New Roman" w:hAnsi="Times New Roman"/>
        <w:noProof/>
        <w:szCs w:val="24"/>
      </w:rPr>
      <w:drawing>
        <wp:anchor distT="0" distB="0" distL="114300" distR="114300" simplePos="0" relativeHeight="251661312" behindDoc="0" locked="0" layoutInCell="1" allowOverlap="1" wp14:anchorId="484BB50D" wp14:editId="777FAB7D">
          <wp:simplePos x="0" y="0"/>
          <wp:positionH relativeFrom="rightMargin">
            <wp:align>left</wp:align>
          </wp:positionH>
          <wp:positionV relativeFrom="paragraph">
            <wp:posOffset>-238760</wp:posOffset>
          </wp:positionV>
          <wp:extent cx="534670" cy="537210"/>
          <wp:effectExtent l="0" t="0" r="0" b="0"/>
          <wp:wrapNone/>
          <wp:docPr id="34" name="Εικόνα 34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C249" w14:textId="77777777" w:rsidR="003C03E0" w:rsidRPr="00DD1FB6" w:rsidRDefault="003C03E0" w:rsidP="003C03E0">
    <w:pPr>
      <w:tabs>
        <w:tab w:val="center" w:pos="4153"/>
        <w:tab w:val="right" w:pos="8306"/>
      </w:tabs>
      <w:rPr>
        <w:rFonts w:ascii="Ping LCG Regular" w:hAnsi="Ping LCG Regular"/>
      </w:rPr>
    </w:pPr>
    <w:r w:rsidRPr="00DD1FB6">
      <w:rPr>
        <w:rFonts w:ascii="Ping LCG Regular" w:hAnsi="Ping LCG Regular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9498B8" wp14:editId="6BB3B431">
              <wp:simplePos x="0" y="0"/>
              <wp:positionH relativeFrom="column">
                <wp:posOffset>-5080</wp:posOffset>
              </wp:positionH>
              <wp:positionV relativeFrom="page">
                <wp:posOffset>1009650</wp:posOffset>
              </wp:positionV>
              <wp:extent cx="4539615" cy="752475"/>
              <wp:effectExtent l="0" t="0" r="13335" b="9525"/>
              <wp:wrapTopAndBottom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3961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5812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52"/>
                            <w:gridCol w:w="284"/>
                            <w:gridCol w:w="2976"/>
                          </w:tblGrid>
                          <w:tr w:rsidR="003C03E0" w:rsidRPr="00DF767C" w14:paraId="6A6A3565" w14:textId="77777777" w:rsidTr="00DD1FB6">
                            <w:trPr>
                              <w:trHeight w:val="423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32F7C1E4" w14:textId="77777777" w:rsidR="003C03E0" w:rsidRPr="000F009C" w:rsidRDefault="003C03E0" w:rsidP="00DD1FB6">
                                <w:pPr>
                                  <w:rPr>
                                    <w:rFonts w:ascii="Ping LCG Regular" w:hAnsi="Ping LCG Regular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F009C">
                                  <w:rPr>
                                    <w:rFonts w:ascii="Ping LCG Regular" w:hAnsi="Ping LCG Regular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Υποστηρικτικές Λειτουργίες  </w:t>
                                </w:r>
                                <w:r w:rsidRPr="000F009C">
                                  <w:rPr>
                                    <w:rFonts w:ascii="Ping LCG Regular" w:hAnsi="Ping LCG Regular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shd w:val="clear" w:color="auto" w:fill="auto"/>
                              </w:tcPr>
                              <w:p w14:paraId="65D60D82" w14:textId="77777777" w:rsidR="003C03E0" w:rsidRPr="000F009C" w:rsidRDefault="003C03E0" w:rsidP="00DD1FB6">
                                <w:pPr>
                                  <w:rPr>
                                    <w:rFonts w:ascii="Ping LCG Regular" w:hAnsi="Ping LCG Regular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6" w:type="dxa"/>
                                <w:shd w:val="clear" w:color="auto" w:fill="auto"/>
                              </w:tcPr>
                              <w:p w14:paraId="5FD13194" w14:textId="77777777" w:rsidR="003C03E0" w:rsidRPr="000F009C" w:rsidRDefault="003C03E0" w:rsidP="00DD1FB6">
                                <w:pPr>
                                  <w:rPr>
                                    <w:rFonts w:ascii="Ping LCG Regular" w:hAnsi="Ping LCG Regular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0F009C">
                                  <w:rPr>
                                    <w:rFonts w:ascii="Ping LCG Regular" w:hAnsi="Ping LCG Regular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Διεύθυνση Υπηρεσιών-Στέγασης</w:t>
                                </w:r>
                              </w:p>
                              <w:p w14:paraId="7767F68B" w14:textId="77777777" w:rsidR="003C03E0" w:rsidRPr="000F009C" w:rsidRDefault="003C03E0" w:rsidP="00DD1FB6">
                                <w:pPr>
                                  <w:rPr>
                                    <w:rFonts w:ascii="Ping LCG Regular" w:hAnsi="Ping LCG Regular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78F4A1F" w14:textId="77777777" w:rsidR="003C03E0" w:rsidRPr="005C5838" w:rsidRDefault="003C03E0" w:rsidP="003C03E0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498B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6" type="#_x0000_t202" style="position:absolute;margin-left:-.4pt;margin-top:79.5pt;width:357.4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" filled="f" stroked="f" strokeweight=".5pt">
              <v:textbox inset="0,0,0,0">
                <w:txbxContent>
                  <w:tbl>
                    <w:tblPr>
                      <w:tblW w:w="5812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52"/>
                      <w:gridCol w:w="284"/>
                      <w:gridCol w:w="2976"/>
                    </w:tblGrid>
                    <w:tr w:rsidR="003C03E0" w:rsidRPr="00DF767C" w14:paraId="6A6A3565" w14:textId="77777777" w:rsidTr="00DD1FB6">
                      <w:trPr>
                        <w:trHeight w:val="423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32F7C1E4" w14:textId="77777777" w:rsidR="003C03E0" w:rsidRPr="000F009C" w:rsidRDefault="003C03E0" w:rsidP="00DD1FB6">
                          <w:pPr>
                            <w:rPr>
                              <w:rFonts w:ascii="Ping LCG Regular" w:hAnsi="Ping LCG Regular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0F009C">
                            <w:rPr>
                              <w:rFonts w:ascii="Ping LCG Regular" w:hAnsi="Ping LCG Regular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Υποστηρικτικές Λειτουργίες  </w:t>
                          </w:r>
                          <w:r w:rsidRPr="000F009C">
                            <w:rPr>
                              <w:rFonts w:ascii="Ping LCG Regular" w:hAnsi="Ping LCG Regular"/>
                              <w:b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</w:tc>
                      <w:tc>
                        <w:tcPr>
                          <w:tcW w:w="284" w:type="dxa"/>
                          <w:shd w:val="clear" w:color="auto" w:fill="auto"/>
                        </w:tcPr>
                        <w:p w14:paraId="65D60D82" w14:textId="77777777" w:rsidR="003C03E0" w:rsidRPr="000F009C" w:rsidRDefault="003C03E0" w:rsidP="00DD1FB6">
                          <w:pPr>
                            <w:rPr>
                              <w:rFonts w:ascii="Ping LCG Regular" w:hAnsi="Ping LCG Regular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auto"/>
                        </w:tcPr>
                        <w:p w14:paraId="5FD13194" w14:textId="77777777" w:rsidR="003C03E0" w:rsidRPr="000F009C" w:rsidRDefault="003C03E0" w:rsidP="00DD1FB6">
                          <w:pPr>
                            <w:rPr>
                              <w:rFonts w:ascii="Ping LCG Regular" w:hAnsi="Ping LCG Regular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0F009C">
                            <w:rPr>
                              <w:rFonts w:ascii="Ping LCG Regular" w:hAnsi="Ping LCG Regular"/>
                              <w:b/>
                              <w:color w:val="000000"/>
                              <w:sz w:val="18"/>
                              <w:szCs w:val="18"/>
                            </w:rPr>
                            <w:t>Διεύθυνση Υπηρεσιών-Στέγασης</w:t>
                          </w:r>
                        </w:p>
                        <w:p w14:paraId="7767F68B" w14:textId="77777777" w:rsidR="003C03E0" w:rsidRPr="000F009C" w:rsidRDefault="003C03E0" w:rsidP="00DD1FB6">
                          <w:pPr>
                            <w:rPr>
                              <w:rFonts w:ascii="Ping LCG Regular" w:hAnsi="Ping LCG Regular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78F4A1F" w14:textId="77777777" w:rsidR="003C03E0" w:rsidRPr="005C5838" w:rsidRDefault="003C03E0" w:rsidP="003C03E0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Pr="00DD1FB6">
      <w:rPr>
        <w:rFonts w:ascii="Ping LCG Regular" w:hAnsi="Ping LCG Regular"/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814A4A0" wp14:editId="7AFC6C75">
          <wp:simplePos x="0" y="0"/>
          <wp:positionH relativeFrom="column">
            <wp:posOffset>4855845</wp:posOffset>
          </wp:positionH>
          <wp:positionV relativeFrom="page">
            <wp:posOffset>965200</wp:posOffset>
          </wp:positionV>
          <wp:extent cx="902970" cy="902970"/>
          <wp:effectExtent l="0" t="0" r="0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FB6">
      <w:rPr>
        <w:rFonts w:ascii="Ping LCG Regular" w:hAnsi="Ping LCG Regular"/>
        <w:b/>
      </w:rPr>
      <w:t xml:space="preserve">                        </w:t>
    </w:r>
    <w:r w:rsidRPr="00DD1FB6">
      <w:rPr>
        <w:rFonts w:ascii="Ping LCG Regular" w:hAnsi="Ping LCG Regular"/>
        <w:sz w:val="18"/>
        <w:szCs w:val="18"/>
      </w:rPr>
      <w:t xml:space="preserve">         </w:t>
    </w:r>
    <w:r w:rsidRPr="00DD1FB6">
      <w:rPr>
        <w:rFonts w:ascii="Ping LCG Regular" w:hAnsi="Ping LCG Regular"/>
        <w:sz w:val="18"/>
        <w:szCs w:val="18"/>
      </w:rPr>
      <w:tab/>
    </w:r>
    <w:r w:rsidRPr="00DD1FB6">
      <w:rPr>
        <w:rFonts w:ascii="Ping LCG Regular" w:hAnsi="Ping LCG Regular"/>
        <w:sz w:val="18"/>
        <w:szCs w:val="18"/>
      </w:rPr>
      <w:tab/>
      <w:t xml:space="preserve">                                   </w:t>
    </w:r>
  </w:p>
  <w:p w14:paraId="25385153" w14:textId="77777777" w:rsidR="003C03E0" w:rsidRPr="00DD1FB6" w:rsidRDefault="003C03E0" w:rsidP="003C03E0">
    <w:pPr>
      <w:pStyle w:val="ab"/>
      <w:rPr>
        <w:rFonts w:ascii="Ping LCG Regular" w:hAnsi="Ping LCG Regular"/>
      </w:rPr>
    </w:pPr>
  </w:p>
  <w:p w14:paraId="1750ECF7" w14:textId="77777777" w:rsidR="003C03E0" w:rsidRPr="003C03E0" w:rsidRDefault="003C03E0" w:rsidP="003C03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4ED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2B2B65"/>
    <w:multiLevelType w:val="multilevel"/>
    <w:tmpl w:val="EE9670A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1A546BC"/>
    <w:multiLevelType w:val="multilevel"/>
    <w:tmpl w:val="C65C62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2367BFB"/>
    <w:multiLevelType w:val="multilevel"/>
    <w:tmpl w:val="44EED1A6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90"/>
        </w:tabs>
        <w:ind w:left="429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45"/>
        </w:tabs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520"/>
      </w:pPr>
      <w:rPr>
        <w:rFonts w:hint="default"/>
      </w:rPr>
    </w:lvl>
  </w:abstractNum>
  <w:abstractNum w:abstractNumId="4" w15:restartNumberingAfterBreak="0">
    <w:nsid w:val="02DB3CEB"/>
    <w:multiLevelType w:val="multilevel"/>
    <w:tmpl w:val="93522AA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6CB3F8A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6" w15:restartNumberingAfterBreak="0">
    <w:nsid w:val="0A1E5B2E"/>
    <w:multiLevelType w:val="multilevel"/>
    <w:tmpl w:val="60B4674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5"/>
        </w:tabs>
        <w:ind w:left="1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520"/>
      </w:pPr>
      <w:rPr>
        <w:rFonts w:hint="default"/>
      </w:rPr>
    </w:lvl>
  </w:abstractNum>
  <w:abstractNum w:abstractNumId="7" w15:restartNumberingAfterBreak="0">
    <w:nsid w:val="0B3C2C47"/>
    <w:multiLevelType w:val="multilevel"/>
    <w:tmpl w:val="B8EA5A2E"/>
    <w:lvl w:ilvl="0">
      <w:start w:val="4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8" w15:restartNumberingAfterBreak="0">
    <w:nsid w:val="0CC637FA"/>
    <w:multiLevelType w:val="hybridMultilevel"/>
    <w:tmpl w:val="8CFC38C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87853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C03759"/>
    <w:multiLevelType w:val="multilevel"/>
    <w:tmpl w:val="C3F290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11" w15:restartNumberingAfterBreak="0">
    <w:nsid w:val="1CCD187B"/>
    <w:multiLevelType w:val="multilevel"/>
    <w:tmpl w:val="B9569C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33"/>
        </w:tabs>
        <w:ind w:left="933" w:hanging="720"/>
      </w:pPr>
    </w:lvl>
    <w:lvl w:ilvl="2">
      <w:start w:val="3"/>
      <w:numFmt w:val="decimal"/>
      <w:lvlText w:val="%1.%2.%3."/>
      <w:lvlJc w:val="left"/>
      <w:pPr>
        <w:tabs>
          <w:tab w:val="num" w:pos="1506"/>
        </w:tabs>
        <w:ind w:left="1506" w:hanging="1080"/>
      </w:p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44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38"/>
        </w:tabs>
        <w:ind w:left="343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51"/>
        </w:tabs>
        <w:ind w:left="365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</w:lvl>
  </w:abstractNum>
  <w:abstractNum w:abstractNumId="12" w15:restartNumberingAfterBreak="0">
    <w:nsid w:val="1CE07F5C"/>
    <w:multiLevelType w:val="multilevel"/>
    <w:tmpl w:val="68BECB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  <w:color w:val="FF0000"/>
      </w:rPr>
    </w:lvl>
    <w:lvl w:ilvl="2">
      <w:start w:val="1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2572"/>
        </w:tabs>
        <w:ind w:left="2572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3498"/>
        </w:tabs>
        <w:ind w:left="349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4141"/>
        </w:tabs>
        <w:ind w:left="4141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4784"/>
        </w:tabs>
        <w:ind w:left="4784" w:hanging="2520"/>
      </w:pPr>
      <w:rPr>
        <w:rFonts w:hint="default"/>
        <w:color w:val="FF0000"/>
      </w:rPr>
    </w:lvl>
  </w:abstractNum>
  <w:abstractNum w:abstractNumId="13" w15:restartNumberingAfterBreak="0">
    <w:nsid w:val="1FA82E32"/>
    <w:multiLevelType w:val="multilevel"/>
    <w:tmpl w:val="C94CDC3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7621EB1"/>
    <w:multiLevelType w:val="multilevel"/>
    <w:tmpl w:val="37203508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8836267"/>
    <w:multiLevelType w:val="multilevel"/>
    <w:tmpl w:val="B2FE43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6" w15:restartNumberingAfterBreak="0">
    <w:nsid w:val="2B435887"/>
    <w:multiLevelType w:val="hybridMultilevel"/>
    <w:tmpl w:val="03D68954"/>
    <w:lvl w:ilvl="0" w:tplc="0408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2DB826AA"/>
    <w:multiLevelType w:val="hybridMultilevel"/>
    <w:tmpl w:val="AE1A9F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00D88"/>
    <w:multiLevelType w:val="multilevel"/>
    <w:tmpl w:val="328C6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3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371E56"/>
    <w:multiLevelType w:val="multilevel"/>
    <w:tmpl w:val="15D052B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38A627A"/>
    <w:multiLevelType w:val="multilevel"/>
    <w:tmpl w:val="699C0B0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color w:val="auto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color w:val="auto"/>
      </w:rPr>
    </w:lvl>
  </w:abstractNum>
  <w:abstractNum w:abstractNumId="21" w15:restartNumberingAfterBreak="0">
    <w:nsid w:val="347C30BB"/>
    <w:multiLevelType w:val="hybridMultilevel"/>
    <w:tmpl w:val="5A5005BE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E65055"/>
    <w:multiLevelType w:val="multilevel"/>
    <w:tmpl w:val="5B4CE3CE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BDC2841"/>
    <w:multiLevelType w:val="hybridMultilevel"/>
    <w:tmpl w:val="077C8870"/>
    <w:lvl w:ilvl="0" w:tplc="0408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FB198A"/>
    <w:multiLevelType w:val="hybridMultilevel"/>
    <w:tmpl w:val="2BF83A1C"/>
    <w:lvl w:ilvl="0" w:tplc="4B348E00">
      <w:start w:val="7"/>
      <w:numFmt w:val="bullet"/>
      <w:lvlText w:val=""/>
      <w:lvlJc w:val="left"/>
      <w:pPr>
        <w:tabs>
          <w:tab w:val="num" w:pos="1942"/>
        </w:tabs>
        <w:ind w:left="1942" w:hanging="360"/>
      </w:pPr>
      <w:rPr>
        <w:rFonts w:ascii="Wingdings" w:eastAsia="Times New Roman" w:hAnsi="Wingdings" w:cs="Tahoma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abstractNum w:abstractNumId="25" w15:restartNumberingAfterBreak="0">
    <w:nsid w:val="40217C9D"/>
    <w:multiLevelType w:val="multilevel"/>
    <w:tmpl w:val="0860C48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4A030AC5"/>
    <w:multiLevelType w:val="hybridMultilevel"/>
    <w:tmpl w:val="BFC8FC5C"/>
    <w:lvl w:ilvl="0" w:tplc="F8AC62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58AC"/>
    <w:multiLevelType w:val="multilevel"/>
    <w:tmpl w:val="3326BFE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DF4160C"/>
    <w:multiLevelType w:val="hybridMultilevel"/>
    <w:tmpl w:val="79FE952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70257"/>
    <w:multiLevelType w:val="multilevel"/>
    <w:tmpl w:val="AF90B7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AE4081A"/>
    <w:multiLevelType w:val="multilevel"/>
    <w:tmpl w:val="1BBC5EA8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780706C0"/>
    <w:multiLevelType w:val="multilevel"/>
    <w:tmpl w:val="69160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7FC86450"/>
    <w:multiLevelType w:val="hybridMultilevel"/>
    <w:tmpl w:val="A4C8135E"/>
    <w:lvl w:ilvl="0" w:tplc="9FA61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3">
    <w:abstractNumId w:val="32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7"/>
  </w:num>
  <w:num w:numId="17">
    <w:abstractNumId w:val="5"/>
  </w:num>
  <w:num w:numId="18">
    <w:abstractNumId w:val="18"/>
  </w:num>
  <w:num w:numId="19">
    <w:abstractNumId w:val="23"/>
  </w:num>
  <w:num w:numId="20">
    <w:abstractNumId w:val="31"/>
  </w:num>
  <w:num w:numId="21">
    <w:abstractNumId w:val="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28"/>
  </w:num>
  <w:num w:numId="27">
    <w:abstractNumId w:val="19"/>
  </w:num>
  <w:num w:numId="28">
    <w:abstractNumId w:val="6"/>
  </w:num>
  <w:num w:numId="29">
    <w:abstractNumId w:val="17"/>
  </w:num>
  <w:num w:numId="30">
    <w:abstractNumId w:val="1"/>
  </w:num>
  <w:num w:numId="31">
    <w:abstractNumId w:val="13"/>
  </w:num>
  <w:num w:numId="32">
    <w:abstractNumId w:val="25"/>
  </w:num>
  <w:num w:numId="33">
    <w:abstractNumId w:val="14"/>
  </w:num>
  <w:num w:numId="34">
    <w:abstractNumId w:val="26"/>
  </w:num>
  <w:num w:numId="35">
    <w:abstractNumId w:val="10"/>
  </w:num>
  <w:num w:numId="36">
    <w:abstractNumId w:val="9"/>
  </w:num>
  <w:num w:numId="37">
    <w:abstractNumId w:val="12"/>
  </w:num>
  <w:num w:numId="38">
    <w:abstractNumId w:val="21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2"/>
    <w:rsid w:val="000038FD"/>
    <w:rsid w:val="00006A49"/>
    <w:rsid w:val="00015B41"/>
    <w:rsid w:val="00016FEA"/>
    <w:rsid w:val="00017256"/>
    <w:rsid w:val="000223A4"/>
    <w:rsid w:val="00023E55"/>
    <w:rsid w:val="00026CF3"/>
    <w:rsid w:val="00032F49"/>
    <w:rsid w:val="00033675"/>
    <w:rsid w:val="00033F71"/>
    <w:rsid w:val="0003419E"/>
    <w:rsid w:val="000343E6"/>
    <w:rsid w:val="00037524"/>
    <w:rsid w:val="00041DEF"/>
    <w:rsid w:val="00044C72"/>
    <w:rsid w:val="0004523A"/>
    <w:rsid w:val="000468B4"/>
    <w:rsid w:val="00046EEC"/>
    <w:rsid w:val="0005143C"/>
    <w:rsid w:val="00051D99"/>
    <w:rsid w:val="00053E37"/>
    <w:rsid w:val="00062164"/>
    <w:rsid w:val="000631C1"/>
    <w:rsid w:val="00063662"/>
    <w:rsid w:val="0006492F"/>
    <w:rsid w:val="00065C00"/>
    <w:rsid w:val="00077C89"/>
    <w:rsid w:val="00082A23"/>
    <w:rsid w:val="00084616"/>
    <w:rsid w:val="0008493A"/>
    <w:rsid w:val="00086E11"/>
    <w:rsid w:val="00086E2D"/>
    <w:rsid w:val="000876A0"/>
    <w:rsid w:val="000924E4"/>
    <w:rsid w:val="000929C3"/>
    <w:rsid w:val="000947F5"/>
    <w:rsid w:val="000957DA"/>
    <w:rsid w:val="00096A63"/>
    <w:rsid w:val="000A0308"/>
    <w:rsid w:val="000A1AF7"/>
    <w:rsid w:val="000A575E"/>
    <w:rsid w:val="000A63ED"/>
    <w:rsid w:val="000A76D4"/>
    <w:rsid w:val="000B14AE"/>
    <w:rsid w:val="000B1952"/>
    <w:rsid w:val="000B3A3C"/>
    <w:rsid w:val="000B4986"/>
    <w:rsid w:val="000B78DC"/>
    <w:rsid w:val="000C1093"/>
    <w:rsid w:val="000C1E5A"/>
    <w:rsid w:val="000C1FF9"/>
    <w:rsid w:val="000C54F1"/>
    <w:rsid w:val="000C7AF8"/>
    <w:rsid w:val="000D73E1"/>
    <w:rsid w:val="000E08D7"/>
    <w:rsid w:val="000E3849"/>
    <w:rsid w:val="000E389C"/>
    <w:rsid w:val="000E488D"/>
    <w:rsid w:val="000E6113"/>
    <w:rsid w:val="000E7FDC"/>
    <w:rsid w:val="000F117C"/>
    <w:rsid w:val="000F209E"/>
    <w:rsid w:val="000F4358"/>
    <w:rsid w:val="000F74A7"/>
    <w:rsid w:val="00101FC4"/>
    <w:rsid w:val="00102C04"/>
    <w:rsid w:val="00103195"/>
    <w:rsid w:val="0010413A"/>
    <w:rsid w:val="001065BC"/>
    <w:rsid w:val="00107748"/>
    <w:rsid w:val="00112355"/>
    <w:rsid w:val="00112DB8"/>
    <w:rsid w:val="00113A64"/>
    <w:rsid w:val="00116FCC"/>
    <w:rsid w:val="00117B82"/>
    <w:rsid w:val="0012185A"/>
    <w:rsid w:val="0012229D"/>
    <w:rsid w:val="00126375"/>
    <w:rsid w:val="001318FB"/>
    <w:rsid w:val="001326FC"/>
    <w:rsid w:val="00132C2F"/>
    <w:rsid w:val="00133FB8"/>
    <w:rsid w:val="001369D4"/>
    <w:rsid w:val="0014120D"/>
    <w:rsid w:val="001419A2"/>
    <w:rsid w:val="001434E1"/>
    <w:rsid w:val="00143C0A"/>
    <w:rsid w:val="00151E86"/>
    <w:rsid w:val="00152A82"/>
    <w:rsid w:val="001550F9"/>
    <w:rsid w:val="00155180"/>
    <w:rsid w:val="0015598C"/>
    <w:rsid w:val="00155F16"/>
    <w:rsid w:val="001566EF"/>
    <w:rsid w:val="00162B7D"/>
    <w:rsid w:val="00162EE1"/>
    <w:rsid w:val="0016344A"/>
    <w:rsid w:val="00163450"/>
    <w:rsid w:val="0016372E"/>
    <w:rsid w:val="0016518F"/>
    <w:rsid w:val="00173898"/>
    <w:rsid w:val="001778FA"/>
    <w:rsid w:val="00182C38"/>
    <w:rsid w:val="00185C6D"/>
    <w:rsid w:val="001871B6"/>
    <w:rsid w:val="00187391"/>
    <w:rsid w:val="00193288"/>
    <w:rsid w:val="00193F35"/>
    <w:rsid w:val="00195660"/>
    <w:rsid w:val="00196377"/>
    <w:rsid w:val="0019733A"/>
    <w:rsid w:val="001A0D30"/>
    <w:rsid w:val="001A30ED"/>
    <w:rsid w:val="001A6279"/>
    <w:rsid w:val="001B1608"/>
    <w:rsid w:val="001B3727"/>
    <w:rsid w:val="001B4028"/>
    <w:rsid w:val="001B4D7E"/>
    <w:rsid w:val="001B4ECF"/>
    <w:rsid w:val="001B659C"/>
    <w:rsid w:val="001B7A36"/>
    <w:rsid w:val="001C02CE"/>
    <w:rsid w:val="001C2730"/>
    <w:rsid w:val="001C36D3"/>
    <w:rsid w:val="001C5019"/>
    <w:rsid w:val="001C6411"/>
    <w:rsid w:val="001C7028"/>
    <w:rsid w:val="001C7512"/>
    <w:rsid w:val="001D15A7"/>
    <w:rsid w:val="001D33F2"/>
    <w:rsid w:val="001D3640"/>
    <w:rsid w:val="001D5B57"/>
    <w:rsid w:val="001D5B91"/>
    <w:rsid w:val="001E62DB"/>
    <w:rsid w:val="001F0158"/>
    <w:rsid w:val="001F2977"/>
    <w:rsid w:val="001F7BC0"/>
    <w:rsid w:val="00201486"/>
    <w:rsid w:val="00204BB2"/>
    <w:rsid w:val="0020600F"/>
    <w:rsid w:val="00206053"/>
    <w:rsid w:val="00206AF7"/>
    <w:rsid w:val="0020718E"/>
    <w:rsid w:val="002131C0"/>
    <w:rsid w:val="002147D1"/>
    <w:rsid w:val="00215E0B"/>
    <w:rsid w:val="00217098"/>
    <w:rsid w:val="002214FF"/>
    <w:rsid w:val="002216AB"/>
    <w:rsid w:val="00221C34"/>
    <w:rsid w:val="00225A45"/>
    <w:rsid w:val="00230237"/>
    <w:rsid w:val="002365BD"/>
    <w:rsid w:val="00237513"/>
    <w:rsid w:val="00241051"/>
    <w:rsid w:val="00242E8A"/>
    <w:rsid w:val="00242F7B"/>
    <w:rsid w:val="0024447E"/>
    <w:rsid w:val="00245A42"/>
    <w:rsid w:val="00251846"/>
    <w:rsid w:val="00253005"/>
    <w:rsid w:val="00254696"/>
    <w:rsid w:val="002551B9"/>
    <w:rsid w:val="002554F0"/>
    <w:rsid w:val="00255B82"/>
    <w:rsid w:val="002576BA"/>
    <w:rsid w:val="002603FF"/>
    <w:rsid w:val="002605CA"/>
    <w:rsid w:val="002621FF"/>
    <w:rsid w:val="00263CF4"/>
    <w:rsid w:val="0026469A"/>
    <w:rsid w:val="00265C91"/>
    <w:rsid w:val="002673CD"/>
    <w:rsid w:val="002679FC"/>
    <w:rsid w:val="00272156"/>
    <w:rsid w:val="00272785"/>
    <w:rsid w:val="0027353D"/>
    <w:rsid w:val="002801DB"/>
    <w:rsid w:val="00280C2A"/>
    <w:rsid w:val="00280C93"/>
    <w:rsid w:val="002811F8"/>
    <w:rsid w:val="00284724"/>
    <w:rsid w:val="00284F80"/>
    <w:rsid w:val="002857DD"/>
    <w:rsid w:val="0028582A"/>
    <w:rsid w:val="00285B55"/>
    <w:rsid w:val="00292727"/>
    <w:rsid w:val="00294018"/>
    <w:rsid w:val="0029528F"/>
    <w:rsid w:val="00297199"/>
    <w:rsid w:val="0029779A"/>
    <w:rsid w:val="002A2162"/>
    <w:rsid w:val="002A2CCC"/>
    <w:rsid w:val="002A4CE4"/>
    <w:rsid w:val="002A68CC"/>
    <w:rsid w:val="002A6EC2"/>
    <w:rsid w:val="002A7A9C"/>
    <w:rsid w:val="002B0822"/>
    <w:rsid w:val="002B105B"/>
    <w:rsid w:val="002B1A72"/>
    <w:rsid w:val="002B2714"/>
    <w:rsid w:val="002B3C9B"/>
    <w:rsid w:val="002B6202"/>
    <w:rsid w:val="002C08CA"/>
    <w:rsid w:val="002C0BD2"/>
    <w:rsid w:val="002C4248"/>
    <w:rsid w:val="002C787E"/>
    <w:rsid w:val="002C7C4A"/>
    <w:rsid w:val="002C7E5A"/>
    <w:rsid w:val="002D0217"/>
    <w:rsid w:val="002D08D7"/>
    <w:rsid w:val="002D273D"/>
    <w:rsid w:val="002D43FC"/>
    <w:rsid w:val="002D4B6B"/>
    <w:rsid w:val="002D4C6E"/>
    <w:rsid w:val="002D5F9F"/>
    <w:rsid w:val="002D678C"/>
    <w:rsid w:val="002E0E28"/>
    <w:rsid w:val="002F036C"/>
    <w:rsid w:val="002F0DF3"/>
    <w:rsid w:val="002F3461"/>
    <w:rsid w:val="002F5223"/>
    <w:rsid w:val="002F524E"/>
    <w:rsid w:val="002F7A00"/>
    <w:rsid w:val="002F7B24"/>
    <w:rsid w:val="003009BC"/>
    <w:rsid w:val="0030220C"/>
    <w:rsid w:val="003077C1"/>
    <w:rsid w:val="00307B6C"/>
    <w:rsid w:val="00311356"/>
    <w:rsid w:val="003119EB"/>
    <w:rsid w:val="00312051"/>
    <w:rsid w:val="00315B1D"/>
    <w:rsid w:val="00320B1E"/>
    <w:rsid w:val="003223DC"/>
    <w:rsid w:val="00322EB3"/>
    <w:rsid w:val="003258B9"/>
    <w:rsid w:val="003328E6"/>
    <w:rsid w:val="00335BCC"/>
    <w:rsid w:val="00336C3D"/>
    <w:rsid w:val="003420D7"/>
    <w:rsid w:val="00343B0B"/>
    <w:rsid w:val="00345AC6"/>
    <w:rsid w:val="003473CA"/>
    <w:rsid w:val="00351E10"/>
    <w:rsid w:val="00352116"/>
    <w:rsid w:val="003565A8"/>
    <w:rsid w:val="0036366E"/>
    <w:rsid w:val="00370584"/>
    <w:rsid w:val="00370F89"/>
    <w:rsid w:val="00372585"/>
    <w:rsid w:val="00377770"/>
    <w:rsid w:val="0037787A"/>
    <w:rsid w:val="0038063E"/>
    <w:rsid w:val="00380DB4"/>
    <w:rsid w:val="003819BC"/>
    <w:rsid w:val="003825AC"/>
    <w:rsid w:val="00385EA2"/>
    <w:rsid w:val="00391D96"/>
    <w:rsid w:val="00391E6D"/>
    <w:rsid w:val="00392007"/>
    <w:rsid w:val="003941C0"/>
    <w:rsid w:val="00394ADD"/>
    <w:rsid w:val="00397BD9"/>
    <w:rsid w:val="00397CED"/>
    <w:rsid w:val="003A083A"/>
    <w:rsid w:val="003A52D7"/>
    <w:rsid w:val="003A52EE"/>
    <w:rsid w:val="003A5B70"/>
    <w:rsid w:val="003B1426"/>
    <w:rsid w:val="003B441B"/>
    <w:rsid w:val="003B5365"/>
    <w:rsid w:val="003C03E0"/>
    <w:rsid w:val="003C1794"/>
    <w:rsid w:val="003C6FE5"/>
    <w:rsid w:val="003D0C21"/>
    <w:rsid w:val="003D0D15"/>
    <w:rsid w:val="003D1E17"/>
    <w:rsid w:val="003D343A"/>
    <w:rsid w:val="003E2ADE"/>
    <w:rsid w:val="003E44B5"/>
    <w:rsid w:val="003E47E7"/>
    <w:rsid w:val="003E595A"/>
    <w:rsid w:val="003E7FDF"/>
    <w:rsid w:val="003F1450"/>
    <w:rsid w:val="003F460C"/>
    <w:rsid w:val="003F4C2E"/>
    <w:rsid w:val="003F56EF"/>
    <w:rsid w:val="003F6876"/>
    <w:rsid w:val="003F6CCC"/>
    <w:rsid w:val="004049C7"/>
    <w:rsid w:val="00404B5C"/>
    <w:rsid w:val="00406AD2"/>
    <w:rsid w:val="00407892"/>
    <w:rsid w:val="00411FD6"/>
    <w:rsid w:val="00412A66"/>
    <w:rsid w:val="00414482"/>
    <w:rsid w:val="00415112"/>
    <w:rsid w:val="00416663"/>
    <w:rsid w:val="00420994"/>
    <w:rsid w:val="004209CD"/>
    <w:rsid w:val="00425A1B"/>
    <w:rsid w:val="0042688B"/>
    <w:rsid w:val="0043081E"/>
    <w:rsid w:val="0043327B"/>
    <w:rsid w:val="00433CC6"/>
    <w:rsid w:val="00436E95"/>
    <w:rsid w:val="00436FC4"/>
    <w:rsid w:val="0044486C"/>
    <w:rsid w:val="004448BD"/>
    <w:rsid w:val="00446FA7"/>
    <w:rsid w:val="0044752F"/>
    <w:rsid w:val="00447F59"/>
    <w:rsid w:val="00454A55"/>
    <w:rsid w:val="00457872"/>
    <w:rsid w:val="00457E0C"/>
    <w:rsid w:val="00460311"/>
    <w:rsid w:val="0046135D"/>
    <w:rsid w:val="004629A5"/>
    <w:rsid w:val="004649D9"/>
    <w:rsid w:val="00464C73"/>
    <w:rsid w:val="004669D4"/>
    <w:rsid w:val="00470861"/>
    <w:rsid w:val="00470BDA"/>
    <w:rsid w:val="00471969"/>
    <w:rsid w:val="004761DB"/>
    <w:rsid w:val="00476AE1"/>
    <w:rsid w:val="0047701E"/>
    <w:rsid w:val="00480C88"/>
    <w:rsid w:val="0048529F"/>
    <w:rsid w:val="00486F34"/>
    <w:rsid w:val="00490F1B"/>
    <w:rsid w:val="004916F1"/>
    <w:rsid w:val="00493AF9"/>
    <w:rsid w:val="00495769"/>
    <w:rsid w:val="00497489"/>
    <w:rsid w:val="004A08FD"/>
    <w:rsid w:val="004A19E0"/>
    <w:rsid w:val="004A1C5E"/>
    <w:rsid w:val="004A313B"/>
    <w:rsid w:val="004A5316"/>
    <w:rsid w:val="004A6851"/>
    <w:rsid w:val="004B154E"/>
    <w:rsid w:val="004B44B0"/>
    <w:rsid w:val="004B48EA"/>
    <w:rsid w:val="004B74F0"/>
    <w:rsid w:val="004B7D14"/>
    <w:rsid w:val="004C796F"/>
    <w:rsid w:val="004C7B96"/>
    <w:rsid w:val="004D1037"/>
    <w:rsid w:val="004D1982"/>
    <w:rsid w:val="004D1D66"/>
    <w:rsid w:val="004D2B72"/>
    <w:rsid w:val="004D2D6F"/>
    <w:rsid w:val="004D6024"/>
    <w:rsid w:val="004D6EF6"/>
    <w:rsid w:val="004E0772"/>
    <w:rsid w:val="004E0FC0"/>
    <w:rsid w:val="004E3C9F"/>
    <w:rsid w:val="004E53F7"/>
    <w:rsid w:val="004E557F"/>
    <w:rsid w:val="004E6D7D"/>
    <w:rsid w:val="004F0E4A"/>
    <w:rsid w:val="004F1FBE"/>
    <w:rsid w:val="004F32CF"/>
    <w:rsid w:val="004F4A0B"/>
    <w:rsid w:val="004F5830"/>
    <w:rsid w:val="004F5F63"/>
    <w:rsid w:val="00503C7C"/>
    <w:rsid w:val="0050557C"/>
    <w:rsid w:val="00506595"/>
    <w:rsid w:val="005078AA"/>
    <w:rsid w:val="00512119"/>
    <w:rsid w:val="00512D39"/>
    <w:rsid w:val="005142AC"/>
    <w:rsid w:val="00516409"/>
    <w:rsid w:val="0051741C"/>
    <w:rsid w:val="00532847"/>
    <w:rsid w:val="00533216"/>
    <w:rsid w:val="00540B0A"/>
    <w:rsid w:val="00540F30"/>
    <w:rsid w:val="0054167B"/>
    <w:rsid w:val="00541944"/>
    <w:rsid w:val="005434C1"/>
    <w:rsid w:val="0054435E"/>
    <w:rsid w:val="00544742"/>
    <w:rsid w:val="00545DA2"/>
    <w:rsid w:val="00546592"/>
    <w:rsid w:val="00550951"/>
    <w:rsid w:val="00551D3C"/>
    <w:rsid w:val="00552056"/>
    <w:rsid w:val="0055468E"/>
    <w:rsid w:val="00554C4E"/>
    <w:rsid w:val="00557586"/>
    <w:rsid w:val="00557609"/>
    <w:rsid w:val="0056017F"/>
    <w:rsid w:val="00560BE1"/>
    <w:rsid w:val="00561B76"/>
    <w:rsid w:val="00562289"/>
    <w:rsid w:val="00563119"/>
    <w:rsid w:val="00564FD6"/>
    <w:rsid w:val="00565059"/>
    <w:rsid w:val="0056568B"/>
    <w:rsid w:val="00570188"/>
    <w:rsid w:val="00573720"/>
    <w:rsid w:val="00573844"/>
    <w:rsid w:val="00573EEF"/>
    <w:rsid w:val="0057446A"/>
    <w:rsid w:val="00575A1E"/>
    <w:rsid w:val="00581BA8"/>
    <w:rsid w:val="00583300"/>
    <w:rsid w:val="0058398B"/>
    <w:rsid w:val="005856B8"/>
    <w:rsid w:val="0058703F"/>
    <w:rsid w:val="00590004"/>
    <w:rsid w:val="00590AA3"/>
    <w:rsid w:val="00595749"/>
    <w:rsid w:val="0059580D"/>
    <w:rsid w:val="00597B61"/>
    <w:rsid w:val="005A4CC5"/>
    <w:rsid w:val="005A5088"/>
    <w:rsid w:val="005A696C"/>
    <w:rsid w:val="005B1628"/>
    <w:rsid w:val="005B3E37"/>
    <w:rsid w:val="005B526F"/>
    <w:rsid w:val="005B6F21"/>
    <w:rsid w:val="005B742A"/>
    <w:rsid w:val="005C2AEC"/>
    <w:rsid w:val="005D1598"/>
    <w:rsid w:val="005D368F"/>
    <w:rsid w:val="005D38EF"/>
    <w:rsid w:val="005D5A6C"/>
    <w:rsid w:val="005D6112"/>
    <w:rsid w:val="005D65DF"/>
    <w:rsid w:val="005D7B09"/>
    <w:rsid w:val="005E1868"/>
    <w:rsid w:val="005E225C"/>
    <w:rsid w:val="005E2A71"/>
    <w:rsid w:val="005E3B50"/>
    <w:rsid w:val="005E4C1C"/>
    <w:rsid w:val="005E6404"/>
    <w:rsid w:val="005E647D"/>
    <w:rsid w:val="005F5BDB"/>
    <w:rsid w:val="0060333A"/>
    <w:rsid w:val="00606004"/>
    <w:rsid w:val="00606006"/>
    <w:rsid w:val="0061107F"/>
    <w:rsid w:val="00612688"/>
    <w:rsid w:val="0061271E"/>
    <w:rsid w:val="00612BBC"/>
    <w:rsid w:val="006133CA"/>
    <w:rsid w:val="00616C06"/>
    <w:rsid w:val="00616CF0"/>
    <w:rsid w:val="006219A0"/>
    <w:rsid w:val="00621E47"/>
    <w:rsid w:val="006222D0"/>
    <w:rsid w:val="00622FF5"/>
    <w:rsid w:val="006233B7"/>
    <w:rsid w:val="006315B9"/>
    <w:rsid w:val="00631FAF"/>
    <w:rsid w:val="006343B5"/>
    <w:rsid w:val="006347BA"/>
    <w:rsid w:val="00635473"/>
    <w:rsid w:val="00636093"/>
    <w:rsid w:val="00636751"/>
    <w:rsid w:val="00640E12"/>
    <w:rsid w:val="006410F9"/>
    <w:rsid w:val="0064144D"/>
    <w:rsid w:val="006417EA"/>
    <w:rsid w:val="00641DA9"/>
    <w:rsid w:val="00642490"/>
    <w:rsid w:val="00644513"/>
    <w:rsid w:val="00646546"/>
    <w:rsid w:val="0064683C"/>
    <w:rsid w:val="00646D60"/>
    <w:rsid w:val="006501E7"/>
    <w:rsid w:val="00652545"/>
    <w:rsid w:val="00654406"/>
    <w:rsid w:val="00654F79"/>
    <w:rsid w:val="006553AF"/>
    <w:rsid w:val="00657103"/>
    <w:rsid w:val="00660D53"/>
    <w:rsid w:val="006637A9"/>
    <w:rsid w:val="0066395C"/>
    <w:rsid w:val="006648E5"/>
    <w:rsid w:val="00666B9B"/>
    <w:rsid w:val="00666E13"/>
    <w:rsid w:val="00666FB1"/>
    <w:rsid w:val="00671A84"/>
    <w:rsid w:val="00672F20"/>
    <w:rsid w:val="00673511"/>
    <w:rsid w:val="006752B3"/>
    <w:rsid w:val="00676661"/>
    <w:rsid w:val="00682202"/>
    <w:rsid w:val="00686143"/>
    <w:rsid w:val="00687256"/>
    <w:rsid w:val="006873AD"/>
    <w:rsid w:val="00687D58"/>
    <w:rsid w:val="006911BC"/>
    <w:rsid w:val="00693345"/>
    <w:rsid w:val="006933E6"/>
    <w:rsid w:val="00694CFD"/>
    <w:rsid w:val="00695637"/>
    <w:rsid w:val="006973DF"/>
    <w:rsid w:val="00697802"/>
    <w:rsid w:val="006A2B1F"/>
    <w:rsid w:val="006A7BD6"/>
    <w:rsid w:val="006B035D"/>
    <w:rsid w:val="006B0C6A"/>
    <w:rsid w:val="006B3A1C"/>
    <w:rsid w:val="006B4ACD"/>
    <w:rsid w:val="006B4F1F"/>
    <w:rsid w:val="006B7FF6"/>
    <w:rsid w:val="006C02FD"/>
    <w:rsid w:val="006C2B71"/>
    <w:rsid w:val="006C51B7"/>
    <w:rsid w:val="006D116F"/>
    <w:rsid w:val="006D1786"/>
    <w:rsid w:val="006D58CC"/>
    <w:rsid w:val="006E014F"/>
    <w:rsid w:val="006E06F1"/>
    <w:rsid w:val="006E1993"/>
    <w:rsid w:val="006E47BD"/>
    <w:rsid w:val="006E4B2C"/>
    <w:rsid w:val="006E4F14"/>
    <w:rsid w:val="006E5E15"/>
    <w:rsid w:val="006F0780"/>
    <w:rsid w:val="006F14B4"/>
    <w:rsid w:val="006F15D2"/>
    <w:rsid w:val="006F2E87"/>
    <w:rsid w:val="006F58F5"/>
    <w:rsid w:val="006F6065"/>
    <w:rsid w:val="006F675C"/>
    <w:rsid w:val="006F71EE"/>
    <w:rsid w:val="006F72AE"/>
    <w:rsid w:val="006F7729"/>
    <w:rsid w:val="006F7BF8"/>
    <w:rsid w:val="0070205D"/>
    <w:rsid w:val="00703859"/>
    <w:rsid w:val="00704540"/>
    <w:rsid w:val="007046FA"/>
    <w:rsid w:val="00706014"/>
    <w:rsid w:val="00707095"/>
    <w:rsid w:val="00707323"/>
    <w:rsid w:val="00712155"/>
    <w:rsid w:val="00713911"/>
    <w:rsid w:val="00716522"/>
    <w:rsid w:val="007212B8"/>
    <w:rsid w:val="0072436C"/>
    <w:rsid w:val="00725A6B"/>
    <w:rsid w:val="00725BBD"/>
    <w:rsid w:val="00727C8A"/>
    <w:rsid w:val="00730426"/>
    <w:rsid w:val="00734224"/>
    <w:rsid w:val="00737F79"/>
    <w:rsid w:val="007456AF"/>
    <w:rsid w:val="00747436"/>
    <w:rsid w:val="00753474"/>
    <w:rsid w:val="00755984"/>
    <w:rsid w:val="0075735F"/>
    <w:rsid w:val="0075775B"/>
    <w:rsid w:val="00760502"/>
    <w:rsid w:val="0076125D"/>
    <w:rsid w:val="0076278C"/>
    <w:rsid w:val="007647AA"/>
    <w:rsid w:val="007714E9"/>
    <w:rsid w:val="007767BE"/>
    <w:rsid w:val="00777250"/>
    <w:rsid w:val="007817E4"/>
    <w:rsid w:val="0079126C"/>
    <w:rsid w:val="0079378A"/>
    <w:rsid w:val="00793EE0"/>
    <w:rsid w:val="00795A30"/>
    <w:rsid w:val="00796517"/>
    <w:rsid w:val="00796CC6"/>
    <w:rsid w:val="0079735E"/>
    <w:rsid w:val="007A1345"/>
    <w:rsid w:val="007A18E3"/>
    <w:rsid w:val="007A2018"/>
    <w:rsid w:val="007A2905"/>
    <w:rsid w:val="007A776E"/>
    <w:rsid w:val="007A7DB8"/>
    <w:rsid w:val="007B00B7"/>
    <w:rsid w:val="007B1080"/>
    <w:rsid w:val="007B39C2"/>
    <w:rsid w:val="007B6B5C"/>
    <w:rsid w:val="007B6FDE"/>
    <w:rsid w:val="007B72EE"/>
    <w:rsid w:val="007B7B7F"/>
    <w:rsid w:val="007C07D7"/>
    <w:rsid w:val="007C2466"/>
    <w:rsid w:val="007C3A3C"/>
    <w:rsid w:val="007C3FF2"/>
    <w:rsid w:val="007C4222"/>
    <w:rsid w:val="007C5C9D"/>
    <w:rsid w:val="007C6167"/>
    <w:rsid w:val="007C75C5"/>
    <w:rsid w:val="007D0E95"/>
    <w:rsid w:val="007D3C0E"/>
    <w:rsid w:val="007D3D93"/>
    <w:rsid w:val="007D4423"/>
    <w:rsid w:val="007D68CA"/>
    <w:rsid w:val="007D6F6D"/>
    <w:rsid w:val="007E0DBA"/>
    <w:rsid w:val="007E0E35"/>
    <w:rsid w:val="007E211C"/>
    <w:rsid w:val="007E5F6C"/>
    <w:rsid w:val="007E6709"/>
    <w:rsid w:val="007E7DE9"/>
    <w:rsid w:val="007F0500"/>
    <w:rsid w:val="007F2172"/>
    <w:rsid w:val="007F23DA"/>
    <w:rsid w:val="007F4ABC"/>
    <w:rsid w:val="007F507B"/>
    <w:rsid w:val="007F66C3"/>
    <w:rsid w:val="007F78FB"/>
    <w:rsid w:val="007F7ACE"/>
    <w:rsid w:val="007F7DA4"/>
    <w:rsid w:val="00800184"/>
    <w:rsid w:val="00800678"/>
    <w:rsid w:val="008030DA"/>
    <w:rsid w:val="008053F5"/>
    <w:rsid w:val="00805705"/>
    <w:rsid w:val="00807737"/>
    <w:rsid w:val="00810083"/>
    <w:rsid w:val="0081067C"/>
    <w:rsid w:val="00811DA5"/>
    <w:rsid w:val="0081330F"/>
    <w:rsid w:val="008168E0"/>
    <w:rsid w:val="00820133"/>
    <w:rsid w:val="00826DEB"/>
    <w:rsid w:val="0082737B"/>
    <w:rsid w:val="0083161A"/>
    <w:rsid w:val="00832693"/>
    <w:rsid w:val="00833C89"/>
    <w:rsid w:val="00833E53"/>
    <w:rsid w:val="00837340"/>
    <w:rsid w:val="00837DFD"/>
    <w:rsid w:val="0084234A"/>
    <w:rsid w:val="00842B3B"/>
    <w:rsid w:val="00842FA6"/>
    <w:rsid w:val="008442F6"/>
    <w:rsid w:val="00845E6B"/>
    <w:rsid w:val="00846068"/>
    <w:rsid w:val="00851783"/>
    <w:rsid w:val="00852909"/>
    <w:rsid w:val="00852EE9"/>
    <w:rsid w:val="008559C2"/>
    <w:rsid w:val="00857596"/>
    <w:rsid w:val="008600C4"/>
    <w:rsid w:val="00860703"/>
    <w:rsid w:val="00860B77"/>
    <w:rsid w:val="00860C98"/>
    <w:rsid w:val="008626FF"/>
    <w:rsid w:val="008627E2"/>
    <w:rsid w:val="00864135"/>
    <w:rsid w:val="00865C59"/>
    <w:rsid w:val="00867359"/>
    <w:rsid w:val="00867517"/>
    <w:rsid w:val="008727AD"/>
    <w:rsid w:val="008728B7"/>
    <w:rsid w:val="00873626"/>
    <w:rsid w:val="00873965"/>
    <w:rsid w:val="00876243"/>
    <w:rsid w:val="00876DC3"/>
    <w:rsid w:val="00877CFF"/>
    <w:rsid w:val="00881FDA"/>
    <w:rsid w:val="008841D4"/>
    <w:rsid w:val="00884F2E"/>
    <w:rsid w:val="00885EDE"/>
    <w:rsid w:val="008907BF"/>
    <w:rsid w:val="0089275D"/>
    <w:rsid w:val="00896B80"/>
    <w:rsid w:val="00897A4F"/>
    <w:rsid w:val="008A30BA"/>
    <w:rsid w:val="008A5A01"/>
    <w:rsid w:val="008A5A5B"/>
    <w:rsid w:val="008A7DF8"/>
    <w:rsid w:val="008B01C6"/>
    <w:rsid w:val="008B0950"/>
    <w:rsid w:val="008B11C4"/>
    <w:rsid w:val="008B31CA"/>
    <w:rsid w:val="008B546C"/>
    <w:rsid w:val="008B569D"/>
    <w:rsid w:val="008B6740"/>
    <w:rsid w:val="008C0CA5"/>
    <w:rsid w:val="008C125E"/>
    <w:rsid w:val="008C22C1"/>
    <w:rsid w:val="008C39CD"/>
    <w:rsid w:val="008C5E6C"/>
    <w:rsid w:val="008D0396"/>
    <w:rsid w:val="008D2E88"/>
    <w:rsid w:val="008D32AD"/>
    <w:rsid w:val="008D32E6"/>
    <w:rsid w:val="008D71BA"/>
    <w:rsid w:val="008D7A66"/>
    <w:rsid w:val="008E0E4E"/>
    <w:rsid w:val="008E1710"/>
    <w:rsid w:val="008E2B31"/>
    <w:rsid w:val="008E3C39"/>
    <w:rsid w:val="008E5933"/>
    <w:rsid w:val="008F001D"/>
    <w:rsid w:val="008F0B74"/>
    <w:rsid w:val="008F0D27"/>
    <w:rsid w:val="008F7EBB"/>
    <w:rsid w:val="00900C68"/>
    <w:rsid w:val="00905231"/>
    <w:rsid w:val="009058D7"/>
    <w:rsid w:val="009079B4"/>
    <w:rsid w:val="00910360"/>
    <w:rsid w:val="00910EE5"/>
    <w:rsid w:val="00914705"/>
    <w:rsid w:val="00922F1F"/>
    <w:rsid w:val="0092338B"/>
    <w:rsid w:val="0092507F"/>
    <w:rsid w:val="0092538D"/>
    <w:rsid w:val="00925D8D"/>
    <w:rsid w:val="00926316"/>
    <w:rsid w:val="0093457C"/>
    <w:rsid w:val="00935E92"/>
    <w:rsid w:val="009363A0"/>
    <w:rsid w:val="00945B16"/>
    <w:rsid w:val="00946C93"/>
    <w:rsid w:val="00947D55"/>
    <w:rsid w:val="009505BF"/>
    <w:rsid w:val="00952052"/>
    <w:rsid w:val="00960B90"/>
    <w:rsid w:val="00961F82"/>
    <w:rsid w:val="009632AF"/>
    <w:rsid w:val="0096557E"/>
    <w:rsid w:val="00967635"/>
    <w:rsid w:val="009676CE"/>
    <w:rsid w:val="00970D5A"/>
    <w:rsid w:val="009771E0"/>
    <w:rsid w:val="00985F99"/>
    <w:rsid w:val="0098628B"/>
    <w:rsid w:val="00987D84"/>
    <w:rsid w:val="0099622C"/>
    <w:rsid w:val="009962AC"/>
    <w:rsid w:val="009A071A"/>
    <w:rsid w:val="009A0986"/>
    <w:rsid w:val="009A223E"/>
    <w:rsid w:val="009A3422"/>
    <w:rsid w:val="009A4DA4"/>
    <w:rsid w:val="009A78B1"/>
    <w:rsid w:val="009A78EC"/>
    <w:rsid w:val="009B2C25"/>
    <w:rsid w:val="009B3093"/>
    <w:rsid w:val="009B3718"/>
    <w:rsid w:val="009B47A1"/>
    <w:rsid w:val="009B4B90"/>
    <w:rsid w:val="009B5455"/>
    <w:rsid w:val="009B693B"/>
    <w:rsid w:val="009C0D6E"/>
    <w:rsid w:val="009C158A"/>
    <w:rsid w:val="009C16E9"/>
    <w:rsid w:val="009C1C25"/>
    <w:rsid w:val="009C4928"/>
    <w:rsid w:val="009C6002"/>
    <w:rsid w:val="009C7A8C"/>
    <w:rsid w:val="009E0A1D"/>
    <w:rsid w:val="009F14C7"/>
    <w:rsid w:val="009F345F"/>
    <w:rsid w:val="009F40A7"/>
    <w:rsid w:val="009F57BF"/>
    <w:rsid w:val="009F7317"/>
    <w:rsid w:val="00A03114"/>
    <w:rsid w:val="00A03461"/>
    <w:rsid w:val="00A0366F"/>
    <w:rsid w:val="00A0550B"/>
    <w:rsid w:val="00A10B89"/>
    <w:rsid w:val="00A11025"/>
    <w:rsid w:val="00A1132F"/>
    <w:rsid w:val="00A17364"/>
    <w:rsid w:val="00A201D9"/>
    <w:rsid w:val="00A20994"/>
    <w:rsid w:val="00A216B9"/>
    <w:rsid w:val="00A22DCE"/>
    <w:rsid w:val="00A245FE"/>
    <w:rsid w:val="00A32ACB"/>
    <w:rsid w:val="00A36470"/>
    <w:rsid w:val="00A36CF8"/>
    <w:rsid w:val="00A3711C"/>
    <w:rsid w:val="00A37DC5"/>
    <w:rsid w:val="00A40171"/>
    <w:rsid w:val="00A40887"/>
    <w:rsid w:val="00A4092B"/>
    <w:rsid w:val="00A4125E"/>
    <w:rsid w:val="00A43699"/>
    <w:rsid w:val="00A43B21"/>
    <w:rsid w:val="00A447B9"/>
    <w:rsid w:val="00A46869"/>
    <w:rsid w:val="00A504EF"/>
    <w:rsid w:val="00A50A81"/>
    <w:rsid w:val="00A5181D"/>
    <w:rsid w:val="00A525EF"/>
    <w:rsid w:val="00A57A0F"/>
    <w:rsid w:val="00A61ECD"/>
    <w:rsid w:val="00A62127"/>
    <w:rsid w:val="00A67775"/>
    <w:rsid w:val="00A7355F"/>
    <w:rsid w:val="00A73614"/>
    <w:rsid w:val="00A74438"/>
    <w:rsid w:val="00A765AF"/>
    <w:rsid w:val="00A76ED6"/>
    <w:rsid w:val="00A77C7A"/>
    <w:rsid w:val="00A77DBC"/>
    <w:rsid w:val="00A804E1"/>
    <w:rsid w:val="00A81DA0"/>
    <w:rsid w:val="00A83347"/>
    <w:rsid w:val="00A83A30"/>
    <w:rsid w:val="00A904CB"/>
    <w:rsid w:val="00A92D43"/>
    <w:rsid w:val="00A93018"/>
    <w:rsid w:val="00A93A6C"/>
    <w:rsid w:val="00A93F20"/>
    <w:rsid w:val="00A95C06"/>
    <w:rsid w:val="00A97A04"/>
    <w:rsid w:val="00AA2A4C"/>
    <w:rsid w:val="00AA42CD"/>
    <w:rsid w:val="00AA4B83"/>
    <w:rsid w:val="00AA5A05"/>
    <w:rsid w:val="00AA6C29"/>
    <w:rsid w:val="00AA6FE4"/>
    <w:rsid w:val="00AA7C64"/>
    <w:rsid w:val="00AB0793"/>
    <w:rsid w:val="00AB1D39"/>
    <w:rsid w:val="00AB36B8"/>
    <w:rsid w:val="00AB399B"/>
    <w:rsid w:val="00AB3BA2"/>
    <w:rsid w:val="00AB3BA8"/>
    <w:rsid w:val="00AB4B73"/>
    <w:rsid w:val="00AB58EE"/>
    <w:rsid w:val="00AC2F64"/>
    <w:rsid w:val="00AC4F43"/>
    <w:rsid w:val="00AC5646"/>
    <w:rsid w:val="00AD0F43"/>
    <w:rsid w:val="00AD200D"/>
    <w:rsid w:val="00AD47FF"/>
    <w:rsid w:val="00AD6DBA"/>
    <w:rsid w:val="00AD7DDC"/>
    <w:rsid w:val="00AE351A"/>
    <w:rsid w:val="00AE6F71"/>
    <w:rsid w:val="00AF0165"/>
    <w:rsid w:val="00AF132F"/>
    <w:rsid w:val="00AF78B2"/>
    <w:rsid w:val="00AF7AF6"/>
    <w:rsid w:val="00AF7B87"/>
    <w:rsid w:val="00B0075A"/>
    <w:rsid w:val="00B015B0"/>
    <w:rsid w:val="00B01DBA"/>
    <w:rsid w:val="00B033CD"/>
    <w:rsid w:val="00B041E8"/>
    <w:rsid w:val="00B05CCE"/>
    <w:rsid w:val="00B10BDB"/>
    <w:rsid w:val="00B10DD6"/>
    <w:rsid w:val="00B1285C"/>
    <w:rsid w:val="00B1382A"/>
    <w:rsid w:val="00B14675"/>
    <w:rsid w:val="00B147CE"/>
    <w:rsid w:val="00B200DD"/>
    <w:rsid w:val="00B209EF"/>
    <w:rsid w:val="00B21DA8"/>
    <w:rsid w:val="00B21F9A"/>
    <w:rsid w:val="00B22282"/>
    <w:rsid w:val="00B23BCD"/>
    <w:rsid w:val="00B24286"/>
    <w:rsid w:val="00B25C36"/>
    <w:rsid w:val="00B26324"/>
    <w:rsid w:val="00B27453"/>
    <w:rsid w:val="00B27752"/>
    <w:rsid w:val="00B27D98"/>
    <w:rsid w:val="00B30159"/>
    <w:rsid w:val="00B310BD"/>
    <w:rsid w:val="00B310D7"/>
    <w:rsid w:val="00B31812"/>
    <w:rsid w:val="00B3428C"/>
    <w:rsid w:val="00B34C4A"/>
    <w:rsid w:val="00B426CD"/>
    <w:rsid w:val="00B42CD6"/>
    <w:rsid w:val="00B47ADD"/>
    <w:rsid w:val="00B54CC4"/>
    <w:rsid w:val="00B55C4A"/>
    <w:rsid w:val="00B5728B"/>
    <w:rsid w:val="00B60A46"/>
    <w:rsid w:val="00B644BA"/>
    <w:rsid w:val="00B65ABD"/>
    <w:rsid w:val="00B65F90"/>
    <w:rsid w:val="00B667E6"/>
    <w:rsid w:val="00B70A08"/>
    <w:rsid w:val="00B718AB"/>
    <w:rsid w:val="00B73B5C"/>
    <w:rsid w:val="00B73FA1"/>
    <w:rsid w:val="00B75295"/>
    <w:rsid w:val="00B758B8"/>
    <w:rsid w:val="00B77EBC"/>
    <w:rsid w:val="00B8485F"/>
    <w:rsid w:val="00B85CC5"/>
    <w:rsid w:val="00B8724B"/>
    <w:rsid w:val="00B87E80"/>
    <w:rsid w:val="00B9373A"/>
    <w:rsid w:val="00B93BA2"/>
    <w:rsid w:val="00BA0569"/>
    <w:rsid w:val="00BA4356"/>
    <w:rsid w:val="00BA5D1D"/>
    <w:rsid w:val="00BA7F56"/>
    <w:rsid w:val="00BB1A3D"/>
    <w:rsid w:val="00BB33D2"/>
    <w:rsid w:val="00BB614E"/>
    <w:rsid w:val="00BB61F7"/>
    <w:rsid w:val="00BB7481"/>
    <w:rsid w:val="00BC127C"/>
    <w:rsid w:val="00BC1D11"/>
    <w:rsid w:val="00BC39B1"/>
    <w:rsid w:val="00BC4EA0"/>
    <w:rsid w:val="00BC5A3C"/>
    <w:rsid w:val="00BC664D"/>
    <w:rsid w:val="00BD030A"/>
    <w:rsid w:val="00BD031E"/>
    <w:rsid w:val="00BD2EA0"/>
    <w:rsid w:val="00BD3910"/>
    <w:rsid w:val="00BD40F3"/>
    <w:rsid w:val="00BE6FA7"/>
    <w:rsid w:val="00BF1841"/>
    <w:rsid w:val="00BF43A8"/>
    <w:rsid w:val="00BF5258"/>
    <w:rsid w:val="00BF59E5"/>
    <w:rsid w:val="00BF62A8"/>
    <w:rsid w:val="00BF6F10"/>
    <w:rsid w:val="00BF7B24"/>
    <w:rsid w:val="00C053EE"/>
    <w:rsid w:val="00C05CDF"/>
    <w:rsid w:val="00C10095"/>
    <w:rsid w:val="00C109F9"/>
    <w:rsid w:val="00C12801"/>
    <w:rsid w:val="00C153F9"/>
    <w:rsid w:val="00C1663C"/>
    <w:rsid w:val="00C20245"/>
    <w:rsid w:val="00C22499"/>
    <w:rsid w:val="00C25FAE"/>
    <w:rsid w:val="00C326AC"/>
    <w:rsid w:val="00C34AAF"/>
    <w:rsid w:val="00C34D68"/>
    <w:rsid w:val="00C351A9"/>
    <w:rsid w:val="00C35B74"/>
    <w:rsid w:val="00C370E9"/>
    <w:rsid w:val="00C376EC"/>
    <w:rsid w:val="00C41EE5"/>
    <w:rsid w:val="00C43076"/>
    <w:rsid w:val="00C43D85"/>
    <w:rsid w:val="00C469FB"/>
    <w:rsid w:val="00C50223"/>
    <w:rsid w:val="00C53F71"/>
    <w:rsid w:val="00C541C0"/>
    <w:rsid w:val="00C56C75"/>
    <w:rsid w:val="00C57237"/>
    <w:rsid w:val="00C6091E"/>
    <w:rsid w:val="00C625B2"/>
    <w:rsid w:val="00C640EB"/>
    <w:rsid w:val="00C649F9"/>
    <w:rsid w:val="00C668F9"/>
    <w:rsid w:val="00C66963"/>
    <w:rsid w:val="00C67EF8"/>
    <w:rsid w:val="00C724AA"/>
    <w:rsid w:val="00C741BE"/>
    <w:rsid w:val="00C80E84"/>
    <w:rsid w:val="00C9087F"/>
    <w:rsid w:val="00C91B0D"/>
    <w:rsid w:val="00C92383"/>
    <w:rsid w:val="00C92E2E"/>
    <w:rsid w:val="00C94353"/>
    <w:rsid w:val="00C9671D"/>
    <w:rsid w:val="00CA19EC"/>
    <w:rsid w:val="00CA26A8"/>
    <w:rsid w:val="00CA2912"/>
    <w:rsid w:val="00CA581B"/>
    <w:rsid w:val="00CB0785"/>
    <w:rsid w:val="00CB26A3"/>
    <w:rsid w:val="00CB3061"/>
    <w:rsid w:val="00CB35AF"/>
    <w:rsid w:val="00CB7844"/>
    <w:rsid w:val="00CC0CD5"/>
    <w:rsid w:val="00CC34C4"/>
    <w:rsid w:val="00CC386E"/>
    <w:rsid w:val="00CC4FB7"/>
    <w:rsid w:val="00CD0525"/>
    <w:rsid w:val="00CD1826"/>
    <w:rsid w:val="00CD1AE0"/>
    <w:rsid w:val="00CD1EBB"/>
    <w:rsid w:val="00CD667C"/>
    <w:rsid w:val="00CD696C"/>
    <w:rsid w:val="00CD70DF"/>
    <w:rsid w:val="00CD7DDA"/>
    <w:rsid w:val="00CE1567"/>
    <w:rsid w:val="00CE1B8C"/>
    <w:rsid w:val="00CE293A"/>
    <w:rsid w:val="00CE6B64"/>
    <w:rsid w:val="00CE76A4"/>
    <w:rsid w:val="00CF4562"/>
    <w:rsid w:val="00CF61C7"/>
    <w:rsid w:val="00CF6203"/>
    <w:rsid w:val="00D004FE"/>
    <w:rsid w:val="00D03599"/>
    <w:rsid w:val="00D0537C"/>
    <w:rsid w:val="00D10D36"/>
    <w:rsid w:val="00D11511"/>
    <w:rsid w:val="00D14C0F"/>
    <w:rsid w:val="00D1605C"/>
    <w:rsid w:val="00D216F5"/>
    <w:rsid w:val="00D232D4"/>
    <w:rsid w:val="00D233ED"/>
    <w:rsid w:val="00D27EEA"/>
    <w:rsid w:val="00D30DE5"/>
    <w:rsid w:val="00D35238"/>
    <w:rsid w:val="00D37246"/>
    <w:rsid w:val="00D37C3B"/>
    <w:rsid w:val="00D42F76"/>
    <w:rsid w:val="00D474C6"/>
    <w:rsid w:val="00D50AB0"/>
    <w:rsid w:val="00D50C41"/>
    <w:rsid w:val="00D5284B"/>
    <w:rsid w:val="00D54E55"/>
    <w:rsid w:val="00D571CA"/>
    <w:rsid w:val="00D5794C"/>
    <w:rsid w:val="00D60D4D"/>
    <w:rsid w:val="00D614B1"/>
    <w:rsid w:val="00D61514"/>
    <w:rsid w:val="00D61FC5"/>
    <w:rsid w:val="00D6353A"/>
    <w:rsid w:val="00D63737"/>
    <w:rsid w:val="00D6475E"/>
    <w:rsid w:val="00D666BD"/>
    <w:rsid w:val="00D67D8D"/>
    <w:rsid w:val="00D708CD"/>
    <w:rsid w:val="00D73C81"/>
    <w:rsid w:val="00D74087"/>
    <w:rsid w:val="00D763E9"/>
    <w:rsid w:val="00D81EC3"/>
    <w:rsid w:val="00D82117"/>
    <w:rsid w:val="00D833B2"/>
    <w:rsid w:val="00D83BE0"/>
    <w:rsid w:val="00D844D0"/>
    <w:rsid w:val="00D90E01"/>
    <w:rsid w:val="00D91132"/>
    <w:rsid w:val="00D91AC5"/>
    <w:rsid w:val="00D92D17"/>
    <w:rsid w:val="00D93772"/>
    <w:rsid w:val="00D93A45"/>
    <w:rsid w:val="00D9502B"/>
    <w:rsid w:val="00D95154"/>
    <w:rsid w:val="00D9554C"/>
    <w:rsid w:val="00D95AAE"/>
    <w:rsid w:val="00D95F20"/>
    <w:rsid w:val="00DA3B25"/>
    <w:rsid w:val="00DA4C88"/>
    <w:rsid w:val="00DA5F55"/>
    <w:rsid w:val="00DB03FF"/>
    <w:rsid w:val="00DB1C99"/>
    <w:rsid w:val="00DB25D2"/>
    <w:rsid w:val="00DB6171"/>
    <w:rsid w:val="00DB62FE"/>
    <w:rsid w:val="00DC09DB"/>
    <w:rsid w:val="00DC12A5"/>
    <w:rsid w:val="00DC2893"/>
    <w:rsid w:val="00DC5237"/>
    <w:rsid w:val="00DC7AFE"/>
    <w:rsid w:val="00DC7F42"/>
    <w:rsid w:val="00DD1E56"/>
    <w:rsid w:val="00DD1FB6"/>
    <w:rsid w:val="00DD23E0"/>
    <w:rsid w:val="00DD2BEE"/>
    <w:rsid w:val="00DD799B"/>
    <w:rsid w:val="00DD7ED3"/>
    <w:rsid w:val="00DE03EB"/>
    <w:rsid w:val="00DE1E76"/>
    <w:rsid w:val="00DE3934"/>
    <w:rsid w:val="00DE5C34"/>
    <w:rsid w:val="00DE6105"/>
    <w:rsid w:val="00DE7647"/>
    <w:rsid w:val="00DF0A5E"/>
    <w:rsid w:val="00DF2E68"/>
    <w:rsid w:val="00DF4B5B"/>
    <w:rsid w:val="00DF542A"/>
    <w:rsid w:val="00DF6900"/>
    <w:rsid w:val="00E00FAA"/>
    <w:rsid w:val="00E062E0"/>
    <w:rsid w:val="00E0645C"/>
    <w:rsid w:val="00E066BB"/>
    <w:rsid w:val="00E12D24"/>
    <w:rsid w:val="00E144C9"/>
    <w:rsid w:val="00E1501A"/>
    <w:rsid w:val="00E15263"/>
    <w:rsid w:val="00E16AAA"/>
    <w:rsid w:val="00E1766A"/>
    <w:rsid w:val="00E236CE"/>
    <w:rsid w:val="00E26A08"/>
    <w:rsid w:val="00E27514"/>
    <w:rsid w:val="00E27985"/>
    <w:rsid w:val="00E3084A"/>
    <w:rsid w:val="00E31D19"/>
    <w:rsid w:val="00E32AF6"/>
    <w:rsid w:val="00E345C3"/>
    <w:rsid w:val="00E34A29"/>
    <w:rsid w:val="00E35143"/>
    <w:rsid w:val="00E3545E"/>
    <w:rsid w:val="00E35815"/>
    <w:rsid w:val="00E40A41"/>
    <w:rsid w:val="00E417EC"/>
    <w:rsid w:val="00E4213B"/>
    <w:rsid w:val="00E4228E"/>
    <w:rsid w:val="00E429AB"/>
    <w:rsid w:val="00E43A5B"/>
    <w:rsid w:val="00E45B24"/>
    <w:rsid w:val="00E463E0"/>
    <w:rsid w:val="00E46782"/>
    <w:rsid w:val="00E50306"/>
    <w:rsid w:val="00E52811"/>
    <w:rsid w:val="00E52B23"/>
    <w:rsid w:val="00E52DE2"/>
    <w:rsid w:val="00E54F03"/>
    <w:rsid w:val="00E55EEC"/>
    <w:rsid w:val="00E61C75"/>
    <w:rsid w:val="00E621FC"/>
    <w:rsid w:val="00E64BFF"/>
    <w:rsid w:val="00E7063B"/>
    <w:rsid w:val="00E73CA5"/>
    <w:rsid w:val="00E76B71"/>
    <w:rsid w:val="00E7746A"/>
    <w:rsid w:val="00E81871"/>
    <w:rsid w:val="00E81872"/>
    <w:rsid w:val="00E81ACD"/>
    <w:rsid w:val="00E83D54"/>
    <w:rsid w:val="00E85AFF"/>
    <w:rsid w:val="00E870F2"/>
    <w:rsid w:val="00E90BBF"/>
    <w:rsid w:val="00E96235"/>
    <w:rsid w:val="00E9627C"/>
    <w:rsid w:val="00EA01FA"/>
    <w:rsid w:val="00EA207F"/>
    <w:rsid w:val="00EA425F"/>
    <w:rsid w:val="00EA65E7"/>
    <w:rsid w:val="00EA79E7"/>
    <w:rsid w:val="00EB06CA"/>
    <w:rsid w:val="00EB0871"/>
    <w:rsid w:val="00EB24C5"/>
    <w:rsid w:val="00EC429E"/>
    <w:rsid w:val="00EC5E41"/>
    <w:rsid w:val="00EC61EC"/>
    <w:rsid w:val="00EC636A"/>
    <w:rsid w:val="00EC7976"/>
    <w:rsid w:val="00ED3D11"/>
    <w:rsid w:val="00ED701B"/>
    <w:rsid w:val="00EE00BA"/>
    <w:rsid w:val="00EE53E2"/>
    <w:rsid w:val="00EF1FAD"/>
    <w:rsid w:val="00EF454E"/>
    <w:rsid w:val="00EF5DF0"/>
    <w:rsid w:val="00EF68EA"/>
    <w:rsid w:val="00F0099F"/>
    <w:rsid w:val="00F010BE"/>
    <w:rsid w:val="00F038C1"/>
    <w:rsid w:val="00F04F93"/>
    <w:rsid w:val="00F06859"/>
    <w:rsid w:val="00F06D06"/>
    <w:rsid w:val="00F13E6B"/>
    <w:rsid w:val="00F20A5F"/>
    <w:rsid w:val="00F23360"/>
    <w:rsid w:val="00F24A68"/>
    <w:rsid w:val="00F24BA3"/>
    <w:rsid w:val="00F24EB0"/>
    <w:rsid w:val="00F257A6"/>
    <w:rsid w:val="00F257D3"/>
    <w:rsid w:val="00F27567"/>
    <w:rsid w:val="00F2786B"/>
    <w:rsid w:val="00F31FAD"/>
    <w:rsid w:val="00F32698"/>
    <w:rsid w:val="00F35943"/>
    <w:rsid w:val="00F36395"/>
    <w:rsid w:val="00F36A6B"/>
    <w:rsid w:val="00F4094C"/>
    <w:rsid w:val="00F42CD4"/>
    <w:rsid w:val="00F437E2"/>
    <w:rsid w:val="00F44C7C"/>
    <w:rsid w:val="00F4620A"/>
    <w:rsid w:val="00F47EF3"/>
    <w:rsid w:val="00F50E93"/>
    <w:rsid w:val="00F5290E"/>
    <w:rsid w:val="00F5371A"/>
    <w:rsid w:val="00F55F86"/>
    <w:rsid w:val="00F560D3"/>
    <w:rsid w:val="00F571C2"/>
    <w:rsid w:val="00F61780"/>
    <w:rsid w:val="00F63A3B"/>
    <w:rsid w:val="00F64054"/>
    <w:rsid w:val="00F65AF2"/>
    <w:rsid w:val="00F67839"/>
    <w:rsid w:val="00F736C2"/>
    <w:rsid w:val="00F76554"/>
    <w:rsid w:val="00F8103C"/>
    <w:rsid w:val="00F818FC"/>
    <w:rsid w:val="00F86583"/>
    <w:rsid w:val="00F87079"/>
    <w:rsid w:val="00F876E8"/>
    <w:rsid w:val="00F91366"/>
    <w:rsid w:val="00F93F1A"/>
    <w:rsid w:val="00F949DC"/>
    <w:rsid w:val="00F95558"/>
    <w:rsid w:val="00FA0D19"/>
    <w:rsid w:val="00FA7CB6"/>
    <w:rsid w:val="00FB05B2"/>
    <w:rsid w:val="00FB072B"/>
    <w:rsid w:val="00FB1C74"/>
    <w:rsid w:val="00FB5B53"/>
    <w:rsid w:val="00FC005B"/>
    <w:rsid w:val="00FC07CD"/>
    <w:rsid w:val="00FC3524"/>
    <w:rsid w:val="00FC41FC"/>
    <w:rsid w:val="00FC4350"/>
    <w:rsid w:val="00FC50F7"/>
    <w:rsid w:val="00FC6349"/>
    <w:rsid w:val="00FC7A6C"/>
    <w:rsid w:val="00FD0342"/>
    <w:rsid w:val="00FD474C"/>
    <w:rsid w:val="00FE30ED"/>
    <w:rsid w:val="00FE3C17"/>
    <w:rsid w:val="00FE5AE3"/>
    <w:rsid w:val="00FE63DE"/>
    <w:rsid w:val="00FF16E3"/>
    <w:rsid w:val="00FF1D4D"/>
    <w:rsid w:val="00FF6D15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45DF7"/>
  <w15:docId w15:val="{D1ACBB9F-63FD-4A5D-9437-C728F0A0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hAnsi="Verdana"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Verdana" w:hAnsi="Verdana"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567" w:hanging="567"/>
      <w:jc w:val="center"/>
      <w:outlineLvl w:val="3"/>
    </w:pPr>
    <w:rPr>
      <w:rFonts w:ascii="Verdana" w:hAnsi="Verdana"/>
      <w:sz w:val="22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659"/>
      <w:jc w:val="both"/>
      <w:outlineLvl w:val="5"/>
    </w:pPr>
    <w:rPr>
      <w:rFonts w:ascii="Verdana" w:hAnsi="Verdana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Pr>
      <w:sz w:val="20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endnote text"/>
    <w:basedOn w:val="a"/>
    <w:link w:val="Char1"/>
    <w:rPr>
      <w:sz w:val="20"/>
    </w:rPr>
  </w:style>
  <w:style w:type="paragraph" w:styleId="a6">
    <w:name w:val="Title"/>
    <w:basedOn w:val="a"/>
    <w:qFormat/>
    <w:pPr>
      <w:overflowPunct/>
      <w:autoSpaceDE/>
      <w:autoSpaceDN/>
      <w:adjustRightInd/>
      <w:jc w:val="center"/>
    </w:pPr>
    <w:rPr>
      <w:rFonts w:ascii="Times New Roman" w:hAnsi="Times New Roman"/>
      <w:b/>
      <w:sz w:val="28"/>
      <w:szCs w:val="24"/>
      <w:u w:val="single"/>
    </w:rPr>
  </w:style>
  <w:style w:type="character" w:customStyle="1" w:styleId="BodyTextChar">
    <w:name w:val="Body Text Char"/>
    <w:locked/>
    <w:rPr>
      <w:rFonts w:ascii="Verdana" w:hAnsi="Verdana"/>
      <w:color w:val="FF0000"/>
      <w:sz w:val="22"/>
      <w:lang w:val="el-GR" w:eastAsia="el-GR" w:bidi="ar-SA"/>
    </w:rPr>
  </w:style>
  <w:style w:type="paragraph" w:styleId="a7">
    <w:name w:val="Body Text"/>
    <w:basedOn w:val="a"/>
    <w:semiHidden/>
    <w:pPr>
      <w:jc w:val="both"/>
    </w:pPr>
    <w:rPr>
      <w:rFonts w:ascii="Verdana" w:hAnsi="Verdana"/>
      <w:color w:val="FF0000"/>
      <w:sz w:val="22"/>
    </w:rPr>
  </w:style>
  <w:style w:type="paragraph" w:styleId="a8">
    <w:name w:val="Body Text Indent"/>
    <w:basedOn w:val="a"/>
    <w:semiHidden/>
    <w:pPr>
      <w:numPr>
        <w:ilvl w:val="12"/>
      </w:numPr>
      <w:ind w:left="993"/>
      <w:jc w:val="both"/>
    </w:pPr>
    <w:rPr>
      <w:rFonts w:ascii="Verdana" w:hAnsi="Verdana"/>
      <w:sz w:val="22"/>
    </w:rPr>
  </w:style>
  <w:style w:type="paragraph" w:styleId="20">
    <w:name w:val="Body Text 2"/>
    <w:basedOn w:val="a"/>
    <w:semiHidden/>
    <w:pPr>
      <w:numPr>
        <w:ilvl w:val="12"/>
      </w:numPr>
      <w:jc w:val="both"/>
    </w:pPr>
    <w:rPr>
      <w:rFonts w:ascii="Verdana" w:hAnsi="Verdana"/>
      <w:sz w:val="22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Indent 3"/>
    <w:basedOn w:val="a"/>
    <w:semiHidden/>
    <w:pPr>
      <w:ind w:left="993" w:hanging="567"/>
      <w:jc w:val="both"/>
    </w:pPr>
    <w:rPr>
      <w:rFonts w:ascii="Verdana" w:hAnsi="Verdana"/>
      <w:color w:val="FF0000"/>
      <w:sz w:val="22"/>
    </w:rPr>
  </w:style>
  <w:style w:type="paragraph" w:customStyle="1" w:styleId="BodyText24">
    <w:name w:val="Body Text 24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Indent23">
    <w:name w:val="Body Text Indent 23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33">
    <w:name w:val="Body Text Indent 33"/>
    <w:basedOn w:val="a"/>
    <w:pPr>
      <w:ind w:left="709" w:hanging="709"/>
      <w:jc w:val="both"/>
    </w:pPr>
    <w:rPr>
      <w:rFonts w:ascii="Verdana" w:hAnsi="Verdana"/>
      <w:sz w:val="22"/>
    </w:rPr>
  </w:style>
  <w:style w:type="paragraph" w:customStyle="1" w:styleId="BodyText23">
    <w:name w:val="Body Text 23"/>
    <w:basedOn w:val="a"/>
    <w:pPr>
      <w:ind w:left="426"/>
      <w:jc w:val="both"/>
    </w:pPr>
    <w:rPr>
      <w:rFonts w:ascii="Verdana" w:hAnsi="Verdana"/>
      <w:sz w:val="22"/>
    </w:rPr>
  </w:style>
  <w:style w:type="paragraph" w:customStyle="1" w:styleId="BodyTextIndent22">
    <w:name w:val="Body Text Indent 22"/>
    <w:basedOn w:val="a"/>
    <w:pPr>
      <w:ind w:left="567"/>
      <w:jc w:val="both"/>
    </w:pPr>
    <w:rPr>
      <w:rFonts w:ascii="Verdana" w:hAnsi="Verdana"/>
      <w:sz w:val="22"/>
    </w:rPr>
  </w:style>
  <w:style w:type="paragraph" w:customStyle="1" w:styleId="BodyTextIndent32">
    <w:name w:val="Body Text Indent 32"/>
    <w:basedOn w:val="a"/>
    <w:pPr>
      <w:ind w:left="851" w:hanging="284"/>
      <w:jc w:val="both"/>
    </w:pPr>
    <w:rPr>
      <w:rFonts w:ascii="Verdana" w:hAnsi="Verdana"/>
      <w:sz w:val="22"/>
    </w:rPr>
  </w:style>
  <w:style w:type="paragraph" w:customStyle="1" w:styleId="BodyText22">
    <w:name w:val="Body Text 22"/>
    <w:basedOn w:val="a"/>
    <w:pPr>
      <w:ind w:left="426" w:hanging="426"/>
      <w:jc w:val="both"/>
    </w:pPr>
    <w:rPr>
      <w:rFonts w:ascii="Verdana" w:hAnsi="Verdana"/>
      <w:sz w:val="22"/>
    </w:rPr>
  </w:style>
  <w:style w:type="paragraph" w:customStyle="1" w:styleId="BodyTextIndent21">
    <w:name w:val="Body Text Indent 21"/>
    <w:basedOn w:val="a"/>
    <w:pPr>
      <w:ind w:left="567"/>
      <w:jc w:val="both"/>
    </w:pPr>
    <w:rPr>
      <w:rFonts w:ascii="Verdana" w:hAnsi="Verdana"/>
      <w:color w:val="FF0000"/>
      <w:sz w:val="22"/>
    </w:rPr>
  </w:style>
  <w:style w:type="paragraph" w:customStyle="1" w:styleId="BodyTextIndent31">
    <w:name w:val="Body Text Indent 31"/>
    <w:basedOn w:val="a"/>
    <w:pPr>
      <w:ind w:left="567" w:hanging="567"/>
      <w:jc w:val="both"/>
    </w:pPr>
    <w:rPr>
      <w:rFonts w:ascii="Verdana" w:hAnsi="Verdana"/>
      <w:sz w:val="22"/>
    </w:rPr>
  </w:style>
  <w:style w:type="paragraph" w:customStyle="1" w:styleId="BodyText21">
    <w:name w:val="Body Text 21"/>
    <w:basedOn w:val="a"/>
    <w:pPr>
      <w:ind w:left="851" w:hanging="284"/>
      <w:jc w:val="both"/>
    </w:pPr>
    <w:rPr>
      <w:rFonts w:ascii="Verdana" w:hAnsi="Verdana"/>
      <w:color w:val="0000FF"/>
      <w:sz w:val="22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link w:val="Char2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Pr>
      <w:rFonts w:ascii="Verdana" w:hAnsi="Verdana"/>
      <w:i/>
      <w:iCs/>
      <w:color w:val="FF0000"/>
      <w:sz w:val="18"/>
      <w:szCs w:val="22"/>
    </w:rPr>
  </w:style>
  <w:style w:type="paragraph" w:styleId="ac">
    <w:name w:val="Block Text"/>
    <w:basedOn w:val="a"/>
    <w:semiHidden/>
    <w:pPr>
      <w:tabs>
        <w:tab w:val="left" w:pos="709"/>
        <w:tab w:val="left" w:pos="9024"/>
      </w:tabs>
      <w:ind w:left="709" w:right="-48" w:hanging="709"/>
      <w:jc w:val="both"/>
    </w:pPr>
    <w:rPr>
      <w:rFonts w:ascii="Verdana" w:hAnsi="Verdana" w:cs="Arial"/>
      <w:color w:val="FF0000"/>
      <w:sz w:val="22"/>
      <w:szCs w:val="22"/>
    </w:rPr>
  </w:style>
  <w:style w:type="paragraph" w:styleId="ad">
    <w:name w:val="List"/>
    <w:basedOn w:val="a"/>
    <w:rsid w:val="00F5371A"/>
    <w:pPr>
      <w:overflowPunct/>
      <w:autoSpaceDE/>
      <w:autoSpaceDN/>
      <w:adjustRightInd/>
      <w:ind w:left="283" w:hanging="283"/>
    </w:pPr>
    <w:rPr>
      <w:rFonts w:ascii="Times New Roman" w:hAnsi="Times New Roman"/>
      <w:sz w:val="20"/>
    </w:rPr>
  </w:style>
  <w:style w:type="character" w:customStyle="1" w:styleId="FontStyle70">
    <w:name w:val="Font Style70"/>
    <w:rsid w:val="00412A66"/>
    <w:rPr>
      <w:rFonts w:ascii="Verdana" w:hAnsi="Verdana" w:cs="Verdana" w:hint="default"/>
      <w:sz w:val="22"/>
      <w:szCs w:val="22"/>
    </w:rPr>
  </w:style>
  <w:style w:type="character" w:customStyle="1" w:styleId="FontStyle42">
    <w:name w:val="Font Style42"/>
    <w:rsid w:val="00412A66"/>
    <w:rPr>
      <w:rFonts w:ascii="Verdana" w:hAnsi="Verdana" w:cs="Verdana"/>
      <w:sz w:val="22"/>
      <w:szCs w:val="22"/>
    </w:rPr>
  </w:style>
  <w:style w:type="paragraph" w:customStyle="1" w:styleId="Style12">
    <w:name w:val="Style12"/>
    <w:basedOn w:val="a"/>
    <w:rsid w:val="00B667E6"/>
    <w:pPr>
      <w:widowControl w:val="0"/>
      <w:overflowPunct/>
      <w:spacing w:line="267" w:lineRule="exact"/>
      <w:jc w:val="both"/>
    </w:pPr>
    <w:rPr>
      <w:rFonts w:ascii="Verdana" w:hAnsi="Verdana"/>
      <w:szCs w:val="24"/>
    </w:rPr>
  </w:style>
  <w:style w:type="paragraph" w:customStyle="1" w:styleId="Style6">
    <w:name w:val="Style6"/>
    <w:basedOn w:val="a"/>
    <w:rsid w:val="00B667E6"/>
    <w:pPr>
      <w:widowControl w:val="0"/>
      <w:overflowPunct/>
      <w:jc w:val="both"/>
    </w:pPr>
    <w:rPr>
      <w:rFonts w:ascii="Verdana" w:hAnsi="Verdana"/>
      <w:szCs w:val="24"/>
    </w:rPr>
  </w:style>
  <w:style w:type="character" w:customStyle="1" w:styleId="FontStyle69">
    <w:name w:val="Font Style69"/>
    <w:rsid w:val="00B667E6"/>
    <w:rPr>
      <w:rFonts w:ascii="Verdana" w:hAnsi="Verdana" w:cs="Verdana" w:hint="default"/>
      <w:b/>
      <w:bCs/>
      <w:sz w:val="22"/>
      <w:szCs w:val="22"/>
    </w:rPr>
  </w:style>
  <w:style w:type="character" w:styleId="-">
    <w:name w:val="Hyperlink"/>
    <w:uiPriority w:val="99"/>
    <w:rsid w:val="00EE00BA"/>
    <w:rPr>
      <w:color w:val="0000FF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7647A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e"/>
    <w:uiPriority w:val="99"/>
    <w:semiHidden/>
    <w:rsid w:val="007647AA"/>
    <w:rPr>
      <w:rFonts w:ascii="Tahoma" w:eastAsia="Times New Roman" w:hAnsi="Tahoma" w:cs="Tahoma"/>
      <w:sz w:val="16"/>
      <w:szCs w:val="16"/>
    </w:rPr>
  </w:style>
  <w:style w:type="character" w:customStyle="1" w:styleId="Char">
    <w:name w:val="Κείμενο υποσημείωσης Char"/>
    <w:link w:val="a3"/>
    <w:semiHidden/>
    <w:rsid w:val="00AC5646"/>
    <w:rPr>
      <w:rFonts w:ascii="Arial" w:eastAsia="Times New Roman" w:hAnsi="Arial"/>
    </w:rPr>
  </w:style>
  <w:style w:type="character" w:customStyle="1" w:styleId="Char0">
    <w:name w:val="Υποσέλιδο Char"/>
    <w:link w:val="a4"/>
    <w:uiPriority w:val="99"/>
    <w:rsid w:val="008D32AD"/>
    <w:rPr>
      <w:rFonts w:ascii="Arial" w:eastAsia="Times New Roman" w:hAnsi="Arial"/>
      <w:sz w:val="24"/>
    </w:rPr>
  </w:style>
  <w:style w:type="table" w:styleId="af">
    <w:name w:val="Table Grid"/>
    <w:basedOn w:val="a1"/>
    <w:uiPriority w:val="59"/>
    <w:rsid w:val="004A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A1C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f0">
    <w:name w:val="Light List"/>
    <w:basedOn w:val="a1"/>
    <w:uiPriority w:val="61"/>
    <w:rsid w:val="004A1C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1">
    <w:name w:val="endnote reference"/>
    <w:uiPriority w:val="99"/>
    <w:semiHidden/>
    <w:unhideWhenUsed/>
    <w:rsid w:val="00CB26A3"/>
    <w:rPr>
      <w:vertAlign w:val="superscript"/>
    </w:rPr>
  </w:style>
  <w:style w:type="character" w:customStyle="1" w:styleId="Char1">
    <w:name w:val="Κείμενο σημείωσης τέλους Char"/>
    <w:basedOn w:val="a0"/>
    <w:link w:val="a5"/>
    <w:rsid w:val="00CB26A3"/>
    <w:rPr>
      <w:rFonts w:ascii="Arial" w:eastAsia="Times New Roman" w:hAnsi="Arial"/>
    </w:rPr>
  </w:style>
  <w:style w:type="paragraph" w:customStyle="1" w:styleId="Default">
    <w:name w:val="Default"/>
    <w:uiPriority w:val="99"/>
    <w:rsid w:val="00BC4EA0"/>
    <w:pPr>
      <w:widowControl w:val="0"/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C4EA0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C4EA0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BC4EA0"/>
    <w:pPr>
      <w:spacing w:after="100"/>
      <w:ind w:left="480"/>
    </w:pPr>
  </w:style>
  <w:style w:type="character" w:customStyle="1" w:styleId="Char2">
    <w:name w:val="Κεφαλίδα Char"/>
    <w:basedOn w:val="a0"/>
    <w:link w:val="ab"/>
    <w:rsid w:val="00642490"/>
    <w:rPr>
      <w:rFonts w:ascii="Arial" w:eastAsia="Times New Roman" w:hAnsi="Arial"/>
      <w:sz w:val="24"/>
    </w:rPr>
  </w:style>
  <w:style w:type="character" w:styleId="-0">
    <w:name w:val="FollowedHyperlink"/>
    <w:basedOn w:val="a0"/>
    <w:uiPriority w:val="99"/>
    <w:semiHidden/>
    <w:unhideWhenUsed/>
    <w:rsid w:val="00642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5261-E470-47AB-9F10-AF168C3E5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F1EF7-C414-4AD2-B59F-25869F686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7754F-2E92-4485-91C4-619B9F5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C18FB-D391-4D2F-848B-A09594C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1319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8429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http://www.cosmo-one.gr/data.htm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http://www.marketsite.gr/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http://www.cosmo-one.gr/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Depy Mesitou</dc:creator>
  <cp:lastModifiedBy>Σιαμπάνης Απόστολος</cp:lastModifiedBy>
  <cp:revision>9</cp:revision>
  <cp:lastPrinted>2021-11-12T12:08:00Z</cp:lastPrinted>
  <dcterms:created xsi:type="dcterms:W3CDTF">2021-10-26T18:20:00Z</dcterms:created>
  <dcterms:modified xsi:type="dcterms:W3CDTF">2021-11-12T14:32:00Z</dcterms:modified>
</cp:coreProperties>
</file>