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9FC3" w14:textId="77777777" w:rsidR="003F3C68" w:rsidRPr="003F3C68" w:rsidRDefault="003F3C68" w:rsidP="003F3C68">
      <w:pPr>
        <w:keepNext/>
        <w:pageBreakBefore/>
        <w:suppressAutoHyphens/>
        <w:spacing w:before="120" w:after="0" w:line="240" w:lineRule="auto"/>
        <w:ind w:left="144" w:right="144"/>
        <w:jc w:val="both"/>
        <w:outlineLvl w:val="0"/>
        <w:rPr>
          <w:rFonts w:ascii="Arial" w:eastAsia="Times New Roman" w:hAnsi="Arial" w:cs="Times New Roman"/>
          <w:b/>
          <w:bCs/>
          <w:szCs w:val="20"/>
          <w:lang w:val="en-US" w:eastAsia="el-GR"/>
        </w:rPr>
      </w:pPr>
      <w:bookmarkStart w:id="0" w:name="_Toc148296085"/>
      <w:bookmarkStart w:id="1" w:name="_Toc148550042"/>
      <w:bookmarkStart w:id="2" w:name="_Toc148911137"/>
      <w:bookmarkStart w:id="3" w:name="_Toc148296091"/>
      <w:r w:rsidRPr="003F3C68">
        <w:rPr>
          <w:rFonts w:ascii="Arial" w:eastAsia="Times New Roman" w:hAnsi="Arial" w:cs="Times New Roman"/>
          <w:b/>
          <w:bCs/>
          <w:szCs w:val="20"/>
          <w:lang w:val="en-US" w:eastAsia="el-GR"/>
        </w:rPr>
        <w:t>ANNEX V – DECLARATIONS FORMS</w:t>
      </w:r>
      <w:bookmarkEnd w:id="0"/>
      <w:bookmarkEnd w:id="1"/>
      <w:bookmarkEnd w:id="2"/>
    </w:p>
    <w:p w14:paraId="6913C844"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36F6BD08" w14:textId="77777777" w:rsidR="003F3C68" w:rsidRPr="003F3C68" w:rsidRDefault="003F3C68" w:rsidP="003F3C68">
      <w:pPr>
        <w:spacing w:before="120" w:after="0" w:line="240" w:lineRule="auto"/>
        <w:jc w:val="center"/>
        <w:rPr>
          <w:rFonts w:ascii="Arial" w:eastAsia="Times New Roman" w:hAnsi="Arial" w:cs="Arial"/>
          <w:b/>
          <w:bCs/>
          <w:szCs w:val="20"/>
          <w:shd w:val="clear" w:color="auto" w:fill="FFFFFF"/>
          <w:lang w:val="en-GB" w:eastAsia="el-GR"/>
        </w:rPr>
      </w:pPr>
      <w:bookmarkStart w:id="4" w:name="_Toc120258907"/>
      <w:bookmarkStart w:id="5" w:name="_Toc140589591"/>
      <w:bookmarkStart w:id="6" w:name="_Toc141706445"/>
      <w:bookmarkStart w:id="7" w:name="_Toc141708102"/>
      <w:bookmarkStart w:id="8" w:name="_Toc143540307"/>
      <w:bookmarkStart w:id="9" w:name="_Toc143618818"/>
      <w:bookmarkStart w:id="10" w:name="_Toc143776100"/>
      <w:bookmarkStart w:id="11" w:name="_Toc144832649"/>
      <w:bookmarkStart w:id="12" w:name="_Toc148296086"/>
      <w:bookmarkStart w:id="13" w:name="_Toc148344110"/>
      <w:bookmarkStart w:id="14" w:name="_Toc148365007"/>
      <w:bookmarkStart w:id="15" w:name="_Toc148365957"/>
      <w:bookmarkStart w:id="16" w:name="_Toc148550043"/>
      <w:r w:rsidRPr="003F3C68">
        <w:rPr>
          <w:rFonts w:ascii="Arial" w:eastAsia="Times New Roman" w:hAnsi="Arial" w:cs="Times New Roman"/>
          <w:b/>
          <w:bCs/>
          <w:szCs w:val="20"/>
          <w:lang w:val="en-GB" w:eastAsia="el-GR"/>
        </w:rPr>
        <w:t xml:space="preserve">DECLARATION </w:t>
      </w:r>
      <w:r w:rsidRPr="003F3C68">
        <w:rPr>
          <w:rFonts w:ascii="Arial" w:eastAsia="Times New Roman" w:hAnsi="Arial" w:cs="Times New Roman"/>
          <w:b/>
          <w:bCs/>
          <w:szCs w:val="20"/>
          <w:shd w:val="clear" w:color="auto" w:fill="FFFFFF"/>
          <w:lang w:val="en-GB" w:eastAsia="el-GR"/>
        </w:rPr>
        <w:t>OF CANDIDATE’S SUITABILITY</w:t>
      </w:r>
      <w:bookmarkEnd w:id="4"/>
      <w:bookmarkEnd w:id="5"/>
      <w:bookmarkEnd w:id="6"/>
      <w:bookmarkEnd w:id="7"/>
      <w:bookmarkEnd w:id="8"/>
      <w:bookmarkEnd w:id="9"/>
      <w:bookmarkEnd w:id="10"/>
      <w:bookmarkEnd w:id="11"/>
      <w:bookmarkEnd w:id="12"/>
      <w:bookmarkEnd w:id="13"/>
      <w:r w:rsidRPr="003F3C68">
        <w:rPr>
          <w:rFonts w:ascii="Arial" w:eastAsia="Times New Roman" w:hAnsi="Arial" w:cs="Times New Roman"/>
          <w:b/>
          <w:bCs/>
          <w:szCs w:val="20"/>
          <w:shd w:val="clear" w:color="auto" w:fill="FFFFFF"/>
          <w:vertAlign w:val="superscript"/>
          <w:lang w:val="en-GB" w:eastAsia="el-GR"/>
        </w:rPr>
        <w:t>1</w:t>
      </w:r>
      <w:bookmarkEnd w:id="14"/>
      <w:bookmarkEnd w:id="15"/>
      <w:bookmarkEnd w:id="16"/>
    </w:p>
    <w:p w14:paraId="32BEBE10" w14:textId="77777777" w:rsidR="003F3C68" w:rsidRPr="003F3C68" w:rsidRDefault="003F3C68" w:rsidP="003F3C68">
      <w:pPr>
        <w:spacing w:before="120" w:after="0" w:line="240" w:lineRule="auto"/>
        <w:ind w:left="144"/>
        <w:jc w:val="center"/>
        <w:rPr>
          <w:rFonts w:ascii="Arial" w:eastAsia="Times New Roman" w:hAnsi="Arial" w:cs="Arial"/>
          <w:szCs w:val="20"/>
          <w:lang w:val="en-GB" w:eastAsia="el-GR"/>
        </w:rPr>
      </w:pPr>
    </w:p>
    <w:p w14:paraId="5A8E43B4"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shd w:val="clear" w:color="auto" w:fill="FFFFFF"/>
          <w:lang w:val="en-GB" w:eastAsia="el-GR"/>
        </w:rPr>
      </w:pPr>
      <w:r w:rsidRPr="003F3C68">
        <w:rPr>
          <w:rFonts w:ascii="Arial" w:eastAsia="Times New Roman" w:hAnsi="Arial" w:cs="Times New Roman"/>
          <w:szCs w:val="20"/>
          <w:lang w:val="en-GB" w:eastAsia="el-GR"/>
        </w:rPr>
        <w:t>I, the undersigned acting as representative of the Candidate ......</w:t>
      </w:r>
      <w:r w:rsidRPr="003F3C68">
        <w:rPr>
          <w:rFonts w:ascii="Arial" w:eastAsia="Times New Roman" w:hAnsi="Arial" w:cs="Times New Roman"/>
          <w:szCs w:val="20"/>
          <w:vertAlign w:val="superscript"/>
          <w:lang w:val="en-GB" w:eastAsia="el-GR"/>
        </w:rPr>
        <w:t>2</w:t>
      </w:r>
      <w:r w:rsidRPr="003F3C68">
        <w:rPr>
          <w:rFonts w:ascii="Arial" w:eastAsia="Times New Roman" w:hAnsi="Arial" w:cs="Times New Roman"/>
          <w:szCs w:val="20"/>
          <w:lang w:val="en-GB" w:eastAsia="el-GR"/>
        </w:rPr>
        <w:t xml:space="preserve">..... hereby declare </w:t>
      </w:r>
      <w:r w:rsidRPr="003F3C68">
        <w:rPr>
          <w:rFonts w:ascii="Arial" w:eastAsia="Times New Roman" w:hAnsi="Arial" w:cs="Times New Roman"/>
          <w:szCs w:val="20"/>
          <w:shd w:val="clear" w:color="auto" w:fill="FFFFFF"/>
          <w:lang w:val="en-GB" w:eastAsia="el-GR"/>
        </w:rPr>
        <w:t xml:space="preserve">that: </w:t>
      </w:r>
    </w:p>
    <w:p w14:paraId="1EC82CB4"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shd w:val="clear" w:color="auto" w:fill="FFFFFF"/>
          <w:lang w:val="en-GB" w:eastAsia="el-GR"/>
        </w:rPr>
      </w:pPr>
    </w:p>
    <w:p w14:paraId="0067C6D8" w14:textId="77777777" w:rsidR="003F3C68" w:rsidRPr="003F3C68" w:rsidRDefault="003F3C68" w:rsidP="003F3C68">
      <w:pPr>
        <w:numPr>
          <w:ilvl w:val="0"/>
          <w:numId w:val="8"/>
        </w:numPr>
        <w:suppressAutoHyphens/>
        <w:spacing w:before="120" w:after="0" w:line="240" w:lineRule="auto"/>
        <w:ind w:right="144"/>
        <w:contextualSpacing/>
        <w:jc w:val="both"/>
        <w:rPr>
          <w:rFonts w:ascii="Arial" w:eastAsia="Calibri" w:hAnsi="Arial" w:cs="Arial"/>
          <w:shd w:val="clear" w:color="auto" w:fill="FFFFFF"/>
          <w:lang w:val="en-GB"/>
        </w:rPr>
      </w:pPr>
      <w:r w:rsidRPr="003F3C68">
        <w:rPr>
          <w:rFonts w:ascii="Arial" w:eastAsia="Calibri" w:hAnsi="Arial" w:cs="Times New Roman"/>
          <w:shd w:val="clear" w:color="auto" w:fill="FFFFFF"/>
          <w:lang w:val="en-GB"/>
        </w:rPr>
        <w:tab/>
        <w:t>-</w:t>
      </w:r>
      <w:r w:rsidRPr="003F3C68">
        <w:rPr>
          <w:rFonts w:ascii="Arial" w:eastAsia="Calibri" w:hAnsi="Arial" w:cs="Times New Roman"/>
          <w:shd w:val="clear" w:color="auto" w:fill="FFFFFF"/>
          <w:lang w:val="en-GB"/>
        </w:rPr>
        <w:tab/>
        <w:t>(For Greek candidates)</w:t>
      </w:r>
    </w:p>
    <w:p w14:paraId="2843EA97" w14:textId="77777777" w:rsidR="003F3C68" w:rsidRPr="003F3C68" w:rsidRDefault="003F3C68" w:rsidP="003F3C68">
      <w:pPr>
        <w:suppressAutoHyphens/>
        <w:spacing w:before="120" w:after="0" w:line="240" w:lineRule="auto"/>
        <w:ind w:left="144" w:right="144"/>
        <w:jc w:val="both"/>
        <w:rPr>
          <w:rFonts w:ascii="Arial" w:eastAsia="Times New Roman" w:hAnsi="Arial" w:cs="Times New Roman"/>
          <w:szCs w:val="20"/>
          <w:lang w:val="en-GB" w:eastAsia="el-GR"/>
        </w:rPr>
      </w:pPr>
      <w:r w:rsidRPr="003F3C68">
        <w:rPr>
          <w:rFonts w:ascii="Arial" w:eastAsia="Times New Roman" w:hAnsi="Arial" w:cs="Times New Roman"/>
          <w:szCs w:val="20"/>
          <w:shd w:val="clear" w:color="auto" w:fill="FFFFFF"/>
          <w:lang w:val="en-GB" w:eastAsia="el-GR"/>
        </w:rPr>
        <w:tab/>
      </w:r>
      <w:r w:rsidRPr="003F3C68">
        <w:rPr>
          <w:rFonts w:ascii="Arial" w:eastAsia="Times New Roman" w:hAnsi="Arial" w:cs="Times New Roman"/>
          <w:szCs w:val="20"/>
          <w:shd w:val="clear" w:color="auto" w:fill="FFFFFF"/>
          <w:lang w:val="en-GB" w:eastAsia="el-GR"/>
        </w:rPr>
        <w:tab/>
        <w:t xml:space="preserve">The Candidate is registered </w:t>
      </w:r>
      <w:r w:rsidRPr="003F3C68">
        <w:rPr>
          <w:rFonts w:ascii="Arial" w:eastAsia="Times New Roman" w:hAnsi="Arial" w:cs="Times New Roman"/>
          <w:szCs w:val="20"/>
          <w:lang w:val="en-GB" w:eastAsia="el-GR"/>
        </w:rPr>
        <w:t xml:space="preserve">with the General Electronic Commercial Registry (GEMI) under record number ……… </w:t>
      </w:r>
      <w:r w:rsidRPr="003F3C68">
        <w:rPr>
          <w:rFonts w:ascii="Arial" w:eastAsia="Times New Roman" w:hAnsi="Arial" w:cs="Times New Roman"/>
          <w:szCs w:val="20"/>
          <w:lang w:val="en-US" w:eastAsia="el-GR"/>
        </w:rPr>
        <w:t xml:space="preserve">and with the respective Registry/Chamber </w:t>
      </w:r>
      <w:r w:rsidRPr="003F3C68">
        <w:rPr>
          <w:rFonts w:ascii="Arial" w:eastAsia="Times New Roman" w:hAnsi="Arial" w:cs="Times New Roman"/>
          <w:szCs w:val="20"/>
          <w:lang w:val="en-GB" w:eastAsia="el-GR"/>
        </w:rPr>
        <w:t xml:space="preserve">……… under record number ……… </w:t>
      </w:r>
      <w:r w:rsidRPr="003F3C68">
        <w:rPr>
          <w:rFonts w:ascii="Arial" w:eastAsia="Times New Roman" w:hAnsi="Arial" w:cs="Times New Roman"/>
          <w:szCs w:val="20"/>
          <w:lang w:val="en-US" w:eastAsia="el-GR"/>
        </w:rPr>
        <w:t xml:space="preserve"> </w:t>
      </w:r>
      <w:r w:rsidRPr="003F3C68">
        <w:rPr>
          <w:rFonts w:ascii="Arial" w:eastAsia="Times New Roman" w:hAnsi="Arial" w:cs="Times New Roman"/>
          <w:szCs w:val="20"/>
          <w:shd w:val="clear" w:color="auto" w:fill="FFFFFF"/>
          <w:lang w:val="en-GB" w:eastAsia="el-GR"/>
        </w:rPr>
        <w:t>for the below mentioned activities ……………………………………</w:t>
      </w:r>
      <w:r w:rsidRPr="003F3C68">
        <w:rPr>
          <w:rFonts w:ascii="Arial" w:eastAsia="Times New Roman" w:hAnsi="Arial" w:cs="Times New Roman"/>
          <w:szCs w:val="20"/>
          <w:lang w:val="en-GB" w:eastAsia="el-GR"/>
        </w:rPr>
        <w:t>and complies with all publicity obligations in accordance with the applicable law and more specifically Legislation 3419/2005.</w:t>
      </w:r>
    </w:p>
    <w:p w14:paraId="508B7D72" w14:textId="77777777" w:rsidR="003F3C68" w:rsidRPr="003F3C68" w:rsidRDefault="003F3C68" w:rsidP="003F3C68">
      <w:pPr>
        <w:suppressAutoHyphens/>
        <w:spacing w:before="120" w:after="0" w:line="240" w:lineRule="auto"/>
        <w:ind w:left="144" w:right="144"/>
        <w:jc w:val="both"/>
        <w:rPr>
          <w:rFonts w:ascii="Arial" w:eastAsia="Times New Roman" w:hAnsi="Arial" w:cs="Times New Roman"/>
          <w:szCs w:val="20"/>
          <w:shd w:val="clear" w:color="auto" w:fill="FFFFFF"/>
          <w:lang w:val="en-GB" w:eastAsia="el-GR"/>
        </w:rPr>
      </w:pPr>
    </w:p>
    <w:p w14:paraId="1258576F"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shd w:val="clear" w:color="auto" w:fill="FFFFFF"/>
          <w:lang w:val="en-GB" w:eastAsia="el-GR"/>
        </w:rPr>
      </w:pPr>
      <w:r w:rsidRPr="003F3C68">
        <w:rPr>
          <w:rFonts w:ascii="Arial" w:eastAsia="Times New Roman" w:hAnsi="Arial" w:cs="Times New Roman"/>
          <w:szCs w:val="20"/>
          <w:shd w:val="clear" w:color="auto" w:fill="FFFFFF"/>
          <w:lang w:val="en-GB" w:eastAsia="el-GR"/>
        </w:rPr>
        <w:t>-</w:t>
      </w:r>
      <w:r w:rsidRPr="003F3C68">
        <w:rPr>
          <w:rFonts w:ascii="Arial" w:eastAsia="Times New Roman" w:hAnsi="Arial" w:cs="Times New Roman"/>
          <w:szCs w:val="20"/>
          <w:shd w:val="clear" w:color="auto" w:fill="FFFFFF"/>
          <w:lang w:val="en-GB" w:eastAsia="el-GR"/>
        </w:rPr>
        <w:tab/>
      </w:r>
      <w:r w:rsidRPr="003F3C68">
        <w:rPr>
          <w:rFonts w:ascii="Arial" w:eastAsia="Times New Roman" w:hAnsi="Arial" w:cs="Times New Roman"/>
          <w:szCs w:val="20"/>
          <w:shd w:val="clear" w:color="auto" w:fill="FFFFFF"/>
          <w:lang w:val="en-GB" w:eastAsia="el-GR"/>
        </w:rPr>
        <w:tab/>
        <w:t>(For foreign candidates)</w:t>
      </w:r>
    </w:p>
    <w:p w14:paraId="621EE8B5" w14:textId="77777777" w:rsidR="003F3C68" w:rsidRPr="003F3C68" w:rsidRDefault="003F3C68" w:rsidP="003F3C68">
      <w:pPr>
        <w:widowControl w:val="0"/>
        <w:autoSpaceDE w:val="0"/>
        <w:autoSpaceDN w:val="0"/>
        <w:adjustRightInd w:val="0"/>
        <w:spacing w:before="120" w:after="0" w:line="264" w:lineRule="exact"/>
        <w:ind w:left="144" w:right="144"/>
        <w:jc w:val="both"/>
        <w:rPr>
          <w:rFonts w:ascii="Arial" w:eastAsia="Times New Roman" w:hAnsi="Arial" w:cs="Arial"/>
          <w:szCs w:val="20"/>
          <w:shd w:val="clear" w:color="auto" w:fill="FFFFFF"/>
          <w:lang w:val="en-GB" w:eastAsia="el-GR"/>
        </w:rPr>
      </w:pPr>
    </w:p>
    <w:p w14:paraId="56D2481C"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shd w:val="clear" w:color="auto" w:fill="FFFFFF"/>
          <w:lang w:val="en-US" w:eastAsia="el-GR"/>
        </w:rPr>
      </w:pPr>
      <w:r w:rsidRPr="003F3C68">
        <w:rPr>
          <w:rFonts w:ascii="Arial" w:eastAsia="Times New Roman" w:hAnsi="Arial" w:cs="Times New Roman"/>
          <w:szCs w:val="20"/>
          <w:shd w:val="clear" w:color="auto" w:fill="FFFFFF"/>
          <w:lang w:val="en-GB" w:eastAsia="el-GR"/>
        </w:rPr>
        <w:t>The candidate is registered with the Registry</w:t>
      </w:r>
      <w:r w:rsidRPr="003F3C68">
        <w:rPr>
          <w:rFonts w:ascii="Arial" w:eastAsia="Times New Roman" w:hAnsi="Arial" w:cs="Times New Roman"/>
          <w:szCs w:val="20"/>
          <w:shd w:val="clear" w:color="auto" w:fill="FFFFFF"/>
          <w:lang w:val="en-US" w:eastAsia="el-GR"/>
        </w:rPr>
        <w:t>/Chamber</w:t>
      </w:r>
      <w:r w:rsidRPr="003F3C68">
        <w:rPr>
          <w:rFonts w:ascii="Arial" w:eastAsia="Times New Roman" w:hAnsi="Arial" w:cs="Times New Roman"/>
          <w:szCs w:val="20"/>
          <w:shd w:val="clear" w:color="auto" w:fill="FFFFFF"/>
          <w:lang w:val="en-GB" w:eastAsia="el-GR"/>
        </w:rPr>
        <w:t xml:space="preserve"> of ……………………………………for the below mentioned activities ……………………………………</w:t>
      </w:r>
    </w:p>
    <w:p w14:paraId="5C254AA3"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shd w:val="clear" w:color="auto" w:fill="FFFFFF"/>
          <w:lang w:val="en-GB" w:eastAsia="el-GR"/>
        </w:rPr>
      </w:pPr>
      <w:r w:rsidRPr="003F3C68">
        <w:rPr>
          <w:rFonts w:ascii="Arial" w:eastAsia="Times New Roman" w:hAnsi="Arial" w:cs="Times New Roman"/>
          <w:szCs w:val="20"/>
          <w:shd w:val="clear" w:color="auto" w:fill="FFFFFF"/>
          <w:lang w:val="en-GB" w:eastAsia="el-GR"/>
        </w:rPr>
        <w:t>(</w:t>
      </w:r>
      <w:bookmarkStart w:id="17" w:name="_Hlk146822620"/>
      <w:r w:rsidRPr="003F3C68">
        <w:rPr>
          <w:rFonts w:ascii="Arial" w:eastAsia="Times New Roman" w:hAnsi="Arial" w:cs="Times New Roman"/>
          <w:szCs w:val="20"/>
          <w:lang w:val="en-GB" w:eastAsia="el-GR"/>
        </w:rPr>
        <w:t>indicate the relevant register, the relevant legislation of their country of fiscal residence and the necessary information for their access - web address, telephone, Contact person etc.</w:t>
      </w:r>
      <w:bookmarkEnd w:id="17"/>
      <w:r w:rsidRPr="003F3C68">
        <w:rPr>
          <w:rFonts w:ascii="Arial" w:eastAsia="Times New Roman" w:hAnsi="Arial" w:cs="Times New Roman"/>
          <w:szCs w:val="20"/>
          <w:lang w:val="en-GB" w:eastAsia="el-GR"/>
        </w:rPr>
        <w:t>)</w:t>
      </w:r>
    </w:p>
    <w:p w14:paraId="1DAD41B5"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shd w:val="clear" w:color="auto" w:fill="FFFFFF"/>
          <w:lang w:val="en-GB" w:eastAsia="el-GR"/>
        </w:rPr>
      </w:pPr>
    </w:p>
    <w:p w14:paraId="1ABE8536" w14:textId="77777777" w:rsidR="003F3C68" w:rsidRPr="003F3C68" w:rsidRDefault="003F3C68" w:rsidP="003F3C68">
      <w:pPr>
        <w:numPr>
          <w:ilvl w:val="0"/>
          <w:numId w:val="8"/>
        </w:numPr>
        <w:suppressAutoHyphens/>
        <w:spacing w:before="120" w:after="0" w:line="240" w:lineRule="auto"/>
        <w:ind w:right="144"/>
        <w:contextualSpacing/>
        <w:jc w:val="both"/>
        <w:rPr>
          <w:rFonts w:ascii="Arial" w:eastAsia="Calibri" w:hAnsi="Arial" w:cs="Times New Roman"/>
          <w:shd w:val="clear" w:color="auto" w:fill="FFFFFF"/>
          <w:lang w:val="en-GB"/>
        </w:rPr>
      </w:pPr>
      <w:r w:rsidRPr="003F3C68">
        <w:rPr>
          <w:rFonts w:ascii="Arial" w:eastAsia="Calibri" w:hAnsi="Arial" w:cs="Times New Roman"/>
          <w:shd w:val="clear" w:color="auto" w:fill="FFFFFF"/>
          <w:lang w:val="en-GB"/>
        </w:rPr>
        <w:t>……</w:t>
      </w:r>
      <w:r w:rsidRPr="003F3C68">
        <w:rPr>
          <w:rFonts w:ascii="Arial" w:eastAsia="Calibri" w:hAnsi="Arial" w:cs="Times New Roman"/>
          <w:shd w:val="clear" w:color="auto" w:fill="FFFFFF"/>
          <w:vertAlign w:val="superscript"/>
          <w:lang w:val="en-GB"/>
        </w:rPr>
        <w:endnoteReference w:id="1"/>
      </w:r>
      <w:r w:rsidRPr="003F3C68">
        <w:rPr>
          <w:rFonts w:ascii="Arial" w:eastAsia="Calibri" w:hAnsi="Arial" w:cs="Times New Roman"/>
          <w:shd w:val="clear" w:color="auto" w:fill="FFFFFF"/>
          <w:lang w:val="en-GB"/>
        </w:rPr>
        <w:t>…… of the candidate - legal person is:</w:t>
      </w:r>
    </w:p>
    <w:p w14:paraId="1A0934E6"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shd w:val="clear" w:color="auto" w:fill="FFFFFF"/>
          <w:lang w:val="en-GB" w:eastAsia="el-GR"/>
        </w:rPr>
      </w:pPr>
      <w:r w:rsidRPr="003F3C68">
        <w:rPr>
          <w:rFonts w:ascii="Arial" w:eastAsia="Times New Roman" w:hAnsi="Arial" w:cs="Times New Roman"/>
          <w:szCs w:val="20"/>
          <w:shd w:val="clear" w:color="auto" w:fill="FFFFFF"/>
          <w:lang w:val="en-GB" w:eastAsia="el-GR"/>
        </w:rPr>
        <w:t>……………</w:t>
      </w:r>
    </w:p>
    <w:p w14:paraId="6E3F0B95"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shd w:val="clear" w:color="auto" w:fill="FFFFFF"/>
          <w:lang w:val="en-GB" w:eastAsia="el-GR"/>
        </w:rPr>
      </w:pPr>
      <w:r w:rsidRPr="003F3C68">
        <w:rPr>
          <w:rFonts w:ascii="Arial" w:eastAsia="Times New Roman" w:hAnsi="Arial" w:cs="Times New Roman"/>
          <w:szCs w:val="20"/>
          <w:shd w:val="clear" w:color="auto" w:fill="FFFFFF"/>
          <w:lang w:val="en-GB" w:eastAsia="el-GR"/>
        </w:rPr>
        <w:t>……………</w:t>
      </w:r>
    </w:p>
    <w:p w14:paraId="03AC3D88"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shd w:val="clear" w:color="auto" w:fill="FFFFFF"/>
          <w:lang w:val="en-GB" w:eastAsia="el-GR"/>
        </w:rPr>
      </w:pPr>
      <w:r w:rsidRPr="003F3C68">
        <w:rPr>
          <w:rFonts w:ascii="Arial" w:eastAsia="Times New Roman" w:hAnsi="Arial" w:cs="Times New Roman"/>
          <w:szCs w:val="20"/>
          <w:shd w:val="clear" w:color="auto" w:fill="FFFFFF"/>
          <w:lang w:val="en-GB" w:eastAsia="el-GR"/>
        </w:rPr>
        <w:t>……………</w:t>
      </w:r>
    </w:p>
    <w:p w14:paraId="01C13B30" w14:textId="77777777" w:rsidR="003F3C68" w:rsidRPr="003F3C68" w:rsidRDefault="003F3C68" w:rsidP="003F3C68">
      <w:pPr>
        <w:numPr>
          <w:ilvl w:val="0"/>
          <w:numId w:val="8"/>
        </w:numPr>
        <w:suppressAutoHyphens/>
        <w:spacing w:before="120" w:after="0" w:line="240" w:lineRule="auto"/>
        <w:ind w:right="144"/>
        <w:contextualSpacing/>
        <w:jc w:val="both"/>
        <w:rPr>
          <w:rFonts w:ascii="Arial" w:eastAsia="Calibri" w:hAnsi="Arial" w:cs="Times New Roman"/>
          <w:shd w:val="clear" w:color="auto" w:fill="FFFFFF"/>
          <w:lang w:val="en-GB"/>
        </w:rPr>
      </w:pPr>
      <w:r w:rsidRPr="003F3C68">
        <w:rPr>
          <w:rFonts w:ascii="Arial" w:eastAsia="Calibri" w:hAnsi="Arial" w:cs="Times New Roman"/>
          <w:shd w:val="clear" w:color="auto" w:fill="FFFFFF"/>
          <w:lang w:val="en-GB"/>
        </w:rPr>
        <w:t>The legal representative of the candidate - legal person is ……</w:t>
      </w:r>
    </w:p>
    <w:p w14:paraId="6D085D6D" w14:textId="77777777" w:rsidR="003F3C68" w:rsidRPr="003F3C68" w:rsidRDefault="003F3C68" w:rsidP="003F3C68">
      <w:pPr>
        <w:suppressAutoHyphens/>
        <w:spacing w:before="120" w:after="0" w:line="240" w:lineRule="auto"/>
        <w:ind w:left="144" w:right="144"/>
        <w:jc w:val="both"/>
        <w:rPr>
          <w:rFonts w:ascii="Arial" w:eastAsia="Times New Roman" w:hAnsi="Arial" w:cs="Times New Roman"/>
          <w:szCs w:val="20"/>
          <w:shd w:val="clear" w:color="auto" w:fill="FFFFFF"/>
          <w:lang w:val="en-GB" w:eastAsia="el-GR"/>
        </w:rPr>
      </w:pPr>
    </w:p>
    <w:p w14:paraId="74F51941" w14:textId="77777777" w:rsidR="003F3C68" w:rsidRPr="003F3C68" w:rsidRDefault="003F3C68" w:rsidP="003F3C68">
      <w:pPr>
        <w:numPr>
          <w:ilvl w:val="0"/>
          <w:numId w:val="8"/>
        </w:numPr>
        <w:suppressAutoHyphens/>
        <w:spacing w:before="120" w:after="0" w:line="240" w:lineRule="auto"/>
        <w:ind w:right="144"/>
        <w:contextualSpacing/>
        <w:jc w:val="both"/>
        <w:rPr>
          <w:rFonts w:ascii="Arial" w:eastAsia="Calibri" w:hAnsi="Arial" w:cs="Times New Roman"/>
          <w:shd w:val="clear" w:color="auto" w:fill="FFFFFF"/>
          <w:lang w:val="en-GB"/>
        </w:rPr>
      </w:pPr>
      <w:r w:rsidRPr="003F3C68">
        <w:rPr>
          <w:rFonts w:ascii="Arial" w:eastAsia="Calibri" w:hAnsi="Arial" w:cs="Times New Roman"/>
          <w:shd w:val="clear" w:color="auto" w:fill="FFFFFF"/>
          <w:lang w:val="en-GB"/>
        </w:rPr>
        <w:t>The candidate - legal person legally:</w:t>
      </w:r>
    </w:p>
    <w:p w14:paraId="79D6D0B7" w14:textId="77777777" w:rsidR="003F3C68" w:rsidRPr="003F3C68" w:rsidRDefault="003F3C68" w:rsidP="003F3C68">
      <w:pPr>
        <w:suppressAutoHyphens/>
        <w:spacing w:before="120" w:after="0" w:line="240" w:lineRule="auto"/>
        <w:ind w:left="720" w:right="144"/>
        <w:jc w:val="both"/>
        <w:rPr>
          <w:rFonts w:ascii="Arial" w:eastAsia="Times New Roman" w:hAnsi="Arial" w:cs="Arial"/>
          <w:szCs w:val="20"/>
          <w:lang w:val="en-GB" w:eastAsia="el-GR"/>
        </w:rPr>
      </w:pPr>
      <w:r w:rsidRPr="003F3C68">
        <w:rPr>
          <w:rFonts w:ascii="Arial" w:eastAsia="Times New Roman" w:hAnsi="Arial" w:cs="Times New Roman"/>
          <w:szCs w:val="20"/>
          <w:shd w:val="clear" w:color="auto" w:fill="FFFFFF"/>
          <w:lang w:val="en-GB" w:eastAsia="el-GR"/>
        </w:rPr>
        <w:t>4.1</w:t>
      </w:r>
      <w:r w:rsidRPr="003F3C68">
        <w:rPr>
          <w:rFonts w:ascii="Arial" w:eastAsia="Times New Roman" w:hAnsi="Arial" w:cs="Times New Roman"/>
          <w:szCs w:val="20"/>
          <w:shd w:val="clear" w:color="auto" w:fill="FFFFFF"/>
          <w:lang w:val="en-GB" w:eastAsia="el-GR"/>
        </w:rPr>
        <w:tab/>
      </w:r>
      <w:r w:rsidRPr="003F3C68">
        <w:rPr>
          <w:rFonts w:ascii="Arial" w:eastAsia="Times New Roman" w:hAnsi="Arial" w:cs="Times New Roman"/>
          <w:szCs w:val="20"/>
          <w:lang w:val="en-GB" w:eastAsia="el-GR"/>
        </w:rPr>
        <w:t xml:space="preserve">decided to participate in the Procedure ………………………, </w:t>
      </w:r>
    </w:p>
    <w:p w14:paraId="4111F14B" w14:textId="77777777" w:rsidR="003F3C68" w:rsidRPr="003F3C68" w:rsidRDefault="003F3C68" w:rsidP="003F3C68">
      <w:pPr>
        <w:suppressAutoHyphens/>
        <w:spacing w:before="120" w:after="0" w:line="240" w:lineRule="auto"/>
        <w:ind w:left="720" w:right="144"/>
        <w:jc w:val="both"/>
        <w:rPr>
          <w:rFonts w:ascii="Arial" w:eastAsia="Times New Roman" w:hAnsi="Arial" w:cs="Times New Roman"/>
          <w:szCs w:val="20"/>
          <w:lang w:val="en-US" w:eastAsia="el-GR"/>
        </w:rPr>
      </w:pPr>
      <w:r w:rsidRPr="003F3C68">
        <w:rPr>
          <w:rFonts w:ascii="Arial" w:eastAsia="Times New Roman" w:hAnsi="Arial" w:cs="Times New Roman"/>
          <w:szCs w:val="20"/>
          <w:shd w:val="clear" w:color="auto" w:fill="FFFFFF"/>
          <w:lang w:val="en-GB" w:eastAsia="el-GR"/>
        </w:rPr>
        <w:t>4.2</w:t>
      </w:r>
      <w:r w:rsidRPr="003F3C68">
        <w:rPr>
          <w:rFonts w:ascii="Arial" w:eastAsia="Times New Roman" w:hAnsi="Arial" w:cs="Times New Roman"/>
          <w:szCs w:val="20"/>
          <w:shd w:val="clear" w:color="auto" w:fill="FFFFFF"/>
          <w:lang w:val="en-GB" w:eastAsia="el-GR"/>
        </w:rPr>
        <w:tab/>
      </w:r>
      <w:r w:rsidRPr="003F3C68">
        <w:rPr>
          <w:rFonts w:ascii="Arial" w:eastAsia="Times New Roman" w:hAnsi="Arial" w:cs="Times New Roman"/>
          <w:szCs w:val="20"/>
          <w:lang w:val="en-GB" w:eastAsia="el-GR"/>
        </w:rPr>
        <w:t xml:space="preserve">appointed ………………………… to sign the </w:t>
      </w:r>
      <w:r w:rsidRPr="003F3C68">
        <w:rPr>
          <w:rFonts w:ascii="Arial" w:eastAsia="Times New Roman" w:hAnsi="Arial" w:cs="Times New Roman"/>
          <w:szCs w:val="20"/>
          <w:lang w:val="en-US" w:eastAsia="el-GR"/>
        </w:rPr>
        <w:t>application</w:t>
      </w:r>
    </w:p>
    <w:p w14:paraId="6862AAFA" w14:textId="77777777" w:rsidR="003F3C68" w:rsidRPr="003F3C68" w:rsidRDefault="003F3C68" w:rsidP="003F3C68">
      <w:pPr>
        <w:suppressAutoHyphens/>
        <w:spacing w:before="120" w:after="0" w:line="240" w:lineRule="auto"/>
        <w:ind w:left="144" w:right="144"/>
        <w:jc w:val="both"/>
        <w:rPr>
          <w:rFonts w:ascii="Arial" w:eastAsia="Times New Roman" w:hAnsi="Arial" w:cs="Times New Roman"/>
          <w:szCs w:val="20"/>
          <w:shd w:val="clear" w:color="auto" w:fill="FFFFFF"/>
          <w:lang w:val="en-GB" w:eastAsia="el-GR"/>
        </w:rPr>
      </w:pPr>
    </w:p>
    <w:p w14:paraId="2C4625C4" w14:textId="77777777" w:rsidR="003F3C68" w:rsidRPr="003F3C68" w:rsidRDefault="003F3C68" w:rsidP="003F3C68">
      <w:pPr>
        <w:numPr>
          <w:ilvl w:val="0"/>
          <w:numId w:val="8"/>
        </w:numPr>
        <w:suppressAutoHyphens/>
        <w:spacing w:before="120" w:after="0" w:line="240" w:lineRule="auto"/>
        <w:ind w:right="144"/>
        <w:contextualSpacing/>
        <w:jc w:val="both"/>
        <w:rPr>
          <w:rFonts w:ascii="Arial" w:eastAsia="Calibri" w:hAnsi="Arial" w:cs="Times New Roman"/>
          <w:shd w:val="clear" w:color="auto" w:fill="FFFFFF"/>
          <w:lang w:val="en-GB"/>
        </w:rPr>
      </w:pPr>
      <w:r w:rsidRPr="003F3C68">
        <w:rPr>
          <w:rFonts w:ascii="Arial" w:eastAsia="Calibri" w:hAnsi="Arial" w:cs="Times New Roman"/>
          <w:shd w:val="clear" w:color="auto" w:fill="FFFFFF"/>
          <w:lang w:val="en-GB"/>
        </w:rPr>
        <w:t>The Candidate has read, complied and adhered to the company’s Code of Conduct ((</w:t>
      </w:r>
      <w:r w:rsidR="001A210F">
        <w:fldChar w:fldCharType="begin"/>
      </w:r>
      <w:r w:rsidR="001A210F" w:rsidRPr="001A210F">
        <w:rPr>
          <w:lang w:val="en-US"/>
        </w:rPr>
        <w:instrText>HYPERLINK "https://www.dei.gr/media/sn4c32vc/kodikas-deontologikhs-sumperiphoras-09-06-2022_.pdf"</w:instrText>
      </w:r>
      <w:r w:rsidR="001A210F">
        <w:fldChar w:fldCharType="separate"/>
      </w:r>
      <w:r w:rsidRPr="003F3C68">
        <w:rPr>
          <w:rFonts w:ascii="Arial" w:eastAsia="Calibri" w:hAnsi="Arial" w:cs="Times New Roman"/>
          <w:shd w:val="clear" w:color="auto" w:fill="FFFFFF"/>
          <w:lang w:val="en-GB"/>
        </w:rPr>
        <w:t>https://www.dei.gr/media/sn4c32vc/kodikas-deontologikhs-sumperiphoras-09-06-2022_.pdf</w:t>
      </w:r>
      <w:r w:rsidR="001A210F">
        <w:rPr>
          <w:rFonts w:ascii="Arial" w:eastAsia="Calibri" w:hAnsi="Arial" w:cs="Times New Roman"/>
          <w:shd w:val="clear" w:color="auto" w:fill="FFFFFF"/>
          <w:lang w:val="en-GB"/>
        </w:rPr>
        <w:fldChar w:fldCharType="end"/>
      </w:r>
      <w:r w:rsidRPr="003F3C68">
        <w:rPr>
          <w:rFonts w:ascii="Arial" w:eastAsia="Calibri" w:hAnsi="Arial" w:cs="Times New Roman"/>
          <w:shd w:val="clear" w:color="auto" w:fill="FFFFFF"/>
          <w:lang w:val="en-GB"/>
        </w:rPr>
        <w:t>).</w:t>
      </w:r>
    </w:p>
    <w:p w14:paraId="1A23AE17" w14:textId="77777777" w:rsidR="003F3C68" w:rsidRPr="003F3C68" w:rsidRDefault="003F3C68" w:rsidP="003F3C68">
      <w:pPr>
        <w:autoSpaceDE w:val="0"/>
        <w:autoSpaceDN w:val="0"/>
        <w:adjustRightInd w:val="0"/>
        <w:spacing w:before="120" w:after="0" w:line="240" w:lineRule="auto"/>
        <w:ind w:left="144" w:right="144"/>
        <w:jc w:val="both"/>
        <w:rPr>
          <w:rFonts w:ascii="Arial" w:eastAsia="Times New Roman" w:hAnsi="Arial" w:cs="Arial"/>
          <w:szCs w:val="20"/>
          <w:lang w:val="en-GB" w:eastAsia="el-GR"/>
        </w:rPr>
      </w:pPr>
    </w:p>
    <w:p w14:paraId="65DA72AF" w14:textId="77777777" w:rsidR="003F3C68" w:rsidRPr="003F3C68" w:rsidRDefault="003F3C68" w:rsidP="003F3C68">
      <w:pPr>
        <w:autoSpaceDE w:val="0"/>
        <w:autoSpaceDN w:val="0"/>
        <w:adjustRightInd w:val="0"/>
        <w:spacing w:before="120" w:after="0" w:line="240" w:lineRule="auto"/>
        <w:ind w:left="144" w:right="144"/>
        <w:jc w:val="both"/>
        <w:rPr>
          <w:rFonts w:ascii="Arial" w:eastAsia="Times New Roman" w:hAnsi="Arial" w:cs="Arial"/>
          <w:szCs w:val="20"/>
          <w:lang w:val="en-GB" w:eastAsia="el-GR"/>
        </w:rPr>
      </w:pPr>
    </w:p>
    <w:p w14:paraId="086E849C" w14:textId="77777777" w:rsidR="003F3C68" w:rsidRPr="003F3C68" w:rsidRDefault="003F3C68" w:rsidP="003F3C68">
      <w:pPr>
        <w:autoSpaceDE w:val="0"/>
        <w:autoSpaceDN w:val="0"/>
        <w:adjustRightInd w:val="0"/>
        <w:spacing w:before="120" w:after="0" w:line="240" w:lineRule="auto"/>
        <w:ind w:left="795" w:right="144"/>
        <w:jc w:val="both"/>
        <w:rPr>
          <w:rFonts w:ascii="Arial" w:eastAsia="Times New Roman" w:hAnsi="Arial" w:cs="Arial"/>
          <w:szCs w:val="20"/>
          <w:lang w:val="en-GB" w:eastAsia="el-GR"/>
        </w:rPr>
      </w:pPr>
    </w:p>
    <w:p w14:paraId="12E210C4" w14:textId="77777777" w:rsidR="003F3C68" w:rsidRPr="003F3C68" w:rsidRDefault="003F3C68" w:rsidP="003F3C68">
      <w:pPr>
        <w:autoSpaceDE w:val="0"/>
        <w:autoSpaceDN w:val="0"/>
        <w:adjustRightInd w:val="0"/>
        <w:spacing w:before="120" w:after="0" w:line="240" w:lineRule="auto"/>
        <w:ind w:left="795" w:right="144"/>
        <w:jc w:val="both"/>
        <w:rPr>
          <w:rFonts w:ascii="Arial" w:eastAsia="Times New Roman" w:hAnsi="Arial" w:cs="Arial"/>
          <w:szCs w:val="20"/>
          <w:lang w:val="en-GB" w:eastAsia="el-GR"/>
        </w:rPr>
      </w:pPr>
    </w:p>
    <w:p w14:paraId="05A9FC9C" w14:textId="77777777" w:rsidR="003F3C68" w:rsidRDefault="003F3C68" w:rsidP="003F3C68">
      <w:pPr>
        <w:tabs>
          <w:tab w:val="center" w:pos="7088"/>
        </w:tabs>
        <w:spacing w:before="120" w:after="0" w:line="240" w:lineRule="auto"/>
        <w:ind w:left="144"/>
        <w:jc w:val="both"/>
        <w:rPr>
          <w:rFonts w:ascii="Arial" w:eastAsia="Times New Roman" w:hAnsi="Arial" w:cs="Arial"/>
          <w:szCs w:val="20"/>
          <w:lang w:val="en-GB" w:eastAsia="el-GR"/>
        </w:rPr>
      </w:pPr>
    </w:p>
    <w:p w14:paraId="654C9222" w14:textId="77777777" w:rsidR="003F3C68" w:rsidRPr="003F3C68" w:rsidRDefault="003F3C68" w:rsidP="003F3C68">
      <w:pPr>
        <w:tabs>
          <w:tab w:val="center" w:pos="7088"/>
        </w:tabs>
        <w:spacing w:before="120" w:after="0" w:line="240" w:lineRule="auto"/>
        <w:ind w:left="144"/>
        <w:jc w:val="both"/>
        <w:rPr>
          <w:rFonts w:ascii="Arial" w:eastAsia="Times New Roman" w:hAnsi="Arial" w:cs="Arial"/>
          <w:szCs w:val="20"/>
          <w:lang w:val="en-GB" w:eastAsia="el-GR"/>
        </w:rPr>
      </w:pPr>
    </w:p>
    <w:p w14:paraId="458F1BA9" w14:textId="77777777" w:rsidR="003F3C68" w:rsidRPr="003F3C68" w:rsidRDefault="003F3C68" w:rsidP="003F3C68">
      <w:pPr>
        <w:tabs>
          <w:tab w:val="center" w:pos="7088"/>
        </w:tabs>
        <w:spacing w:before="120" w:after="0" w:line="240" w:lineRule="auto"/>
        <w:ind w:left="144" w:firstLine="4536"/>
        <w:jc w:val="both"/>
        <w:rPr>
          <w:rFonts w:ascii="Arial" w:eastAsia="Times New Roman" w:hAnsi="Arial" w:cs="Arial"/>
          <w:szCs w:val="20"/>
          <w:lang w:val="en-GB" w:eastAsia="el-GR"/>
        </w:rPr>
      </w:pPr>
      <w:bookmarkStart w:id="18" w:name="_Hlk148605705"/>
      <w:r w:rsidRPr="003F3C68">
        <w:rPr>
          <w:rFonts w:ascii="Arial" w:eastAsia="Times New Roman" w:hAnsi="Arial" w:cs="Times New Roman"/>
          <w:szCs w:val="20"/>
          <w:lang w:val="en-GB" w:eastAsia="el-GR"/>
        </w:rPr>
        <w:lastRenderedPageBreak/>
        <w:t>Date: ………………………..</w:t>
      </w:r>
    </w:p>
    <w:p w14:paraId="1E24FF28" w14:textId="77777777" w:rsidR="003F3C68" w:rsidRPr="003F3C68" w:rsidRDefault="003F3C68" w:rsidP="003F3C68">
      <w:pPr>
        <w:spacing w:before="120" w:after="0" w:line="240" w:lineRule="auto"/>
        <w:ind w:left="2160" w:firstLine="720"/>
        <w:jc w:val="center"/>
        <w:rPr>
          <w:rFonts w:ascii="Arial" w:eastAsia="Times New Roman" w:hAnsi="Arial" w:cs="Arial"/>
          <w:szCs w:val="20"/>
          <w:lang w:val="en-GB" w:eastAsia="el-GR"/>
        </w:rPr>
      </w:pPr>
    </w:p>
    <w:p w14:paraId="0C5D766E" w14:textId="77777777" w:rsidR="003F3C68" w:rsidRPr="003F3C68" w:rsidRDefault="003F3C68" w:rsidP="003F3C68">
      <w:pPr>
        <w:spacing w:before="120" w:after="0" w:line="240" w:lineRule="auto"/>
        <w:ind w:left="2160" w:firstLine="720"/>
        <w:jc w:val="center"/>
        <w:rPr>
          <w:rFonts w:ascii="Arial" w:eastAsia="Times New Roman" w:hAnsi="Arial" w:cs="Arial"/>
          <w:szCs w:val="20"/>
          <w:lang w:val="en-GB" w:eastAsia="el-GR"/>
        </w:rPr>
      </w:pPr>
      <w:r w:rsidRPr="003F3C68">
        <w:rPr>
          <w:rFonts w:ascii="Arial" w:eastAsia="Times New Roman" w:hAnsi="Arial" w:cs="Times New Roman"/>
          <w:szCs w:val="20"/>
          <w:lang w:val="en-GB" w:eastAsia="el-GR"/>
        </w:rPr>
        <w:t xml:space="preserve">   The Declarant</w:t>
      </w:r>
    </w:p>
    <w:p w14:paraId="789505B7"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080940AF"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66032F25"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233499C7" w14:textId="77777777" w:rsidR="003F3C68" w:rsidRPr="003F3C68" w:rsidRDefault="003F3C68" w:rsidP="003F3C68">
      <w:pPr>
        <w:tabs>
          <w:tab w:val="center" w:pos="-1701"/>
        </w:tabs>
        <w:spacing w:before="120" w:after="0" w:line="240" w:lineRule="auto"/>
        <w:ind w:left="144" w:right="144"/>
        <w:jc w:val="center"/>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t xml:space="preserve">         (Full name - capacity - signature)</w:t>
      </w:r>
    </w:p>
    <w:bookmarkEnd w:id="18"/>
    <w:p w14:paraId="33FC1A05" w14:textId="77777777" w:rsidR="003F3C68" w:rsidRPr="003F3C68" w:rsidRDefault="003F3C68" w:rsidP="003F3C68">
      <w:pPr>
        <w:tabs>
          <w:tab w:val="center" w:pos="-1701"/>
        </w:tabs>
        <w:spacing w:before="120" w:after="0" w:line="240" w:lineRule="auto"/>
        <w:ind w:left="144" w:right="144"/>
        <w:jc w:val="center"/>
        <w:rPr>
          <w:rFonts w:ascii="Arial" w:eastAsia="Times New Roman" w:hAnsi="Arial" w:cs="Times New Roman"/>
          <w:szCs w:val="20"/>
          <w:lang w:val="en-GB" w:eastAsia="el-GR"/>
        </w:rPr>
      </w:pPr>
    </w:p>
    <w:p w14:paraId="697F0A88" w14:textId="77777777" w:rsidR="003F3C68" w:rsidRPr="003F3C68" w:rsidRDefault="003F3C68" w:rsidP="003F3C68">
      <w:pPr>
        <w:tabs>
          <w:tab w:val="center" w:pos="-1701"/>
        </w:tabs>
        <w:spacing w:before="120" w:after="0" w:line="240" w:lineRule="auto"/>
        <w:ind w:left="144" w:right="144"/>
        <w:jc w:val="center"/>
        <w:rPr>
          <w:rFonts w:ascii="Arial" w:eastAsia="Times New Roman" w:hAnsi="Arial" w:cs="Times New Roman"/>
          <w:szCs w:val="20"/>
          <w:lang w:val="en-GB" w:eastAsia="el-GR"/>
        </w:rPr>
      </w:pPr>
    </w:p>
    <w:p w14:paraId="49C3DFA5" w14:textId="77777777" w:rsidR="003F3C68" w:rsidRPr="003F3C68" w:rsidRDefault="003F3C68" w:rsidP="003F3C68">
      <w:pPr>
        <w:tabs>
          <w:tab w:val="center" w:pos="-1701"/>
        </w:tabs>
        <w:spacing w:before="120" w:after="0" w:line="240" w:lineRule="auto"/>
        <w:ind w:left="144" w:right="144"/>
        <w:jc w:val="center"/>
        <w:rPr>
          <w:rFonts w:ascii="Arial" w:eastAsia="Times New Roman" w:hAnsi="Arial" w:cs="Times New Roman"/>
          <w:szCs w:val="20"/>
          <w:lang w:val="en-GB" w:eastAsia="el-GR"/>
        </w:rPr>
      </w:pPr>
    </w:p>
    <w:p w14:paraId="7A67876B" w14:textId="77777777" w:rsidR="003F3C68" w:rsidRPr="003F3C68" w:rsidRDefault="003F3C68" w:rsidP="003F3C68">
      <w:pPr>
        <w:pageBreakBefore/>
        <w:suppressAutoHyphens/>
        <w:spacing w:before="120" w:after="0" w:line="240" w:lineRule="auto"/>
        <w:ind w:left="144" w:right="144"/>
        <w:jc w:val="center"/>
        <w:rPr>
          <w:rFonts w:ascii="Arial" w:eastAsia="Times New Roman" w:hAnsi="Arial" w:cs="Times New Roman"/>
          <w:b/>
          <w:szCs w:val="20"/>
          <w:lang w:val="en-US" w:eastAsia="el-GR"/>
        </w:rPr>
      </w:pPr>
      <w:bookmarkStart w:id="19" w:name="_Toc148550044"/>
      <w:r w:rsidRPr="003F3C68">
        <w:rPr>
          <w:rFonts w:ascii="Arial" w:eastAsia="Times New Roman" w:hAnsi="Arial" w:cs="Times New Roman"/>
          <w:b/>
          <w:szCs w:val="20"/>
          <w:lang w:val="en-US" w:eastAsia="el-GR"/>
        </w:rPr>
        <w:lastRenderedPageBreak/>
        <w:t>DECLARATION OF CANDIDATE’S FULFILLMENT OF SELECTION CRITERIA</w:t>
      </w:r>
      <w:bookmarkEnd w:id="19"/>
    </w:p>
    <w:p w14:paraId="70C302D6"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b/>
          <w:bCs/>
          <w:szCs w:val="20"/>
          <w:lang w:val="en-GB" w:eastAsia="el-GR"/>
        </w:rPr>
      </w:pPr>
    </w:p>
    <w:p w14:paraId="0450CC66"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b/>
          <w:bCs/>
          <w:szCs w:val="20"/>
          <w:lang w:val="en-GB" w:eastAsia="el-GR"/>
        </w:rPr>
      </w:pPr>
    </w:p>
    <w:p w14:paraId="2ABE13E3"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shd w:val="clear" w:color="auto" w:fill="FFFFFF"/>
          <w:lang w:val="en-GB" w:eastAsia="el-GR"/>
        </w:rPr>
      </w:pPr>
      <w:r w:rsidRPr="003F3C68">
        <w:rPr>
          <w:rFonts w:ascii="Arial" w:eastAsia="Times New Roman" w:hAnsi="Arial" w:cs="Times New Roman"/>
          <w:szCs w:val="20"/>
          <w:lang w:val="en-GB" w:eastAsia="el-GR"/>
        </w:rPr>
        <w:t xml:space="preserve">I, the undersigned acting as the representative of the Candidate ........... hereby declare </w:t>
      </w:r>
      <w:r w:rsidRPr="003F3C68">
        <w:rPr>
          <w:rFonts w:ascii="Arial" w:eastAsia="Times New Roman" w:hAnsi="Arial" w:cs="Times New Roman"/>
          <w:szCs w:val="20"/>
          <w:shd w:val="clear" w:color="auto" w:fill="FFFFFF"/>
          <w:lang w:val="en-GB" w:eastAsia="el-GR"/>
        </w:rPr>
        <w:t xml:space="preserve">that I can meet all selection criteria </w:t>
      </w:r>
      <w:r w:rsidRPr="003F3C68">
        <w:rPr>
          <w:rFonts w:ascii="Arial" w:eastAsia="Times New Roman" w:hAnsi="Arial" w:cs="Times New Roman"/>
          <w:szCs w:val="20"/>
          <w:shd w:val="clear" w:color="auto" w:fill="FFFFFF"/>
          <w:lang w:val="en-US" w:eastAsia="el-GR"/>
        </w:rPr>
        <w:t xml:space="preserve">and will provide all necessary evidential documents according to </w:t>
      </w:r>
      <w:r w:rsidRPr="003F3C68">
        <w:rPr>
          <w:rFonts w:ascii="Arial" w:eastAsia="Times New Roman" w:hAnsi="Arial" w:cs="Times New Roman"/>
          <w:szCs w:val="20"/>
          <w:shd w:val="clear" w:color="auto" w:fill="FFFFFF"/>
          <w:lang w:val="en-GB" w:eastAsia="el-GR"/>
        </w:rPr>
        <w:t>para. 5.4. of the present Call of Interest</w:t>
      </w:r>
      <w:r w:rsidRPr="003F3C68">
        <w:rPr>
          <w:rFonts w:ascii="Arial" w:eastAsia="Times New Roman" w:hAnsi="Arial" w:cs="Times New Roman"/>
          <w:szCs w:val="20"/>
          <w:shd w:val="clear" w:color="auto" w:fill="FFFFFF"/>
          <w:lang w:val="en-US" w:eastAsia="el-GR"/>
        </w:rPr>
        <w:t xml:space="preserve"> and </w:t>
      </w:r>
      <w:r w:rsidRPr="003F3C68">
        <w:rPr>
          <w:rFonts w:ascii="Arial" w:eastAsia="Times New Roman" w:hAnsi="Arial" w:cs="Times New Roman"/>
          <w:szCs w:val="20"/>
          <w:shd w:val="clear" w:color="auto" w:fill="FFFFFF"/>
          <w:lang w:val="en-GB" w:eastAsia="el-GR"/>
        </w:rPr>
        <w:t>Annex VI.</w:t>
      </w:r>
    </w:p>
    <w:p w14:paraId="590DB318"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shd w:val="clear" w:color="auto" w:fill="FFFFFF"/>
          <w:lang w:val="en-GB" w:eastAsia="el-GR"/>
        </w:rPr>
      </w:pPr>
    </w:p>
    <w:p w14:paraId="7D9C926E"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shd w:val="clear" w:color="auto" w:fill="FFFFFF"/>
          <w:lang w:val="en-GB" w:eastAsia="el-GR"/>
        </w:rPr>
      </w:pPr>
    </w:p>
    <w:p w14:paraId="7AAA89AE"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shd w:val="clear" w:color="auto" w:fill="FFFFFF"/>
          <w:lang w:val="en-GB" w:eastAsia="el-GR"/>
        </w:rPr>
      </w:pPr>
    </w:p>
    <w:p w14:paraId="7B70E4FF"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shd w:val="clear" w:color="auto" w:fill="FFFFFF"/>
          <w:lang w:val="en-GB" w:eastAsia="el-GR"/>
        </w:rPr>
      </w:pPr>
    </w:p>
    <w:p w14:paraId="350E1687"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shd w:val="clear" w:color="auto" w:fill="FFFFFF"/>
          <w:lang w:val="en-GB" w:eastAsia="el-GR"/>
        </w:rPr>
      </w:pPr>
    </w:p>
    <w:p w14:paraId="788317AD"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shd w:val="clear" w:color="auto" w:fill="FFFFFF"/>
          <w:lang w:val="en-GB" w:eastAsia="el-GR"/>
        </w:rPr>
      </w:pPr>
    </w:p>
    <w:p w14:paraId="5830317F" w14:textId="77777777" w:rsidR="003F3C68" w:rsidRPr="003F3C68" w:rsidRDefault="003F3C68" w:rsidP="003F3C68">
      <w:pPr>
        <w:tabs>
          <w:tab w:val="center" w:pos="7088"/>
        </w:tabs>
        <w:spacing w:before="120" w:after="0" w:line="240" w:lineRule="auto"/>
        <w:ind w:left="144" w:firstLine="4536"/>
        <w:jc w:val="both"/>
        <w:rPr>
          <w:rFonts w:ascii="Arial" w:eastAsia="Times New Roman" w:hAnsi="Arial" w:cs="Arial"/>
          <w:szCs w:val="20"/>
          <w:lang w:val="en-GB" w:eastAsia="el-GR"/>
        </w:rPr>
      </w:pPr>
      <w:r w:rsidRPr="003F3C68">
        <w:rPr>
          <w:rFonts w:ascii="Arial" w:eastAsia="Times New Roman" w:hAnsi="Arial" w:cs="Times New Roman"/>
          <w:szCs w:val="20"/>
          <w:lang w:val="en-GB" w:eastAsia="el-GR"/>
        </w:rPr>
        <w:t>Date: …………………………..</w:t>
      </w:r>
    </w:p>
    <w:p w14:paraId="4BE7B379" w14:textId="77777777" w:rsidR="003F3C68" w:rsidRPr="003F3C68" w:rsidRDefault="003F3C68" w:rsidP="003F3C68">
      <w:pPr>
        <w:spacing w:before="120" w:after="0" w:line="240" w:lineRule="auto"/>
        <w:ind w:left="2160" w:firstLine="720"/>
        <w:jc w:val="center"/>
        <w:rPr>
          <w:rFonts w:ascii="Arial" w:eastAsia="Times New Roman" w:hAnsi="Arial" w:cs="Arial"/>
          <w:szCs w:val="20"/>
          <w:lang w:val="en-GB" w:eastAsia="el-GR"/>
        </w:rPr>
      </w:pPr>
    </w:p>
    <w:p w14:paraId="12DCF6BC" w14:textId="77777777" w:rsidR="003F3C68" w:rsidRPr="003F3C68" w:rsidRDefault="003F3C68" w:rsidP="003F3C68">
      <w:pPr>
        <w:spacing w:before="120" w:after="0" w:line="240" w:lineRule="auto"/>
        <w:ind w:left="2160" w:firstLine="720"/>
        <w:jc w:val="center"/>
        <w:rPr>
          <w:rFonts w:ascii="Arial" w:eastAsia="Times New Roman" w:hAnsi="Arial" w:cs="Arial"/>
          <w:szCs w:val="20"/>
          <w:lang w:val="en-GB" w:eastAsia="el-GR"/>
        </w:rPr>
      </w:pPr>
      <w:r w:rsidRPr="003F3C68">
        <w:rPr>
          <w:rFonts w:ascii="Arial" w:eastAsia="Times New Roman" w:hAnsi="Arial" w:cs="Times New Roman"/>
          <w:szCs w:val="20"/>
          <w:lang w:val="en-GB" w:eastAsia="el-GR"/>
        </w:rPr>
        <w:t xml:space="preserve">   The Declarant</w:t>
      </w:r>
    </w:p>
    <w:p w14:paraId="41F2529A"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0857C2A7"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29D338F1"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273C38D7" w14:textId="77777777" w:rsidR="003F3C68" w:rsidRPr="003F3C68" w:rsidRDefault="003F3C68" w:rsidP="003F3C68">
      <w:pPr>
        <w:tabs>
          <w:tab w:val="center" w:pos="-1701"/>
        </w:tabs>
        <w:spacing w:before="120" w:after="0" w:line="240" w:lineRule="auto"/>
        <w:ind w:left="144" w:right="144"/>
        <w:jc w:val="center"/>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t>(Full name - capacity - signature)</w:t>
      </w:r>
    </w:p>
    <w:p w14:paraId="4C5D47ED"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319D354D"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77129B84"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1FE52146"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343A39E5"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38CBDA43"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7F810E88"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15178194"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41D2BC25"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4C88A5D1"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314E1C9E"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1CAC9D23"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251502FC"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32204B06"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Times New Roman"/>
          <w:szCs w:val="20"/>
          <w:lang w:val="en-GB" w:eastAsia="el-GR"/>
        </w:rPr>
      </w:pPr>
    </w:p>
    <w:p w14:paraId="1BEAF7FA" w14:textId="77777777" w:rsidR="003F3C68" w:rsidRPr="003F3C68" w:rsidRDefault="003F3C68" w:rsidP="003F3C68">
      <w:pPr>
        <w:tabs>
          <w:tab w:val="center" w:pos="-1701"/>
        </w:tabs>
        <w:spacing w:before="120" w:after="0" w:line="240" w:lineRule="auto"/>
        <w:ind w:right="144"/>
        <w:jc w:val="both"/>
        <w:rPr>
          <w:rFonts w:ascii="Arial" w:eastAsia="Times New Roman" w:hAnsi="Arial" w:cs="Times New Roman"/>
          <w:szCs w:val="20"/>
          <w:lang w:val="en-GB" w:eastAsia="el-GR"/>
        </w:rPr>
      </w:pPr>
    </w:p>
    <w:p w14:paraId="203800A6" w14:textId="77777777" w:rsidR="003F3C68" w:rsidRPr="003F3C68" w:rsidRDefault="003F3C68" w:rsidP="003F3C68">
      <w:pPr>
        <w:pageBreakBefore/>
        <w:suppressAutoHyphens/>
        <w:spacing w:before="120" w:after="0" w:line="240" w:lineRule="auto"/>
        <w:ind w:left="144" w:right="144"/>
        <w:jc w:val="center"/>
        <w:rPr>
          <w:rFonts w:ascii="Arial" w:eastAsia="Times New Roman" w:hAnsi="Arial" w:cs="Times New Roman"/>
          <w:b/>
          <w:szCs w:val="20"/>
          <w:lang w:val="en-GB" w:eastAsia="el-GR"/>
        </w:rPr>
      </w:pPr>
      <w:bookmarkStart w:id="20" w:name="_Toc148549620"/>
      <w:r w:rsidRPr="003F3C68">
        <w:rPr>
          <w:rFonts w:ascii="Arial" w:eastAsia="Times New Roman" w:hAnsi="Arial" w:cs="Times New Roman"/>
          <w:b/>
          <w:szCs w:val="20"/>
          <w:lang w:val="en-US" w:eastAsia="el-GR"/>
        </w:rPr>
        <w:lastRenderedPageBreak/>
        <w:t>DECLARATION</w:t>
      </w:r>
      <w:r w:rsidRPr="003F3C68">
        <w:rPr>
          <w:rFonts w:ascii="Arial" w:eastAsia="Times New Roman" w:hAnsi="Arial" w:cs="Times New Roman"/>
          <w:b/>
          <w:szCs w:val="20"/>
          <w:lang w:val="en-GB" w:eastAsia="el-GR"/>
        </w:rPr>
        <w:t xml:space="preserve"> </w:t>
      </w:r>
      <w:r w:rsidRPr="003F3C68">
        <w:rPr>
          <w:rFonts w:ascii="Arial" w:eastAsia="Times New Roman" w:hAnsi="Arial" w:cs="Times New Roman"/>
          <w:b/>
          <w:szCs w:val="20"/>
          <w:lang w:val="en-US" w:eastAsia="el-GR"/>
        </w:rPr>
        <w:t>OF</w:t>
      </w:r>
      <w:r w:rsidRPr="003F3C68">
        <w:rPr>
          <w:rFonts w:ascii="Arial" w:eastAsia="Times New Roman" w:hAnsi="Arial" w:cs="Times New Roman"/>
          <w:b/>
          <w:szCs w:val="20"/>
          <w:lang w:val="en-GB" w:eastAsia="el-GR"/>
        </w:rPr>
        <w:t xml:space="preserve"> </w:t>
      </w:r>
      <w:r w:rsidRPr="003F3C68">
        <w:rPr>
          <w:rFonts w:ascii="Arial" w:eastAsia="Times New Roman" w:hAnsi="Arial" w:cs="Times New Roman"/>
          <w:b/>
          <w:szCs w:val="20"/>
          <w:lang w:val="en-US" w:eastAsia="el-GR"/>
        </w:rPr>
        <w:t xml:space="preserve">CANDIDATE’S RELIANCE ON CAPACITY OF THIRD PARTIES </w:t>
      </w:r>
      <w:r w:rsidRPr="003F3C68">
        <w:rPr>
          <w:rFonts w:ascii="Arial" w:eastAsia="Times New Roman" w:hAnsi="Arial" w:cs="Times New Roman"/>
          <w:b/>
          <w:szCs w:val="20"/>
          <w:lang w:val="en-GB" w:eastAsia="el-GR"/>
        </w:rPr>
        <w:t xml:space="preserve"> </w:t>
      </w:r>
      <w:bookmarkEnd w:id="20"/>
    </w:p>
    <w:p w14:paraId="1F7D9714" w14:textId="77777777" w:rsidR="003F3C68" w:rsidRPr="003F3C68" w:rsidRDefault="003F3C68" w:rsidP="003F3C68">
      <w:pPr>
        <w:suppressAutoHyphens/>
        <w:spacing w:before="120" w:after="120"/>
        <w:ind w:left="144" w:right="144"/>
        <w:jc w:val="both"/>
        <w:rPr>
          <w:rFonts w:ascii="Arial" w:eastAsia="Calibri" w:hAnsi="Arial" w:cs="Arial"/>
          <w:lang w:val="en-GB"/>
        </w:rPr>
      </w:pPr>
    </w:p>
    <w:p w14:paraId="3019ABA4" w14:textId="77777777" w:rsidR="003F3C68" w:rsidRPr="003F3C68" w:rsidRDefault="003F3C68" w:rsidP="003F3C68">
      <w:pPr>
        <w:suppressAutoHyphens/>
        <w:spacing w:before="120" w:after="120"/>
        <w:ind w:left="144" w:right="144"/>
        <w:jc w:val="both"/>
        <w:rPr>
          <w:rFonts w:ascii="Arial" w:eastAsia="Calibri" w:hAnsi="Arial" w:cs="Arial"/>
          <w:lang w:val="en-US"/>
        </w:rPr>
      </w:pPr>
      <w:r w:rsidRPr="003F3C68">
        <w:rPr>
          <w:rFonts w:ascii="Arial" w:eastAsia="Calibri" w:hAnsi="Arial" w:cs="Arial"/>
          <w:lang w:val="en-US"/>
        </w:rPr>
        <w:t xml:space="preserve">I, the undersigned …… …… hereby declare </w:t>
      </w:r>
      <w:r w:rsidRPr="003F3C68">
        <w:rPr>
          <w:rFonts w:ascii="Arial" w:eastAsia="Calibri" w:hAnsi="Arial" w:cs="Arial"/>
          <w:shd w:val="clear" w:color="auto" w:fill="FFFFFF"/>
          <w:lang w:val="en-US"/>
        </w:rPr>
        <w:t>that</w:t>
      </w:r>
      <w:r w:rsidRPr="003F3C68">
        <w:rPr>
          <w:rFonts w:ascii="Arial" w:eastAsia="Calibri" w:hAnsi="Arial" w:cs="Arial"/>
          <w:lang w:val="en-US"/>
        </w:rPr>
        <w:t>:</w:t>
      </w:r>
    </w:p>
    <w:p w14:paraId="63DA7018" w14:textId="77777777" w:rsidR="003F3C68" w:rsidRPr="003F3C68" w:rsidRDefault="003F3C68" w:rsidP="003F3C68">
      <w:pPr>
        <w:numPr>
          <w:ilvl w:val="0"/>
          <w:numId w:val="5"/>
        </w:numPr>
        <w:suppressAutoHyphens/>
        <w:spacing w:before="120" w:after="120" w:line="240" w:lineRule="auto"/>
        <w:ind w:left="504" w:right="144"/>
        <w:jc w:val="both"/>
        <w:rPr>
          <w:rFonts w:ascii="Arial" w:eastAsia="Calibri" w:hAnsi="Arial" w:cs="Arial"/>
          <w:lang w:val="en-US"/>
        </w:rPr>
      </w:pPr>
      <w:r w:rsidRPr="003F3C68">
        <w:rPr>
          <w:rFonts w:ascii="Arial" w:eastAsia="Calibri" w:hAnsi="Arial" w:cs="Arial"/>
          <w:lang w:val="en-US"/>
        </w:rPr>
        <w:t>Will rely on the capacity of third parties for the fulfillment of the below mentioned:</w:t>
      </w:r>
    </w:p>
    <w:p w14:paraId="4E0B276D" w14:textId="77777777" w:rsidR="003F3C68" w:rsidRPr="003F3C68" w:rsidRDefault="003F3C68" w:rsidP="003F3C68">
      <w:pPr>
        <w:suppressAutoHyphens/>
        <w:spacing w:before="120" w:after="120"/>
        <w:ind w:left="720" w:right="144"/>
        <w:jc w:val="both"/>
        <w:rPr>
          <w:rFonts w:ascii="Arial" w:eastAsia="Calibri" w:hAnsi="Arial" w:cs="Arial"/>
          <w:lang w:val="en-US"/>
        </w:rPr>
      </w:pPr>
    </w:p>
    <w:tbl>
      <w:tblPr>
        <w:tblStyle w:val="a4"/>
        <w:tblW w:w="9058" w:type="dxa"/>
        <w:tblLook w:val="04A0" w:firstRow="1" w:lastRow="0" w:firstColumn="1" w:lastColumn="0" w:noHBand="0" w:noVBand="1"/>
      </w:tblPr>
      <w:tblGrid>
        <w:gridCol w:w="1482"/>
        <w:gridCol w:w="2383"/>
        <w:gridCol w:w="2684"/>
        <w:gridCol w:w="2509"/>
      </w:tblGrid>
      <w:tr w:rsidR="003F3C68" w:rsidRPr="001A210F" w14:paraId="7934F44F" w14:textId="77777777" w:rsidTr="00926DDA">
        <w:trPr>
          <w:trHeight w:val="585"/>
        </w:trPr>
        <w:tc>
          <w:tcPr>
            <w:tcW w:w="1338" w:type="dxa"/>
          </w:tcPr>
          <w:p w14:paraId="1CF47138" w14:textId="77777777" w:rsidR="003F3C68" w:rsidRPr="003F3C68" w:rsidRDefault="003F3C68" w:rsidP="003F3C68">
            <w:pPr>
              <w:suppressAutoHyphens/>
              <w:spacing w:after="120"/>
              <w:ind w:right="144"/>
              <w:jc w:val="center"/>
              <w:rPr>
                <w:rFonts w:ascii="Arial" w:hAnsi="Arial" w:cs="Arial"/>
              </w:rPr>
            </w:pPr>
            <w:r w:rsidRPr="003F3C68">
              <w:rPr>
                <w:rFonts w:ascii="Arial" w:hAnsi="Arial" w:cs="Arial"/>
                <w:lang w:val="en-US"/>
              </w:rPr>
              <w:t>Para. (Criterion)</w:t>
            </w:r>
          </w:p>
        </w:tc>
        <w:tc>
          <w:tcPr>
            <w:tcW w:w="2440" w:type="dxa"/>
          </w:tcPr>
          <w:p w14:paraId="68A8250B" w14:textId="77777777" w:rsidR="003F3C68" w:rsidRPr="003F3C68" w:rsidRDefault="003F3C68" w:rsidP="003F3C68">
            <w:pPr>
              <w:suppressAutoHyphens/>
              <w:spacing w:after="120"/>
              <w:ind w:right="144"/>
              <w:jc w:val="center"/>
              <w:rPr>
                <w:rFonts w:ascii="Arial" w:hAnsi="Arial" w:cs="Arial"/>
              </w:rPr>
            </w:pPr>
            <w:r w:rsidRPr="003F3C68">
              <w:rPr>
                <w:rFonts w:ascii="Arial" w:hAnsi="Arial" w:cs="Arial"/>
              </w:rPr>
              <w:t>Third Party</w:t>
            </w:r>
          </w:p>
        </w:tc>
        <w:tc>
          <w:tcPr>
            <w:tcW w:w="2733" w:type="dxa"/>
          </w:tcPr>
          <w:p w14:paraId="15A1FD93" w14:textId="77777777" w:rsidR="003F3C68" w:rsidRPr="003F3C68" w:rsidRDefault="003F3C68" w:rsidP="003F3C68">
            <w:pPr>
              <w:suppressAutoHyphens/>
              <w:spacing w:after="120"/>
              <w:ind w:right="144"/>
              <w:jc w:val="center"/>
              <w:rPr>
                <w:rFonts w:ascii="Arial" w:hAnsi="Arial" w:cs="Arial"/>
                <w:lang w:val="en-US"/>
              </w:rPr>
            </w:pPr>
            <w:r w:rsidRPr="003F3C68">
              <w:rPr>
                <w:rFonts w:ascii="Arial" w:hAnsi="Arial" w:cs="Arial"/>
                <w:lang w:val="en-US"/>
              </w:rPr>
              <w:t>Analysis of the support to be provided (according to Annex VI)</w:t>
            </w:r>
          </w:p>
        </w:tc>
        <w:tc>
          <w:tcPr>
            <w:tcW w:w="2547" w:type="dxa"/>
            <w:tcBorders>
              <w:bottom w:val="single" w:sz="4" w:space="0" w:color="auto"/>
            </w:tcBorders>
          </w:tcPr>
          <w:p w14:paraId="0289BD6F" w14:textId="77777777" w:rsidR="003F3C68" w:rsidRPr="003F3C68" w:rsidRDefault="003F3C68" w:rsidP="003F3C68">
            <w:pPr>
              <w:suppressAutoHyphens/>
              <w:spacing w:after="120"/>
              <w:ind w:right="144"/>
              <w:jc w:val="center"/>
              <w:rPr>
                <w:rFonts w:ascii="Arial" w:hAnsi="Arial" w:cs="Arial"/>
                <w:lang w:val="en-US"/>
              </w:rPr>
            </w:pPr>
            <w:r w:rsidRPr="003F3C68">
              <w:rPr>
                <w:rFonts w:ascii="Arial" w:hAnsi="Arial" w:cs="Arial"/>
                <w:lang w:val="en-US"/>
              </w:rPr>
              <w:t>Analysis of the support to be provided (resources, means)</w:t>
            </w:r>
          </w:p>
        </w:tc>
      </w:tr>
      <w:tr w:rsidR="003F3C68" w:rsidRPr="003F3C68" w14:paraId="090D962E" w14:textId="77777777" w:rsidTr="00926DDA">
        <w:trPr>
          <w:trHeight w:val="585"/>
        </w:trPr>
        <w:tc>
          <w:tcPr>
            <w:tcW w:w="1338" w:type="dxa"/>
          </w:tcPr>
          <w:p w14:paraId="7F8D6240" w14:textId="77777777" w:rsidR="003F3C68" w:rsidRPr="003F3C68" w:rsidRDefault="003F3C68" w:rsidP="003F3C68">
            <w:pPr>
              <w:suppressAutoHyphens/>
              <w:spacing w:after="120"/>
              <w:ind w:right="144"/>
              <w:rPr>
                <w:rFonts w:ascii="Arial" w:hAnsi="Arial" w:cs="Arial"/>
              </w:rPr>
            </w:pPr>
            <w:r w:rsidRPr="003F3C68">
              <w:rPr>
                <w:rFonts w:ascii="Arial" w:hAnsi="Arial" w:cs="Arial"/>
              </w:rPr>
              <w:t>5.4.1.2</w:t>
            </w:r>
          </w:p>
        </w:tc>
        <w:tc>
          <w:tcPr>
            <w:tcW w:w="2440" w:type="dxa"/>
          </w:tcPr>
          <w:p w14:paraId="6DFF2337" w14:textId="77777777" w:rsidR="003F3C68" w:rsidRPr="003F3C68" w:rsidRDefault="003F3C68" w:rsidP="003F3C68">
            <w:pPr>
              <w:suppressAutoHyphens/>
              <w:spacing w:after="120"/>
              <w:ind w:right="144"/>
              <w:rPr>
                <w:rFonts w:ascii="Arial" w:hAnsi="Arial" w:cs="Arial"/>
              </w:rPr>
            </w:pPr>
          </w:p>
        </w:tc>
        <w:tc>
          <w:tcPr>
            <w:tcW w:w="2733" w:type="dxa"/>
          </w:tcPr>
          <w:p w14:paraId="6FF6D975" w14:textId="77777777" w:rsidR="003F3C68" w:rsidRPr="003F3C68" w:rsidRDefault="003F3C68" w:rsidP="003F3C68">
            <w:pPr>
              <w:suppressAutoHyphens/>
              <w:spacing w:after="120"/>
              <w:ind w:right="144"/>
              <w:rPr>
                <w:rFonts w:ascii="Arial" w:hAnsi="Arial" w:cs="Arial"/>
              </w:rPr>
            </w:pPr>
          </w:p>
        </w:tc>
        <w:tc>
          <w:tcPr>
            <w:tcW w:w="2547" w:type="dxa"/>
            <w:shd w:val="solid" w:color="auto" w:fill="auto"/>
          </w:tcPr>
          <w:p w14:paraId="6C014DAB" w14:textId="77777777" w:rsidR="003F3C68" w:rsidRPr="003F3C68" w:rsidRDefault="003F3C68" w:rsidP="003F3C68">
            <w:pPr>
              <w:suppressAutoHyphens/>
              <w:spacing w:after="120"/>
              <w:ind w:right="144"/>
              <w:rPr>
                <w:rFonts w:ascii="Arial" w:hAnsi="Arial" w:cs="Arial"/>
              </w:rPr>
            </w:pPr>
          </w:p>
        </w:tc>
      </w:tr>
      <w:tr w:rsidR="003F3C68" w:rsidRPr="003F3C68" w14:paraId="2ACFB825" w14:textId="77777777" w:rsidTr="00926DDA">
        <w:trPr>
          <w:trHeight w:val="585"/>
        </w:trPr>
        <w:tc>
          <w:tcPr>
            <w:tcW w:w="1338" w:type="dxa"/>
          </w:tcPr>
          <w:p w14:paraId="69471C54" w14:textId="77777777" w:rsidR="003F3C68" w:rsidRPr="003F3C68" w:rsidRDefault="003F3C68" w:rsidP="003F3C68">
            <w:pPr>
              <w:suppressAutoHyphens/>
              <w:spacing w:after="120"/>
              <w:ind w:right="144"/>
              <w:rPr>
                <w:rFonts w:ascii="Arial" w:hAnsi="Arial" w:cs="Arial"/>
              </w:rPr>
            </w:pPr>
            <w:r w:rsidRPr="003F3C68">
              <w:rPr>
                <w:rFonts w:ascii="Arial" w:hAnsi="Arial" w:cs="Arial"/>
              </w:rPr>
              <w:t>5.4.1.3</w:t>
            </w:r>
          </w:p>
        </w:tc>
        <w:tc>
          <w:tcPr>
            <w:tcW w:w="2440" w:type="dxa"/>
          </w:tcPr>
          <w:p w14:paraId="6816B681" w14:textId="77777777" w:rsidR="003F3C68" w:rsidRPr="003F3C68" w:rsidRDefault="003F3C68" w:rsidP="003F3C68">
            <w:pPr>
              <w:suppressAutoHyphens/>
              <w:spacing w:after="120"/>
              <w:ind w:right="144"/>
              <w:rPr>
                <w:rFonts w:ascii="Arial" w:hAnsi="Arial" w:cs="Arial"/>
              </w:rPr>
            </w:pPr>
          </w:p>
        </w:tc>
        <w:tc>
          <w:tcPr>
            <w:tcW w:w="2733" w:type="dxa"/>
          </w:tcPr>
          <w:p w14:paraId="4A645398" w14:textId="77777777" w:rsidR="003F3C68" w:rsidRPr="003F3C68" w:rsidRDefault="003F3C68" w:rsidP="003F3C68">
            <w:pPr>
              <w:suppressAutoHyphens/>
              <w:spacing w:after="120"/>
              <w:ind w:right="144"/>
              <w:rPr>
                <w:rFonts w:ascii="Arial" w:hAnsi="Arial" w:cs="Arial"/>
              </w:rPr>
            </w:pPr>
          </w:p>
        </w:tc>
        <w:tc>
          <w:tcPr>
            <w:tcW w:w="2547" w:type="dxa"/>
          </w:tcPr>
          <w:p w14:paraId="05E7DB2B" w14:textId="77777777" w:rsidR="003F3C68" w:rsidRPr="003F3C68" w:rsidRDefault="003F3C68" w:rsidP="003F3C68">
            <w:pPr>
              <w:suppressAutoHyphens/>
              <w:spacing w:after="120"/>
              <w:ind w:right="144"/>
              <w:rPr>
                <w:rFonts w:ascii="Arial" w:hAnsi="Arial" w:cs="Arial"/>
              </w:rPr>
            </w:pPr>
          </w:p>
        </w:tc>
      </w:tr>
      <w:tr w:rsidR="003F3C68" w:rsidRPr="003F3C68" w14:paraId="7DBE92FC" w14:textId="77777777" w:rsidTr="00926DDA">
        <w:trPr>
          <w:trHeight w:val="585"/>
        </w:trPr>
        <w:tc>
          <w:tcPr>
            <w:tcW w:w="1338" w:type="dxa"/>
          </w:tcPr>
          <w:p w14:paraId="7DD82DC4" w14:textId="77777777" w:rsidR="003F3C68" w:rsidRPr="003F3C68" w:rsidRDefault="003F3C68" w:rsidP="003F3C68">
            <w:pPr>
              <w:suppressAutoHyphens/>
              <w:spacing w:after="120"/>
              <w:ind w:right="144"/>
              <w:rPr>
                <w:rFonts w:ascii="Arial" w:hAnsi="Arial" w:cs="Arial"/>
              </w:rPr>
            </w:pPr>
            <w:r w:rsidRPr="003F3C68">
              <w:rPr>
                <w:rFonts w:ascii="Arial" w:hAnsi="Arial" w:cs="Arial"/>
              </w:rPr>
              <w:t>5.4.2</w:t>
            </w:r>
          </w:p>
        </w:tc>
        <w:tc>
          <w:tcPr>
            <w:tcW w:w="2440" w:type="dxa"/>
          </w:tcPr>
          <w:p w14:paraId="6960BF99" w14:textId="77777777" w:rsidR="003F3C68" w:rsidRPr="003F3C68" w:rsidRDefault="003F3C68" w:rsidP="003F3C68">
            <w:pPr>
              <w:suppressAutoHyphens/>
              <w:spacing w:after="120"/>
              <w:ind w:right="144"/>
              <w:rPr>
                <w:rFonts w:ascii="Arial" w:hAnsi="Arial" w:cs="Arial"/>
              </w:rPr>
            </w:pPr>
          </w:p>
        </w:tc>
        <w:tc>
          <w:tcPr>
            <w:tcW w:w="2733" w:type="dxa"/>
          </w:tcPr>
          <w:p w14:paraId="3FA3331D" w14:textId="77777777" w:rsidR="003F3C68" w:rsidRPr="003F3C68" w:rsidRDefault="003F3C68" w:rsidP="003F3C68">
            <w:pPr>
              <w:suppressAutoHyphens/>
              <w:spacing w:after="120"/>
              <w:ind w:right="144"/>
              <w:rPr>
                <w:rFonts w:ascii="Arial" w:hAnsi="Arial" w:cs="Arial"/>
              </w:rPr>
            </w:pPr>
          </w:p>
        </w:tc>
        <w:tc>
          <w:tcPr>
            <w:tcW w:w="2547" w:type="dxa"/>
          </w:tcPr>
          <w:p w14:paraId="72ECB3E7" w14:textId="77777777" w:rsidR="003F3C68" w:rsidRPr="003F3C68" w:rsidRDefault="003F3C68" w:rsidP="003F3C68">
            <w:pPr>
              <w:suppressAutoHyphens/>
              <w:spacing w:after="120"/>
              <w:ind w:right="144"/>
              <w:rPr>
                <w:rFonts w:ascii="Arial" w:hAnsi="Arial" w:cs="Arial"/>
              </w:rPr>
            </w:pPr>
          </w:p>
        </w:tc>
      </w:tr>
    </w:tbl>
    <w:p w14:paraId="1319C74F" w14:textId="77777777" w:rsidR="003F3C68" w:rsidRPr="003F3C68" w:rsidRDefault="003F3C68" w:rsidP="003F3C68">
      <w:pPr>
        <w:suppressAutoHyphens/>
        <w:spacing w:before="120" w:after="120"/>
        <w:ind w:left="504" w:right="144"/>
        <w:jc w:val="both"/>
        <w:rPr>
          <w:rFonts w:ascii="Arial" w:eastAsia="Calibri" w:hAnsi="Arial" w:cs="Arial"/>
        </w:rPr>
      </w:pPr>
    </w:p>
    <w:p w14:paraId="5EFFDB9E" w14:textId="77777777" w:rsidR="003F3C68" w:rsidRPr="003F3C68" w:rsidRDefault="003F3C68" w:rsidP="003F3C68">
      <w:pPr>
        <w:suppressAutoHyphens/>
        <w:spacing w:before="120" w:after="120"/>
        <w:ind w:left="504" w:right="144"/>
        <w:jc w:val="both"/>
        <w:rPr>
          <w:rFonts w:ascii="Arial" w:eastAsia="Calibri" w:hAnsi="Arial" w:cs="Arial"/>
        </w:rPr>
      </w:pPr>
    </w:p>
    <w:p w14:paraId="189925E6" w14:textId="77777777" w:rsidR="003F3C68" w:rsidRPr="003F3C68" w:rsidRDefault="003F3C68" w:rsidP="003F3C68">
      <w:pPr>
        <w:numPr>
          <w:ilvl w:val="0"/>
          <w:numId w:val="5"/>
        </w:numPr>
        <w:suppressAutoHyphens/>
        <w:spacing w:before="120" w:after="120" w:line="240" w:lineRule="auto"/>
        <w:ind w:left="504" w:right="144"/>
        <w:jc w:val="both"/>
        <w:rPr>
          <w:rFonts w:ascii="Arial" w:eastAsia="Calibri" w:hAnsi="Arial" w:cs="Arial"/>
          <w:lang w:val="en-US"/>
        </w:rPr>
      </w:pPr>
      <w:r w:rsidRPr="003F3C68">
        <w:rPr>
          <w:rFonts w:ascii="Arial" w:eastAsia="Calibri" w:hAnsi="Arial" w:cs="Arial"/>
          <w:lang w:val="en-US"/>
        </w:rPr>
        <w:t>And I will have the abovementioned information/data, during the execution period of the contract which I will provide, upon request by PPC.</w:t>
      </w:r>
    </w:p>
    <w:p w14:paraId="464FB8CE" w14:textId="77777777" w:rsidR="003F3C68" w:rsidRPr="003F3C68" w:rsidRDefault="003F3C68" w:rsidP="003F3C68">
      <w:pPr>
        <w:suppressAutoHyphens/>
        <w:spacing w:before="120" w:after="120"/>
        <w:ind w:left="144" w:right="144"/>
        <w:jc w:val="both"/>
        <w:rPr>
          <w:rFonts w:ascii="Arial" w:eastAsia="Calibri" w:hAnsi="Arial" w:cs="Arial"/>
          <w:lang w:val="en-US"/>
        </w:rPr>
      </w:pPr>
      <w:r w:rsidRPr="003F3C68">
        <w:rPr>
          <w:rFonts w:ascii="Arial" w:eastAsia="Calibri" w:hAnsi="Arial" w:cs="Arial"/>
          <w:lang w:val="en-US"/>
        </w:rPr>
        <w:br/>
      </w:r>
    </w:p>
    <w:p w14:paraId="7B717EEA" w14:textId="77777777" w:rsidR="003F3C68" w:rsidRPr="003F3C68" w:rsidRDefault="003F3C68" w:rsidP="003F3C68">
      <w:pPr>
        <w:suppressAutoHyphens/>
        <w:spacing w:before="120" w:after="120"/>
        <w:ind w:left="144" w:right="144"/>
        <w:jc w:val="both"/>
        <w:rPr>
          <w:rFonts w:ascii="Arial" w:eastAsia="Calibri" w:hAnsi="Arial" w:cs="Arial"/>
          <w:lang w:val="en-US"/>
        </w:rPr>
      </w:pPr>
    </w:p>
    <w:p w14:paraId="4C1ECD2B" w14:textId="77777777" w:rsidR="003F3C68" w:rsidRPr="003F3C68" w:rsidRDefault="003F3C68" w:rsidP="003F3C68">
      <w:pPr>
        <w:suppressAutoHyphens/>
        <w:spacing w:before="120" w:after="120"/>
        <w:ind w:left="720" w:right="144"/>
        <w:jc w:val="both"/>
        <w:rPr>
          <w:rFonts w:ascii="Arial" w:eastAsia="Calibri" w:hAnsi="Arial" w:cs="Arial"/>
          <w:lang w:val="en-US"/>
        </w:rPr>
      </w:pPr>
    </w:p>
    <w:p w14:paraId="54B1D5B1" w14:textId="77777777" w:rsidR="003F3C68" w:rsidRPr="003F3C68" w:rsidRDefault="003F3C68" w:rsidP="003F3C68">
      <w:pPr>
        <w:tabs>
          <w:tab w:val="center" w:pos="7088"/>
        </w:tabs>
        <w:spacing w:before="120" w:after="0" w:line="240" w:lineRule="auto"/>
        <w:ind w:left="144" w:firstLine="4536"/>
        <w:jc w:val="both"/>
        <w:rPr>
          <w:rFonts w:ascii="Arial" w:eastAsia="Times New Roman" w:hAnsi="Arial" w:cs="Arial"/>
          <w:szCs w:val="20"/>
          <w:lang w:val="en-GB" w:eastAsia="el-GR"/>
        </w:rPr>
      </w:pPr>
      <w:r w:rsidRPr="003F3C68">
        <w:rPr>
          <w:rFonts w:ascii="Arial" w:eastAsia="Times New Roman" w:hAnsi="Arial" w:cs="Times New Roman"/>
          <w:szCs w:val="20"/>
          <w:lang w:val="en-GB" w:eastAsia="el-GR"/>
        </w:rPr>
        <w:t>Date: ………………………..</w:t>
      </w:r>
    </w:p>
    <w:p w14:paraId="455FD6CB" w14:textId="77777777" w:rsidR="003F3C68" w:rsidRPr="003F3C68" w:rsidRDefault="003F3C68" w:rsidP="003F3C68">
      <w:pPr>
        <w:spacing w:before="120" w:after="0" w:line="240" w:lineRule="auto"/>
        <w:ind w:left="2160" w:firstLine="720"/>
        <w:jc w:val="center"/>
        <w:rPr>
          <w:rFonts w:ascii="Arial" w:eastAsia="Times New Roman" w:hAnsi="Arial" w:cs="Arial"/>
          <w:szCs w:val="20"/>
          <w:lang w:val="en-GB" w:eastAsia="el-GR"/>
        </w:rPr>
      </w:pPr>
    </w:p>
    <w:p w14:paraId="08C00E61" w14:textId="77777777" w:rsidR="003F3C68" w:rsidRPr="003F3C68" w:rsidRDefault="003F3C68" w:rsidP="003F3C68">
      <w:pPr>
        <w:spacing w:before="120" w:after="0" w:line="240" w:lineRule="auto"/>
        <w:ind w:left="2160" w:firstLine="720"/>
        <w:jc w:val="center"/>
        <w:rPr>
          <w:rFonts w:ascii="Arial" w:eastAsia="Times New Roman" w:hAnsi="Arial" w:cs="Arial"/>
          <w:szCs w:val="20"/>
          <w:lang w:val="en-GB" w:eastAsia="el-GR"/>
        </w:rPr>
      </w:pPr>
      <w:r w:rsidRPr="003F3C68">
        <w:rPr>
          <w:rFonts w:ascii="Arial" w:eastAsia="Times New Roman" w:hAnsi="Arial" w:cs="Times New Roman"/>
          <w:szCs w:val="20"/>
          <w:lang w:val="en-GB" w:eastAsia="el-GR"/>
        </w:rPr>
        <w:t xml:space="preserve">   The Declarant</w:t>
      </w:r>
    </w:p>
    <w:p w14:paraId="4AF4508A"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19C2ABE8"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5C499ABA"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0EC1BB4C" w14:textId="77777777" w:rsidR="003F3C68" w:rsidRPr="003F3C68" w:rsidRDefault="003F3C68" w:rsidP="003F3C68">
      <w:pPr>
        <w:tabs>
          <w:tab w:val="center" w:pos="-1701"/>
        </w:tabs>
        <w:spacing w:before="120" w:after="0" w:line="240" w:lineRule="auto"/>
        <w:ind w:left="144" w:right="144"/>
        <w:jc w:val="center"/>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t>(Full name - capacity - signature)</w:t>
      </w:r>
    </w:p>
    <w:p w14:paraId="393B1166" w14:textId="77777777" w:rsidR="003F3C68" w:rsidRPr="003F3C68" w:rsidRDefault="003F3C68" w:rsidP="003F3C68">
      <w:pPr>
        <w:tabs>
          <w:tab w:val="center" w:pos="-1701"/>
        </w:tabs>
        <w:spacing w:before="120" w:after="0" w:line="240" w:lineRule="auto"/>
        <w:ind w:left="144" w:right="144"/>
        <w:jc w:val="right"/>
        <w:rPr>
          <w:rFonts w:ascii="Arial" w:eastAsia="Times New Roman" w:hAnsi="Arial" w:cs="Times New Roman"/>
          <w:szCs w:val="20"/>
          <w:lang w:val="en-GB" w:eastAsia="el-GR"/>
        </w:rPr>
      </w:pPr>
    </w:p>
    <w:p w14:paraId="2A175823" w14:textId="77777777" w:rsidR="003F3C68" w:rsidRPr="003F3C68" w:rsidRDefault="003F3C68" w:rsidP="003F3C68">
      <w:pPr>
        <w:tabs>
          <w:tab w:val="center" w:pos="-1701"/>
        </w:tabs>
        <w:spacing w:before="120" w:after="0" w:line="240" w:lineRule="auto"/>
        <w:ind w:left="144" w:right="144"/>
        <w:jc w:val="both"/>
        <w:rPr>
          <w:rFonts w:ascii="Arial" w:eastAsia="Times New Roman" w:hAnsi="Arial" w:cs="Arial"/>
          <w:szCs w:val="20"/>
          <w:lang w:val="en-GB" w:eastAsia="el-GR"/>
        </w:rPr>
      </w:pPr>
    </w:p>
    <w:p w14:paraId="5C9D07A3" w14:textId="77777777" w:rsidR="003F3C68" w:rsidRPr="003F3C68" w:rsidRDefault="003F3C68" w:rsidP="003F3C68">
      <w:pPr>
        <w:tabs>
          <w:tab w:val="center" w:pos="-1701"/>
        </w:tabs>
        <w:spacing w:before="120" w:after="0" w:line="240" w:lineRule="auto"/>
        <w:ind w:left="144"/>
        <w:jc w:val="both"/>
        <w:rPr>
          <w:rFonts w:ascii="Arial" w:eastAsia="Times New Roman" w:hAnsi="Arial" w:cs="Arial"/>
          <w:szCs w:val="20"/>
          <w:lang w:val="en-GB" w:eastAsia="el-GR"/>
        </w:rPr>
      </w:pPr>
    </w:p>
    <w:p w14:paraId="0F3AD8A7" w14:textId="77777777" w:rsidR="003F3C68" w:rsidRDefault="003F3C68" w:rsidP="003F3C68">
      <w:pPr>
        <w:rPr>
          <w:rFonts w:ascii="Arial" w:eastAsia="Times New Roman" w:hAnsi="Arial" w:cs="Arial"/>
          <w:szCs w:val="20"/>
          <w:lang w:val="en-GB" w:eastAsia="el-GR"/>
        </w:rPr>
      </w:pPr>
    </w:p>
    <w:p w14:paraId="5F962960" w14:textId="77777777" w:rsidR="003F3C68" w:rsidRDefault="003F3C68" w:rsidP="003F3C68">
      <w:pPr>
        <w:rPr>
          <w:rFonts w:ascii="Arial" w:eastAsia="Times New Roman" w:hAnsi="Arial" w:cs="Arial"/>
          <w:szCs w:val="20"/>
          <w:lang w:val="en-GB" w:eastAsia="el-GR"/>
        </w:rPr>
      </w:pPr>
    </w:p>
    <w:p w14:paraId="1EBE363F" w14:textId="77777777" w:rsidR="003F3C68" w:rsidRDefault="003F3C68" w:rsidP="003F3C68">
      <w:pPr>
        <w:rPr>
          <w:rFonts w:ascii="Arial" w:eastAsia="Times New Roman" w:hAnsi="Arial" w:cs="Times New Roman"/>
          <w:szCs w:val="20"/>
          <w:lang w:val="en-GB" w:eastAsia="el-GR"/>
        </w:rPr>
      </w:pPr>
    </w:p>
    <w:p w14:paraId="0233D7B9" w14:textId="77777777" w:rsidR="003F3C68" w:rsidRPr="003F3C68" w:rsidRDefault="003F3C68" w:rsidP="003F3C68">
      <w:pPr>
        <w:rPr>
          <w:rFonts w:ascii="Arial" w:eastAsia="Times New Roman" w:hAnsi="Arial" w:cs="Times New Roman"/>
          <w:szCs w:val="20"/>
          <w:lang w:val="en-GB" w:eastAsia="el-GR"/>
        </w:rPr>
      </w:pPr>
    </w:p>
    <w:p w14:paraId="19E7769A" w14:textId="77777777" w:rsidR="003F3C68" w:rsidRPr="003F3C68" w:rsidRDefault="003F3C68" w:rsidP="003F3C68">
      <w:pPr>
        <w:rPr>
          <w:rFonts w:ascii="Arial" w:eastAsia="Times New Roman" w:hAnsi="Arial" w:cs="Times New Roman"/>
          <w:szCs w:val="20"/>
          <w:lang w:val="en-GB" w:eastAsia="el-GR"/>
        </w:rPr>
      </w:pPr>
    </w:p>
    <w:p w14:paraId="5FBDB3BC" w14:textId="77777777" w:rsidR="003F3C68" w:rsidRDefault="003F3C68" w:rsidP="003F3C68">
      <w:pPr>
        <w:rPr>
          <w:rFonts w:ascii="Arial" w:eastAsia="Times New Roman" w:hAnsi="Arial" w:cs="Times New Roman"/>
          <w:szCs w:val="20"/>
          <w:lang w:val="en-GB" w:eastAsia="el-GR"/>
        </w:rPr>
      </w:pPr>
    </w:p>
    <w:p w14:paraId="0BA51036" w14:textId="77777777" w:rsidR="003F3C68" w:rsidRPr="003F3C68" w:rsidRDefault="003F3C68" w:rsidP="003F3C68">
      <w:pPr>
        <w:tabs>
          <w:tab w:val="left" w:pos="1950"/>
        </w:tabs>
        <w:rPr>
          <w:rFonts w:ascii="Arial" w:eastAsia="Times New Roman" w:hAnsi="Arial" w:cs="Arial"/>
          <w:b/>
          <w:szCs w:val="20"/>
          <w:shd w:val="clear" w:color="auto" w:fill="FFFFFF"/>
          <w:lang w:val="en-US" w:eastAsia="el-GR"/>
        </w:rPr>
      </w:pPr>
      <w:r>
        <w:rPr>
          <w:rFonts w:ascii="Arial" w:eastAsia="Times New Roman" w:hAnsi="Arial" w:cs="Times New Roman"/>
          <w:szCs w:val="20"/>
          <w:lang w:val="en-GB" w:eastAsia="el-GR"/>
        </w:rPr>
        <w:tab/>
      </w:r>
      <w:bookmarkStart w:id="21" w:name="_Toc120258908"/>
      <w:bookmarkStart w:id="22" w:name="_Toc140589592"/>
      <w:bookmarkStart w:id="23" w:name="_Toc141706446"/>
      <w:bookmarkStart w:id="24" w:name="_Toc141708103"/>
      <w:bookmarkStart w:id="25" w:name="_Toc143540308"/>
      <w:bookmarkStart w:id="26" w:name="_Toc143618819"/>
      <w:bookmarkStart w:id="27" w:name="_Toc143776101"/>
      <w:bookmarkStart w:id="28" w:name="_Toc144832650"/>
      <w:bookmarkStart w:id="29" w:name="_Toc148296088"/>
      <w:bookmarkStart w:id="30" w:name="_Toc148344112"/>
      <w:bookmarkStart w:id="31" w:name="_Toc148365009"/>
      <w:bookmarkStart w:id="32" w:name="_Toc148365959"/>
      <w:bookmarkStart w:id="33" w:name="_Toc148550046"/>
      <w:r w:rsidRPr="003F3C68">
        <w:rPr>
          <w:rFonts w:ascii="Arial" w:eastAsia="Times New Roman" w:hAnsi="Arial" w:cs="Times New Roman"/>
          <w:b/>
          <w:szCs w:val="20"/>
          <w:lang w:val="en-US" w:eastAsia="el-GR"/>
        </w:rPr>
        <w:t xml:space="preserve">DECLARATION </w:t>
      </w:r>
      <w:r w:rsidRPr="003F3C68">
        <w:rPr>
          <w:rFonts w:ascii="Arial" w:eastAsia="Times New Roman" w:hAnsi="Arial" w:cs="Times New Roman"/>
          <w:b/>
          <w:szCs w:val="20"/>
          <w:shd w:val="clear" w:color="auto" w:fill="FFFFFF"/>
          <w:lang w:val="en-US" w:eastAsia="el-GR"/>
        </w:rPr>
        <w:t>OF THIRD PARTIES</w:t>
      </w:r>
      <w:bookmarkEnd w:id="21"/>
      <w:bookmarkEnd w:id="22"/>
      <w:bookmarkEnd w:id="23"/>
      <w:bookmarkEnd w:id="24"/>
      <w:bookmarkEnd w:id="25"/>
      <w:bookmarkEnd w:id="26"/>
      <w:bookmarkEnd w:id="27"/>
      <w:bookmarkEnd w:id="28"/>
      <w:bookmarkEnd w:id="29"/>
      <w:bookmarkEnd w:id="30"/>
      <w:r w:rsidRPr="003F3C68">
        <w:rPr>
          <w:rFonts w:ascii="Arial" w:eastAsia="Times New Roman" w:hAnsi="Arial" w:cs="Times New Roman"/>
          <w:b/>
          <w:szCs w:val="20"/>
          <w:shd w:val="clear" w:color="auto" w:fill="FFFFFF"/>
          <w:lang w:val="en-US" w:eastAsia="el-GR"/>
        </w:rPr>
        <w:t xml:space="preserve">’ SUITABILITY </w:t>
      </w:r>
      <w:r w:rsidRPr="003F3C68">
        <w:rPr>
          <w:rFonts w:ascii="Arial" w:eastAsia="Times New Roman" w:hAnsi="Arial" w:cs="Arial"/>
          <w:b/>
          <w:szCs w:val="20"/>
          <w:vertAlign w:val="superscript"/>
          <w:lang w:val="en-US" w:eastAsia="el-GR"/>
        </w:rPr>
        <w:t>4</w:t>
      </w:r>
      <w:bookmarkEnd w:id="31"/>
      <w:bookmarkEnd w:id="32"/>
      <w:bookmarkEnd w:id="33"/>
    </w:p>
    <w:p w14:paraId="566BA415" w14:textId="77777777" w:rsidR="003F3C68" w:rsidRPr="003F3C68" w:rsidRDefault="003F3C68" w:rsidP="003F3C68">
      <w:pPr>
        <w:spacing w:before="120" w:after="0" w:line="240" w:lineRule="auto"/>
        <w:ind w:left="144"/>
        <w:jc w:val="center"/>
        <w:rPr>
          <w:rFonts w:ascii="Arial" w:eastAsia="Times New Roman" w:hAnsi="Arial" w:cs="Arial"/>
          <w:szCs w:val="20"/>
          <w:lang w:val="en-GB" w:eastAsia="el-GR"/>
        </w:rPr>
      </w:pPr>
    </w:p>
    <w:p w14:paraId="7A82A9DE" w14:textId="77777777" w:rsidR="003F3C68" w:rsidRPr="003F3C68" w:rsidRDefault="003F3C68" w:rsidP="003F3C68">
      <w:pPr>
        <w:spacing w:before="120" w:after="0" w:line="240" w:lineRule="auto"/>
        <w:ind w:left="144"/>
        <w:jc w:val="center"/>
        <w:rPr>
          <w:rFonts w:ascii="Arial" w:eastAsia="Times New Roman" w:hAnsi="Arial" w:cs="Arial"/>
          <w:szCs w:val="20"/>
          <w:lang w:val="en-GB" w:eastAsia="el-GR"/>
        </w:rPr>
      </w:pPr>
    </w:p>
    <w:p w14:paraId="01BBAD9A" w14:textId="77777777" w:rsidR="003F3C68" w:rsidRPr="003F3C68" w:rsidRDefault="003F3C68" w:rsidP="003F3C68">
      <w:pPr>
        <w:autoSpaceDE w:val="0"/>
        <w:autoSpaceDN w:val="0"/>
        <w:adjustRightInd w:val="0"/>
        <w:spacing w:before="120" w:after="0" w:line="240" w:lineRule="auto"/>
        <w:ind w:left="144" w:right="144"/>
        <w:jc w:val="both"/>
        <w:rPr>
          <w:rFonts w:ascii="Arial" w:eastAsia="Times New Roman" w:hAnsi="Arial" w:cs="Arial"/>
          <w:szCs w:val="20"/>
          <w:shd w:val="clear" w:color="auto" w:fill="FFFFFF"/>
          <w:lang w:val="en-GB" w:eastAsia="el-GR"/>
        </w:rPr>
      </w:pPr>
      <w:r w:rsidRPr="003F3C68">
        <w:rPr>
          <w:rFonts w:ascii="Arial" w:eastAsia="Times New Roman" w:hAnsi="Arial" w:cs="Times New Roman"/>
          <w:szCs w:val="20"/>
          <w:lang w:val="en-GB" w:eastAsia="el-GR"/>
        </w:rPr>
        <w:t>I, the undersigned, acting as representative of the third party ......</w:t>
      </w:r>
      <w:r w:rsidRPr="003F3C68">
        <w:rPr>
          <w:rFonts w:ascii="Arial" w:eastAsia="Times New Roman" w:hAnsi="Arial" w:cs="Times New Roman"/>
          <w:szCs w:val="20"/>
          <w:vertAlign w:val="superscript"/>
          <w:lang w:val="en-GB" w:eastAsia="el-GR"/>
        </w:rPr>
        <w:t>5</w:t>
      </w:r>
      <w:r w:rsidRPr="003F3C68">
        <w:rPr>
          <w:rFonts w:ascii="Arial" w:eastAsia="Times New Roman" w:hAnsi="Arial" w:cs="Times New Roman"/>
          <w:szCs w:val="20"/>
          <w:lang w:val="en-GB" w:eastAsia="el-GR"/>
        </w:rPr>
        <w:t xml:space="preserve">...... hereby declare </w:t>
      </w:r>
      <w:r w:rsidRPr="003F3C68">
        <w:rPr>
          <w:rFonts w:ascii="Arial" w:eastAsia="Times New Roman" w:hAnsi="Arial" w:cs="Times New Roman"/>
          <w:szCs w:val="20"/>
          <w:shd w:val="clear" w:color="auto" w:fill="FFFFFF"/>
          <w:lang w:val="en-GB" w:eastAsia="el-GR"/>
        </w:rPr>
        <w:t xml:space="preserve">that: </w:t>
      </w:r>
    </w:p>
    <w:p w14:paraId="17FF9B7B" w14:textId="77777777" w:rsidR="003F3C68" w:rsidRPr="003F3C68" w:rsidRDefault="003F3C68" w:rsidP="003F3C68">
      <w:pPr>
        <w:autoSpaceDE w:val="0"/>
        <w:autoSpaceDN w:val="0"/>
        <w:adjustRightInd w:val="0"/>
        <w:spacing w:before="120" w:after="0" w:line="240" w:lineRule="auto"/>
        <w:ind w:left="144" w:right="144"/>
        <w:jc w:val="both"/>
        <w:rPr>
          <w:rFonts w:ascii="Arial" w:eastAsia="Times New Roman" w:hAnsi="Arial" w:cs="Arial"/>
          <w:szCs w:val="20"/>
          <w:shd w:val="clear" w:color="auto" w:fill="FFFFFF"/>
          <w:lang w:val="en-GB" w:eastAsia="el-GR"/>
        </w:rPr>
      </w:pPr>
    </w:p>
    <w:p w14:paraId="43FC6972" w14:textId="77777777" w:rsidR="003F3C68" w:rsidRPr="003F3C68" w:rsidRDefault="003F3C68" w:rsidP="003F3C68">
      <w:pPr>
        <w:numPr>
          <w:ilvl w:val="0"/>
          <w:numId w:val="9"/>
        </w:numPr>
        <w:autoSpaceDE w:val="0"/>
        <w:autoSpaceDN w:val="0"/>
        <w:adjustRightInd w:val="0"/>
        <w:spacing w:before="120" w:after="0" w:line="240" w:lineRule="auto"/>
        <w:ind w:right="144"/>
        <w:contextualSpacing/>
        <w:jc w:val="both"/>
        <w:rPr>
          <w:rFonts w:ascii="Arial" w:eastAsia="Times New Roman" w:hAnsi="Arial" w:cs="Arial"/>
          <w:szCs w:val="20"/>
          <w:shd w:val="clear" w:color="auto" w:fill="FFFFFF"/>
          <w:lang w:val="en-GB" w:eastAsia="el-GR"/>
        </w:rPr>
      </w:pPr>
      <w:r w:rsidRPr="003F3C68">
        <w:rPr>
          <w:rFonts w:ascii="Arial" w:eastAsia="Calibri" w:hAnsi="Arial" w:cs="Times New Roman"/>
          <w:szCs w:val="20"/>
          <w:shd w:val="clear" w:color="auto" w:fill="FFFFFF"/>
          <w:lang w:val="en-GB" w:eastAsia="el-GR"/>
        </w:rPr>
        <w:t xml:space="preserve"> -</w:t>
      </w:r>
      <w:r w:rsidRPr="003F3C68">
        <w:rPr>
          <w:rFonts w:ascii="Arial" w:eastAsia="Calibri" w:hAnsi="Arial" w:cs="Times New Roman"/>
          <w:szCs w:val="20"/>
          <w:shd w:val="clear" w:color="auto" w:fill="FFFFFF"/>
          <w:lang w:val="en-GB" w:eastAsia="el-GR"/>
        </w:rPr>
        <w:tab/>
        <w:t>(For Greek companies/entities)</w:t>
      </w:r>
    </w:p>
    <w:p w14:paraId="456607E4" w14:textId="77777777" w:rsidR="003F3C68" w:rsidRPr="003F3C68" w:rsidRDefault="003F3C68" w:rsidP="003F3C68">
      <w:pPr>
        <w:tabs>
          <w:tab w:val="left" w:pos="426"/>
          <w:tab w:val="left" w:pos="567"/>
        </w:tabs>
        <w:autoSpaceDE w:val="0"/>
        <w:autoSpaceDN w:val="0"/>
        <w:adjustRightInd w:val="0"/>
        <w:spacing w:before="120" w:after="0" w:line="240" w:lineRule="auto"/>
        <w:ind w:left="144" w:right="144"/>
        <w:jc w:val="both"/>
        <w:rPr>
          <w:rFonts w:ascii="Arial" w:eastAsia="Times New Roman" w:hAnsi="Arial" w:cs="Arial"/>
          <w:szCs w:val="20"/>
          <w:shd w:val="clear" w:color="auto" w:fill="FFFFFF"/>
          <w:lang w:val="en-GB" w:eastAsia="el-GR"/>
        </w:rPr>
      </w:pPr>
    </w:p>
    <w:p w14:paraId="7649889F" w14:textId="77777777" w:rsidR="003F3C68" w:rsidRPr="003F3C68" w:rsidRDefault="003F3C68" w:rsidP="003F3C68">
      <w:pPr>
        <w:tabs>
          <w:tab w:val="left" w:pos="567"/>
          <w:tab w:val="left" w:pos="709"/>
        </w:tabs>
        <w:autoSpaceDE w:val="0"/>
        <w:autoSpaceDN w:val="0"/>
        <w:adjustRightInd w:val="0"/>
        <w:spacing w:before="120" w:after="0" w:line="240" w:lineRule="auto"/>
        <w:ind w:left="144" w:right="144"/>
        <w:jc w:val="both"/>
        <w:rPr>
          <w:rFonts w:ascii="Arial" w:eastAsia="Times New Roman" w:hAnsi="Arial" w:cs="Times New Roman"/>
          <w:szCs w:val="20"/>
          <w:lang w:val="en-GB" w:eastAsia="el-GR"/>
        </w:rPr>
      </w:pPr>
      <w:r w:rsidRPr="003F3C68">
        <w:rPr>
          <w:rFonts w:ascii="Arial" w:eastAsia="Times New Roman" w:hAnsi="Arial" w:cs="Times New Roman"/>
          <w:szCs w:val="20"/>
          <w:shd w:val="clear" w:color="auto" w:fill="FFFFFF"/>
          <w:lang w:val="en-GB" w:eastAsia="el-GR"/>
        </w:rPr>
        <w:tab/>
      </w:r>
      <w:r w:rsidRPr="003F3C68">
        <w:rPr>
          <w:rFonts w:ascii="Arial" w:eastAsia="Times New Roman" w:hAnsi="Arial" w:cs="Times New Roman"/>
          <w:szCs w:val="20"/>
          <w:shd w:val="clear" w:color="auto" w:fill="FFFFFF"/>
          <w:lang w:val="en-GB" w:eastAsia="el-GR"/>
        </w:rPr>
        <w:tab/>
        <w:t xml:space="preserve">The company is registered </w:t>
      </w:r>
      <w:r w:rsidRPr="003F3C68">
        <w:rPr>
          <w:rFonts w:ascii="Arial" w:eastAsia="Times New Roman" w:hAnsi="Arial" w:cs="Times New Roman"/>
          <w:szCs w:val="20"/>
          <w:lang w:val="en-GB" w:eastAsia="el-GR"/>
        </w:rPr>
        <w:t xml:space="preserve">with the General Electronic Commercial Registry (GEMI) under record number ……… </w:t>
      </w:r>
      <w:r w:rsidRPr="003F3C68">
        <w:rPr>
          <w:rFonts w:ascii="Arial" w:eastAsia="Times New Roman" w:hAnsi="Arial" w:cs="Times New Roman"/>
          <w:szCs w:val="20"/>
          <w:lang w:val="en-US" w:eastAsia="el-GR"/>
        </w:rPr>
        <w:t xml:space="preserve">and with the respective Registry/Chamber </w:t>
      </w:r>
      <w:r w:rsidRPr="003F3C68">
        <w:rPr>
          <w:rFonts w:ascii="Arial" w:eastAsia="Times New Roman" w:hAnsi="Arial" w:cs="Times New Roman"/>
          <w:szCs w:val="20"/>
          <w:lang w:val="en-GB" w:eastAsia="el-GR"/>
        </w:rPr>
        <w:t xml:space="preserve">……… under record number ……… </w:t>
      </w:r>
      <w:r w:rsidRPr="003F3C68">
        <w:rPr>
          <w:rFonts w:ascii="Arial" w:eastAsia="Times New Roman" w:hAnsi="Arial" w:cs="Times New Roman"/>
          <w:szCs w:val="20"/>
          <w:lang w:val="en-US" w:eastAsia="el-GR"/>
        </w:rPr>
        <w:t xml:space="preserve"> for the below mentioned activities</w:t>
      </w:r>
      <w:r w:rsidRPr="003F3C68">
        <w:rPr>
          <w:rFonts w:ascii="Arial" w:eastAsia="Times New Roman" w:hAnsi="Arial" w:cs="Times New Roman"/>
          <w:szCs w:val="20"/>
          <w:lang w:val="en-GB" w:eastAsia="el-GR"/>
        </w:rPr>
        <w:t>………</w:t>
      </w:r>
    </w:p>
    <w:p w14:paraId="7E0B30F2" w14:textId="77777777" w:rsidR="003F3C68" w:rsidRPr="003F3C68" w:rsidRDefault="003F3C68" w:rsidP="003F3C68">
      <w:pPr>
        <w:tabs>
          <w:tab w:val="left" w:pos="567"/>
          <w:tab w:val="left" w:pos="709"/>
        </w:tabs>
        <w:autoSpaceDE w:val="0"/>
        <w:autoSpaceDN w:val="0"/>
        <w:adjustRightInd w:val="0"/>
        <w:spacing w:before="120" w:after="0" w:line="240" w:lineRule="auto"/>
        <w:ind w:left="144" w:right="144"/>
        <w:jc w:val="both"/>
        <w:rPr>
          <w:rFonts w:ascii="Arial" w:eastAsia="Times New Roman" w:hAnsi="Arial" w:cs="Arial"/>
          <w:szCs w:val="20"/>
          <w:lang w:val="en-GB" w:eastAsia="el-GR"/>
        </w:rPr>
      </w:pPr>
      <w:r w:rsidRPr="003F3C68">
        <w:rPr>
          <w:rFonts w:ascii="Arial" w:eastAsia="Times New Roman" w:hAnsi="Arial" w:cs="Times New Roman"/>
          <w:szCs w:val="20"/>
          <w:lang w:val="en-US" w:eastAsia="el-GR"/>
        </w:rPr>
        <w:t xml:space="preserve"> </w:t>
      </w:r>
      <w:r w:rsidRPr="003F3C68">
        <w:rPr>
          <w:rFonts w:ascii="Arial" w:eastAsia="Times New Roman" w:hAnsi="Arial" w:cs="Times New Roman"/>
          <w:szCs w:val="20"/>
          <w:lang w:val="en-GB" w:eastAsia="el-GR"/>
        </w:rPr>
        <w:t>and complies with all publicity obligations in accordance with the applicable law and more specifically Law 3419/2005.</w:t>
      </w:r>
    </w:p>
    <w:p w14:paraId="0E61B76B" w14:textId="77777777" w:rsidR="003F3C68" w:rsidRPr="003F3C68" w:rsidRDefault="003F3C68" w:rsidP="003F3C68">
      <w:pPr>
        <w:tabs>
          <w:tab w:val="left" w:pos="426"/>
          <w:tab w:val="left" w:pos="567"/>
        </w:tabs>
        <w:autoSpaceDE w:val="0"/>
        <w:autoSpaceDN w:val="0"/>
        <w:adjustRightInd w:val="0"/>
        <w:spacing w:before="120" w:after="0" w:line="240" w:lineRule="auto"/>
        <w:ind w:left="144" w:right="144"/>
        <w:jc w:val="both"/>
        <w:rPr>
          <w:rFonts w:ascii="Arial" w:eastAsia="Times New Roman" w:hAnsi="Arial" w:cs="Arial"/>
          <w:szCs w:val="20"/>
          <w:shd w:val="clear" w:color="auto" w:fill="FFFFFF"/>
          <w:lang w:val="en-GB" w:eastAsia="el-GR"/>
        </w:rPr>
      </w:pPr>
    </w:p>
    <w:p w14:paraId="55C62EF4" w14:textId="77777777" w:rsidR="003F3C68" w:rsidRPr="003F3C68" w:rsidRDefault="003F3C68" w:rsidP="003F3C68">
      <w:pPr>
        <w:widowControl w:val="0"/>
        <w:tabs>
          <w:tab w:val="left" w:pos="567"/>
          <w:tab w:val="left" w:pos="709"/>
        </w:tabs>
        <w:autoSpaceDE w:val="0"/>
        <w:autoSpaceDN w:val="0"/>
        <w:adjustRightInd w:val="0"/>
        <w:spacing w:before="120" w:after="0" w:line="264" w:lineRule="exact"/>
        <w:ind w:left="284" w:right="144" w:firstLine="142"/>
        <w:jc w:val="both"/>
        <w:rPr>
          <w:rFonts w:ascii="Arial" w:eastAsia="Times New Roman" w:hAnsi="Arial" w:cs="Arial"/>
          <w:szCs w:val="20"/>
          <w:shd w:val="clear" w:color="auto" w:fill="FFFFFF"/>
          <w:lang w:val="en-GB" w:eastAsia="el-GR"/>
        </w:rPr>
      </w:pPr>
      <w:r w:rsidRPr="003F3C68">
        <w:rPr>
          <w:rFonts w:ascii="Arial" w:eastAsia="Times New Roman" w:hAnsi="Arial" w:cs="Times New Roman"/>
          <w:szCs w:val="20"/>
          <w:shd w:val="clear" w:color="auto" w:fill="FFFFFF"/>
          <w:lang w:val="en-GB" w:eastAsia="el-GR"/>
        </w:rPr>
        <w:t>-</w:t>
      </w:r>
      <w:r w:rsidRPr="003F3C68">
        <w:rPr>
          <w:rFonts w:ascii="Arial" w:eastAsia="Times New Roman" w:hAnsi="Arial" w:cs="Times New Roman"/>
          <w:szCs w:val="20"/>
          <w:shd w:val="clear" w:color="auto" w:fill="FFFFFF"/>
          <w:lang w:val="en-GB" w:eastAsia="el-GR"/>
        </w:rPr>
        <w:tab/>
      </w:r>
      <w:r w:rsidRPr="003F3C68">
        <w:rPr>
          <w:rFonts w:ascii="Arial" w:eastAsia="Times New Roman" w:hAnsi="Arial" w:cs="Times New Roman"/>
          <w:szCs w:val="20"/>
          <w:shd w:val="clear" w:color="auto" w:fill="FFFFFF"/>
          <w:lang w:val="en-GB" w:eastAsia="el-GR"/>
        </w:rPr>
        <w:tab/>
        <w:t>(For foreign companies/entities)</w:t>
      </w:r>
    </w:p>
    <w:p w14:paraId="2F04317D" w14:textId="77777777" w:rsidR="003F3C68" w:rsidRPr="003F3C68" w:rsidRDefault="003F3C68" w:rsidP="003F3C68">
      <w:pPr>
        <w:widowControl w:val="0"/>
        <w:autoSpaceDE w:val="0"/>
        <w:autoSpaceDN w:val="0"/>
        <w:adjustRightInd w:val="0"/>
        <w:spacing w:before="120" w:after="0" w:line="264" w:lineRule="exact"/>
        <w:ind w:left="144" w:right="144"/>
        <w:jc w:val="both"/>
        <w:rPr>
          <w:rFonts w:ascii="Arial" w:eastAsia="Times New Roman" w:hAnsi="Arial" w:cs="Arial"/>
          <w:szCs w:val="20"/>
          <w:shd w:val="clear" w:color="auto" w:fill="FFFFFF"/>
          <w:lang w:val="en-GB" w:eastAsia="el-GR"/>
        </w:rPr>
      </w:pPr>
    </w:p>
    <w:p w14:paraId="4EEB62FF" w14:textId="77777777" w:rsidR="003F3C68" w:rsidRPr="003F3C68" w:rsidRDefault="003F3C68" w:rsidP="003F3C68">
      <w:pPr>
        <w:widowControl w:val="0"/>
        <w:autoSpaceDE w:val="0"/>
        <w:autoSpaceDN w:val="0"/>
        <w:adjustRightInd w:val="0"/>
        <w:spacing w:before="120" w:after="0" w:line="264" w:lineRule="exact"/>
        <w:ind w:left="144" w:right="144" w:firstLine="720"/>
        <w:jc w:val="both"/>
        <w:rPr>
          <w:rFonts w:ascii="Arial" w:eastAsia="Times New Roman" w:hAnsi="Arial" w:cs="Arial"/>
          <w:szCs w:val="20"/>
          <w:shd w:val="clear" w:color="auto" w:fill="FFFFFF"/>
          <w:lang w:val="en-GB" w:eastAsia="el-GR"/>
        </w:rPr>
      </w:pPr>
      <w:r w:rsidRPr="003F3C68">
        <w:rPr>
          <w:rFonts w:ascii="Arial" w:eastAsia="Times New Roman" w:hAnsi="Arial" w:cs="Times New Roman"/>
          <w:szCs w:val="20"/>
          <w:shd w:val="clear" w:color="auto" w:fill="FFFFFF"/>
          <w:lang w:val="en-GB" w:eastAsia="el-GR"/>
        </w:rPr>
        <w:t>The company is registered with the Registry/Chamber of ……………………………………</w:t>
      </w:r>
      <w:r w:rsidRPr="003F3C68">
        <w:rPr>
          <w:rFonts w:ascii="Arial" w:eastAsia="Times New Roman" w:hAnsi="Arial" w:cs="Times New Roman"/>
          <w:szCs w:val="20"/>
          <w:lang w:val="en-US" w:eastAsia="el-GR"/>
        </w:rPr>
        <w:t xml:space="preserve"> for the below mentioned activities</w:t>
      </w:r>
      <w:r w:rsidRPr="003F3C68">
        <w:rPr>
          <w:rFonts w:ascii="Arial" w:eastAsia="Times New Roman" w:hAnsi="Arial" w:cs="Times New Roman"/>
          <w:szCs w:val="20"/>
          <w:lang w:val="en-GB" w:eastAsia="el-GR"/>
        </w:rPr>
        <w:t>………</w:t>
      </w:r>
    </w:p>
    <w:p w14:paraId="3741C1A1" w14:textId="77777777" w:rsidR="003F3C68" w:rsidRPr="003F3C68" w:rsidRDefault="003F3C68" w:rsidP="003F3C68">
      <w:pPr>
        <w:widowControl w:val="0"/>
        <w:autoSpaceDE w:val="0"/>
        <w:autoSpaceDN w:val="0"/>
        <w:adjustRightInd w:val="0"/>
        <w:spacing w:before="120" w:after="0" w:line="264" w:lineRule="exact"/>
        <w:ind w:left="144" w:right="144"/>
        <w:jc w:val="both"/>
        <w:rPr>
          <w:rFonts w:ascii="Arial" w:eastAsia="Times New Roman" w:hAnsi="Arial" w:cs="Arial"/>
          <w:szCs w:val="20"/>
          <w:shd w:val="clear" w:color="auto" w:fill="FFFFFF"/>
          <w:lang w:val="en-GB" w:eastAsia="el-GR"/>
        </w:rPr>
      </w:pPr>
    </w:p>
    <w:p w14:paraId="70AE1407" w14:textId="77777777" w:rsidR="003F3C68" w:rsidRPr="003F3C68" w:rsidRDefault="003F3C68" w:rsidP="003F3C68">
      <w:pPr>
        <w:widowControl w:val="0"/>
        <w:autoSpaceDE w:val="0"/>
        <w:autoSpaceDN w:val="0"/>
        <w:adjustRightInd w:val="0"/>
        <w:spacing w:before="120" w:after="0" w:line="264" w:lineRule="exact"/>
        <w:ind w:left="144" w:right="144"/>
        <w:jc w:val="both"/>
        <w:rPr>
          <w:rFonts w:ascii="Arial" w:eastAsia="Times New Roman" w:hAnsi="Arial" w:cs="Arial"/>
          <w:szCs w:val="20"/>
          <w:shd w:val="clear" w:color="auto" w:fill="FFFFFF"/>
          <w:lang w:val="en-GB" w:eastAsia="el-GR"/>
        </w:rPr>
      </w:pPr>
      <w:r w:rsidRPr="003F3C68">
        <w:rPr>
          <w:rFonts w:ascii="Arial" w:eastAsia="Times New Roman" w:hAnsi="Arial" w:cs="Times New Roman"/>
          <w:szCs w:val="20"/>
          <w:shd w:val="clear" w:color="auto" w:fill="FFFFFF"/>
          <w:lang w:val="en-GB" w:eastAsia="el-GR"/>
        </w:rPr>
        <w:t>(</w:t>
      </w:r>
      <w:r w:rsidRPr="003F3C68">
        <w:rPr>
          <w:rFonts w:ascii="Arial" w:eastAsia="Times New Roman" w:hAnsi="Arial" w:cs="Times New Roman"/>
          <w:szCs w:val="20"/>
          <w:lang w:val="en-GB" w:eastAsia="el-GR"/>
        </w:rPr>
        <w:t>indicate the relevant legislation of their country of fiscal residence and the necessary information for their access - web address, telephone, Contact person etc.</w:t>
      </w:r>
      <w:r w:rsidRPr="003F3C68">
        <w:rPr>
          <w:rFonts w:ascii="Arial" w:eastAsia="Times New Roman" w:hAnsi="Arial" w:cs="Times New Roman"/>
          <w:szCs w:val="20"/>
          <w:lang w:val="en-US" w:eastAsia="el-GR"/>
        </w:rPr>
        <w:t>)</w:t>
      </w:r>
    </w:p>
    <w:p w14:paraId="614348E0" w14:textId="77777777" w:rsidR="003F3C68" w:rsidRPr="003F3C68" w:rsidRDefault="003F3C68" w:rsidP="003F3C68">
      <w:pPr>
        <w:widowControl w:val="0"/>
        <w:autoSpaceDE w:val="0"/>
        <w:autoSpaceDN w:val="0"/>
        <w:adjustRightInd w:val="0"/>
        <w:spacing w:before="120" w:after="0" w:line="264" w:lineRule="exact"/>
        <w:ind w:left="144" w:right="144"/>
        <w:jc w:val="both"/>
        <w:rPr>
          <w:rFonts w:ascii="Arial" w:eastAsia="Times New Roman" w:hAnsi="Arial" w:cs="Arial"/>
          <w:szCs w:val="20"/>
          <w:shd w:val="clear" w:color="auto" w:fill="FFFFFF"/>
          <w:lang w:val="en-GB" w:eastAsia="el-GR"/>
        </w:rPr>
      </w:pPr>
    </w:p>
    <w:p w14:paraId="6D4FAEC9" w14:textId="77777777" w:rsidR="003F3C68" w:rsidRPr="003F3C68" w:rsidRDefault="003F3C68" w:rsidP="003F3C68">
      <w:pPr>
        <w:widowControl w:val="0"/>
        <w:numPr>
          <w:ilvl w:val="0"/>
          <w:numId w:val="9"/>
        </w:numPr>
        <w:autoSpaceDE w:val="0"/>
        <w:autoSpaceDN w:val="0"/>
        <w:adjustRightInd w:val="0"/>
        <w:spacing w:before="120" w:after="0" w:line="264" w:lineRule="exact"/>
        <w:ind w:right="144"/>
        <w:contextualSpacing/>
        <w:jc w:val="both"/>
        <w:rPr>
          <w:rFonts w:ascii="Arial" w:eastAsia="Calibri" w:hAnsi="Arial" w:cs="Arial"/>
          <w:szCs w:val="20"/>
          <w:shd w:val="clear" w:color="auto" w:fill="FFFFFF"/>
          <w:lang w:val="en-GB" w:eastAsia="el-GR"/>
        </w:rPr>
      </w:pPr>
      <w:r w:rsidRPr="003F3C68">
        <w:rPr>
          <w:rFonts w:ascii="Arial" w:eastAsia="Calibri" w:hAnsi="Arial" w:cs="Times New Roman"/>
          <w:szCs w:val="20"/>
          <w:shd w:val="clear" w:color="auto" w:fill="FFFFFF"/>
          <w:lang w:val="en-GB" w:eastAsia="el-GR"/>
        </w:rPr>
        <w:tab/>
        <w:t>……</w:t>
      </w:r>
      <w:r w:rsidRPr="003F3C68">
        <w:rPr>
          <w:rFonts w:ascii="Arial" w:eastAsia="Calibri" w:hAnsi="Arial" w:cs="Arial"/>
          <w:b/>
          <w:szCs w:val="20"/>
          <w:shd w:val="clear" w:color="auto" w:fill="FFFFFF"/>
          <w:vertAlign w:val="superscript"/>
          <w:lang w:val="en-GB" w:eastAsia="el-GR"/>
        </w:rPr>
        <w:t>6</w:t>
      </w:r>
      <w:r w:rsidRPr="003F3C68">
        <w:rPr>
          <w:rFonts w:ascii="Arial" w:eastAsia="Calibri" w:hAnsi="Arial" w:cs="Times New Roman"/>
          <w:szCs w:val="20"/>
          <w:shd w:val="clear" w:color="auto" w:fill="FFFFFF"/>
          <w:lang w:val="en-GB" w:eastAsia="el-GR"/>
        </w:rPr>
        <w:t>…… of the third party is:</w:t>
      </w:r>
    </w:p>
    <w:p w14:paraId="24F14710" w14:textId="77777777" w:rsidR="003F3C68" w:rsidRPr="003F3C68" w:rsidRDefault="003F3C68" w:rsidP="003F3C68">
      <w:pPr>
        <w:autoSpaceDE w:val="0"/>
        <w:autoSpaceDN w:val="0"/>
        <w:adjustRightInd w:val="0"/>
        <w:spacing w:before="120" w:after="0" w:line="240" w:lineRule="auto"/>
        <w:ind w:left="570" w:right="144"/>
        <w:jc w:val="both"/>
        <w:rPr>
          <w:rFonts w:ascii="Arial" w:eastAsia="Times New Roman" w:hAnsi="Arial" w:cs="Arial"/>
          <w:szCs w:val="20"/>
          <w:shd w:val="clear" w:color="auto" w:fill="FFFFFF"/>
          <w:lang w:val="en-GB" w:eastAsia="el-GR"/>
        </w:rPr>
      </w:pPr>
      <w:r w:rsidRPr="003F3C68">
        <w:rPr>
          <w:rFonts w:ascii="Arial" w:eastAsia="Times New Roman" w:hAnsi="Arial" w:cs="Arial"/>
          <w:szCs w:val="20"/>
          <w:shd w:val="clear" w:color="auto" w:fill="FFFFFF"/>
          <w:lang w:val="en-GB" w:eastAsia="el-GR"/>
        </w:rPr>
        <w:t>……………</w:t>
      </w:r>
    </w:p>
    <w:p w14:paraId="573FF5F8" w14:textId="77777777" w:rsidR="003F3C68" w:rsidRPr="003F3C68" w:rsidRDefault="003F3C68" w:rsidP="003F3C68">
      <w:pPr>
        <w:autoSpaceDE w:val="0"/>
        <w:autoSpaceDN w:val="0"/>
        <w:adjustRightInd w:val="0"/>
        <w:spacing w:before="120" w:after="0" w:line="240" w:lineRule="auto"/>
        <w:ind w:left="570" w:right="144"/>
        <w:jc w:val="both"/>
        <w:rPr>
          <w:rFonts w:ascii="Arial" w:eastAsia="Times New Roman" w:hAnsi="Arial" w:cs="Arial"/>
          <w:szCs w:val="20"/>
          <w:shd w:val="clear" w:color="auto" w:fill="FFFFFF"/>
          <w:lang w:val="en-GB" w:eastAsia="el-GR"/>
        </w:rPr>
      </w:pPr>
      <w:r w:rsidRPr="003F3C68">
        <w:rPr>
          <w:rFonts w:ascii="Arial" w:eastAsia="Times New Roman" w:hAnsi="Arial" w:cs="Arial"/>
          <w:szCs w:val="20"/>
          <w:shd w:val="clear" w:color="auto" w:fill="FFFFFF"/>
          <w:lang w:val="en-GB" w:eastAsia="el-GR"/>
        </w:rPr>
        <w:t>……………</w:t>
      </w:r>
    </w:p>
    <w:p w14:paraId="4BCC1E09" w14:textId="77777777" w:rsidR="003F3C68" w:rsidRPr="003F3C68" w:rsidRDefault="003F3C68" w:rsidP="003F3C68">
      <w:pPr>
        <w:autoSpaceDE w:val="0"/>
        <w:autoSpaceDN w:val="0"/>
        <w:adjustRightInd w:val="0"/>
        <w:spacing w:before="120" w:after="0" w:line="240" w:lineRule="auto"/>
        <w:ind w:left="570" w:right="144"/>
        <w:jc w:val="both"/>
        <w:rPr>
          <w:rFonts w:ascii="Arial" w:eastAsia="Times New Roman" w:hAnsi="Arial" w:cs="Arial"/>
          <w:szCs w:val="20"/>
          <w:shd w:val="clear" w:color="auto" w:fill="FFFFFF"/>
          <w:lang w:val="en-GB" w:eastAsia="el-GR"/>
        </w:rPr>
      </w:pPr>
      <w:r w:rsidRPr="003F3C68">
        <w:rPr>
          <w:rFonts w:ascii="Arial" w:eastAsia="Times New Roman" w:hAnsi="Arial" w:cs="Arial"/>
          <w:szCs w:val="20"/>
          <w:shd w:val="clear" w:color="auto" w:fill="FFFFFF"/>
          <w:lang w:val="en-GB" w:eastAsia="el-GR"/>
        </w:rPr>
        <w:t>……………</w:t>
      </w:r>
    </w:p>
    <w:p w14:paraId="70A90B2B" w14:textId="77777777" w:rsidR="003F3C68" w:rsidRPr="003F3C68" w:rsidRDefault="003F3C68" w:rsidP="003F3C68">
      <w:pPr>
        <w:widowControl w:val="0"/>
        <w:autoSpaceDE w:val="0"/>
        <w:autoSpaceDN w:val="0"/>
        <w:adjustRightInd w:val="0"/>
        <w:spacing w:before="120" w:after="0" w:line="264" w:lineRule="exact"/>
        <w:ind w:left="360" w:right="144"/>
        <w:contextualSpacing/>
        <w:jc w:val="both"/>
        <w:rPr>
          <w:rFonts w:ascii="Arial" w:eastAsia="Calibri" w:hAnsi="Arial" w:cs="Arial"/>
          <w:szCs w:val="20"/>
          <w:shd w:val="clear" w:color="auto" w:fill="FFFFFF"/>
          <w:lang w:val="en-GB" w:eastAsia="el-GR"/>
        </w:rPr>
      </w:pPr>
    </w:p>
    <w:p w14:paraId="201E70E7" w14:textId="77777777" w:rsidR="003F3C68" w:rsidRPr="003F3C68" w:rsidRDefault="003F3C68" w:rsidP="003F3C68">
      <w:pPr>
        <w:numPr>
          <w:ilvl w:val="0"/>
          <w:numId w:val="9"/>
        </w:numPr>
        <w:autoSpaceDE w:val="0"/>
        <w:autoSpaceDN w:val="0"/>
        <w:adjustRightInd w:val="0"/>
        <w:spacing w:before="120" w:after="0" w:line="240" w:lineRule="auto"/>
        <w:ind w:right="144"/>
        <w:contextualSpacing/>
        <w:jc w:val="both"/>
        <w:rPr>
          <w:rFonts w:ascii="Arial" w:eastAsia="Calibri" w:hAnsi="Arial" w:cs="Arial"/>
          <w:szCs w:val="20"/>
          <w:lang w:val="en-GB" w:eastAsia="el-GR"/>
        </w:rPr>
      </w:pPr>
      <w:r w:rsidRPr="003F3C68">
        <w:rPr>
          <w:rFonts w:ascii="Arial" w:eastAsia="Calibri" w:hAnsi="Arial" w:cs="Times New Roman"/>
          <w:szCs w:val="20"/>
          <w:shd w:val="clear" w:color="auto" w:fill="FFFFFF"/>
          <w:lang w:val="en-GB" w:eastAsia="el-GR"/>
        </w:rPr>
        <w:t>The third party - legal person legally</w:t>
      </w:r>
      <w:r w:rsidRPr="003F3C68">
        <w:rPr>
          <w:rFonts w:ascii="Arial" w:eastAsia="Calibri" w:hAnsi="Arial" w:cs="Times New Roman"/>
          <w:szCs w:val="20"/>
          <w:lang w:val="en-GB" w:eastAsia="el-GR"/>
        </w:rPr>
        <w:t>:</w:t>
      </w:r>
    </w:p>
    <w:p w14:paraId="4ADE0032" w14:textId="77777777" w:rsidR="003F3C68" w:rsidRPr="003F3C68" w:rsidRDefault="003F3C68" w:rsidP="003F3C68">
      <w:pPr>
        <w:autoSpaceDE w:val="0"/>
        <w:autoSpaceDN w:val="0"/>
        <w:adjustRightInd w:val="0"/>
        <w:spacing w:before="120" w:after="0" w:line="240" w:lineRule="auto"/>
        <w:ind w:left="144" w:right="144"/>
        <w:jc w:val="both"/>
        <w:rPr>
          <w:rFonts w:ascii="Arial" w:eastAsia="Times New Roman" w:hAnsi="Arial" w:cs="Arial"/>
          <w:szCs w:val="20"/>
          <w:shd w:val="clear" w:color="auto" w:fill="FFFFFF"/>
          <w:lang w:val="en-GB" w:eastAsia="el-GR"/>
        </w:rPr>
      </w:pPr>
    </w:p>
    <w:p w14:paraId="41BA536F" w14:textId="77777777" w:rsidR="003F3C68" w:rsidRPr="003F3C68" w:rsidRDefault="003F3C68" w:rsidP="003F3C68">
      <w:pPr>
        <w:autoSpaceDE w:val="0"/>
        <w:autoSpaceDN w:val="0"/>
        <w:adjustRightInd w:val="0"/>
        <w:spacing w:before="120" w:after="0" w:line="240" w:lineRule="auto"/>
        <w:ind w:left="993" w:right="144" w:hanging="567"/>
        <w:jc w:val="both"/>
        <w:rPr>
          <w:rFonts w:ascii="Arial" w:eastAsia="Times New Roman" w:hAnsi="Arial" w:cs="Arial"/>
          <w:szCs w:val="20"/>
          <w:lang w:val="en-US" w:eastAsia="el-GR"/>
        </w:rPr>
      </w:pPr>
      <w:r w:rsidRPr="003F3C68">
        <w:rPr>
          <w:rFonts w:ascii="Arial" w:eastAsia="Times New Roman" w:hAnsi="Arial" w:cs="Times New Roman"/>
          <w:szCs w:val="20"/>
          <w:shd w:val="clear" w:color="auto" w:fill="FFFFFF"/>
          <w:lang w:val="en-US" w:eastAsia="el-GR"/>
        </w:rPr>
        <w:t xml:space="preserve">3.1 </w:t>
      </w:r>
      <w:r w:rsidRPr="003F3C68">
        <w:rPr>
          <w:rFonts w:ascii="Arial" w:eastAsia="Times New Roman" w:hAnsi="Arial" w:cs="Times New Roman"/>
          <w:szCs w:val="20"/>
          <w:lang w:val="en-GB" w:eastAsia="el-GR"/>
        </w:rPr>
        <w:t>decided to provide support to the Candidate ......... on the Procedure ........................ for the below criteria</w:t>
      </w:r>
      <w:r w:rsidRPr="003F3C68">
        <w:rPr>
          <w:rFonts w:ascii="Arial" w:eastAsia="Times New Roman" w:hAnsi="Arial" w:cs="Times New Roman"/>
          <w:szCs w:val="20"/>
          <w:lang w:val="en-US" w:eastAsia="el-GR"/>
        </w:rPr>
        <w:t>:</w:t>
      </w:r>
    </w:p>
    <w:p w14:paraId="241F97ED" w14:textId="77777777" w:rsidR="003F3C68" w:rsidRPr="003F3C68" w:rsidRDefault="003F3C68" w:rsidP="003F3C68">
      <w:pPr>
        <w:autoSpaceDE w:val="0"/>
        <w:autoSpaceDN w:val="0"/>
        <w:adjustRightInd w:val="0"/>
        <w:spacing w:before="120" w:after="0" w:line="240" w:lineRule="auto"/>
        <w:ind w:left="144" w:right="144"/>
        <w:jc w:val="both"/>
        <w:rPr>
          <w:rFonts w:ascii="Arial" w:eastAsia="Times New Roman" w:hAnsi="Arial" w:cs="Times New Roman"/>
          <w:szCs w:val="20"/>
          <w:shd w:val="clear" w:color="auto" w:fill="FFFFFF"/>
          <w:lang w:val="en-GB" w:eastAsia="el-GR"/>
        </w:rPr>
      </w:pPr>
    </w:p>
    <w:tbl>
      <w:tblPr>
        <w:tblStyle w:val="a4"/>
        <w:tblW w:w="9284" w:type="dxa"/>
        <w:jc w:val="center"/>
        <w:tblLook w:val="04A0" w:firstRow="1" w:lastRow="0" w:firstColumn="1" w:lastColumn="0" w:noHBand="0" w:noVBand="1"/>
      </w:tblPr>
      <w:tblGrid>
        <w:gridCol w:w="2190"/>
        <w:gridCol w:w="4099"/>
        <w:gridCol w:w="2995"/>
      </w:tblGrid>
      <w:tr w:rsidR="003F3C68" w:rsidRPr="001A210F" w14:paraId="60D31895" w14:textId="77777777" w:rsidTr="00926DDA">
        <w:trPr>
          <w:trHeight w:val="599"/>
          <w:jc w:val="center"/>
        </w:trPr>
        <w:tc>
          <w:tcPr>
            <w:tcW w:w="2190" w:type="dxa"/>
          </w:tcPr>
          <w:p w14:paraId="6B142754" w14:textId="77777777" w:rsidR="003F3C68" w:rsidRPr="003F3C68" w:rsidRDefault="003F3C68" w:rsidP="003F3C68">
            <w:pPr>
              <w:suppressAutoHyphens/>
              <w:spacing w:after="120"/>
              <w:ind w:right="144"/>
              <w:jc w:val="center"/>
              <w:rPr>
                <w:rFonts w:ascii="Arial" w:eastAsia="Times New Roman" w:hAnsi="Arial" w:cs="Arial"/>
                <w:szCs w:val="20"/>
                <w:lang w:val="en-US" w:eastAsia="el-GR"/>
              </w:rPr>
            </w:pPr>
            <w:r w:rsidRPr="003F3C68">
              <w:rPr>
                <w:rFonts w:ascii="Arial" w:eastAsia="Times New Roman" w:hAnsi="Arial" w:cs="Arial"/>
                <w:szCs w:val="20"/>
                <w:lang w:val="en-US" w:eastAsia="el-GR"/>
              </w:rPr>
              <w:t>Para. (Criterion)</w:t>
            </w:r>
          </w:p>
        </w:tc>
        <w:tc>
          <w:tcPr>
            <w:tcW w:w="4099" w:type="dxa"/>
          </w:tcPr>
          <w:p w14:paraId="7F359F3F" w14:textId="77777777" w:rsidR="003F3C68" w:rsidRPr="003F3C68" w:rsidRDefault="003F3C68" w:rsidP="003F3C68">
            <w:pPr>
              <w:suppressAutoHyphens/>
              <w:spacing w:after="120"/>
              <w:ind w:right="144"/>
              <w:jc w:val="center"/>
              <w:rPr>
                <w:rFonts w:ascii="Arial" w:eastAsia="Times New Roman" w:hAnsi="Arial" w:cs="Arial"/>
                <w:szCs w:val="20"/>
                <w:lang w:val="en-US" w:eastAsia="el-GR"/>
              </w:rPr>
            </w:pPr>
            <w:r w:rsidRPr="003F3C68">
              <w:rPr>
                <w:rFonts w:ascii="Arial" w:eastAsia="Times New Roman" w:hAnsi="Arial" w:cs="Arial"/>
                <w:szCs w:val="20"/>
                <w:lang w:val="en-US" w:eastAsia="el-GR"/>
              </w:rPr>
              <w:t>Proof of evidence (according to Annex VI)</w:t>
            </w:r>
          </w:p>
        </w:tc>
        <w:tc>
          <w:tcPr>
            <w:tcW w:w="2995" w:type="dxa"/>
          </w:tcPr>
          <w:p w14:paraId="472B3D15" w14:textId="77777777" w:rsidR="003F3C68" w:rsidRPr="003F3C68" w:rsidRDefault="003F3C68" w:rsidP="003F3C68">
            <w:pPr>
              <w:suppressAutoHyphens/>
              <w:spacing w:after="120"/>
              <w:ind w:right="144"/>
              <w:jc w:val="center"/>
              <w:rPr>
                <w:rFonts w:ascii="Arial" w:eastAsia="Times New Roman" w:hAnsi="Arial" w:cs="Arial"/>
                <w:szCs w:val="20"/>
                <w:lang w:val="en-US" w:eastAsia="el-GR"/>
              </w:rPr>
            </w:pPr>
            <w:r w:rsidRPr="003F3C68">
              <w:rPr>
                <w:rFonts w:ascii="Arial" w:eastAsia="Times New Roman" w:hAnsi="Arial" w:cs="Arial"/>
                <w:szCs w:val="20"/>
                <w:lang w:val="en-US" w:eastAsia="el-GR"/>
              </w:rPr>
              <w:t>Analysis of the support to be provided (resources, means)</w:t>
            </w:r>
          </w:p>
        </w:tc>
      </w:tr>
      <w:tr w:rsidR="003F3C68" w:rsidRPr="003F3C68" w14:paraId="2FCE4671" w14:textId="77777777" w:rsidTr="003F3C68">
        <w:trPr>
          <w:trHeight w:val="599"/>
          <w:jc w:val="center"/>
        </w:trPr>
        <w:tc>
          <w:tcPr>
            <w:tcW w:w="2190" w:type="dxa"/>
          </w:tcPr>
          <w:p w14:paraId="1D62F0AF" w14:textId="77777777" w:rsidR="003F3C68" w:rsidRPr="003F3C68" w:rsidRDefault="003F3C68" w:rsidP="003F3C68">
            <w:pPr>
              <w:suppressAutoHyphens/>
              <w:spacing w:after="120"/>
              <w:ind w:right="144"/>
              <w:rPr>
                <w:rFonts w:ascii="Arial" w:eastAsia="Times New Roman" w:hAnsi="Arial" w:cs="Arial"/>
                <w:szCs w:val="20"/>
                <w:lang w:eastAsia="el-GR"/>
              </w:rPr>
            </w:pPr>
            <w:r w:rsidRPr="003F3C68">
              <w:rPr>
                <w:rFonts w:ascii="Arial" w:eastAsia="Times New Roman" w:hAnsi="Arial" w:cs="Arial"/>
                <w:szCs w:val="20"/>
                <w:lang w:eastAsia="el-GR"/>
              </w:rPr>
              <w:t>5.4.1.2</w:t>
            </w:r>
          </w:p>
        </w:tc>
        <w:tc>
          <w:tcPr>
            <w:tcW w:w="4099" w:type="dxa"/>
          </w:tcPr>
          <w:p w14:paraId="77B83A45" w14:textId="77777777" w:rsidR="003F3C68" w:rsidRPr="003F3C68" w:rsidRDefault="003F3C68" w:rsidP="003F3C68">
            <w:pPr>
              <w:suppressAutoHyphens/>
              <w:spacing w:after="120"/>
              <w:ind w:right="144"/>
              <w:rPr>
                <w:rFonts w:ascii="Arial" w:eastAsia="Times New Roman" w:hAnsi="Arial" w:cs="Arial"/>
                <w:szCs w:val="20"/>
                <w:lang w:eastAsia="el-GR"/>
              </w:rPr>
            </w:pPr>
          </w:p>
        </w:tc>
        <w:tc>
          <w:tcPr>
            <w:tcW w:w="2995" w:type="dxa"/>
            <w:shd w:val="clear" w:color="auto" w:fill="000000"/>
          </w:tcPr>
          <w:p w14:paraId="71A05AF4" w14:textId="77777777" w:rsidR="003F3C68" w:rsidRPr="003F3C68" w:rsidRDefault="003F3C68" w:rsidP="003F3C68">
            <w:pPr>
              <w:suppressAutoHyphens/>
              <w:spacing w:after="120"/>
              <w:ind w:right="144"/>
              <w:jc w:val="center"/>
              <w:rPr>
                <w:rFonts w:ascii="Arial" w:eastAsia="Times New Roman" w:hAnsi="Arial" w:cs="Arial"/>
                <w:szCs w:val="20"/>
                <w:lang w:eastAsia="el-GR"/>
              </w:rPr>
            </w:pPr>
          </w:p>
        </w:tc>
      </w:tr>
      <w:tr w:rsidR="003F3C68" w:rsidRPr="003F3C68" w14:paraId="6D127AF4" w14:textId="77777777" w:rsidTr="00926DDA">
        <w:trPr>
          <w:trHeight w:val="599"/>
          <w:jc w:val="center"/>
        </w:trPr>
        <w:tc>
          <w:tcPr>
            <w:tcW w:w="2190" w:type="dxa"/>
          </w:tcPr>
          <w:p w14:paraId="17712403" w14:textId="77777777" w:rsidR="003F3C68" w:rsidRPr="003F3C68" w:rsidRDefault="003F3C68" w:rsidP="003F3C68">
            <w:pPr>
              <w:suppressAutoHyphens/>
              <w:spacing w:after="120"/>
              <w:ind w:right="144"/>
              <w:rPr>
                <w:rFonts w:ascii="Arial" w:eastAsia="Times New Roman" w:hAnsi="Arial" w:cs="Arial"/>
                <w:szCs w:val="20"/>
                <w:lang w:eastAsia="el-GR"/>
              </w:rPr>
            </w:pPr>
            <w:r w:rsidRPr="003F3C68">
              <w:rPr>
                <w:rFonts w:ascii="Arial" w:eastAsia="Times New Roman" w:hAnsi="Arial" w:cs="Arial"/>
                <w:szCs w:val="20"/>
                <w:lang w:eastAsia="el-GR"/>
              </w:rPr>
              <w:t>5.4.1.3</w:t>
            </w:r>
          </w:p>
        </w:tc>
        <w:tc>
          <w:tcPr>
            <w:tcW w:w="4099" w:type="dxa"/>
          </w:tcPr>
          <w:p w14:paraId="6A7F3B16" w14:textId="77777777" w:rsidR="003F3C68" w:rsidRPr="003F3C68" w:rsidRDefault="003F3C68" w:rsidP="003F3C68">
            <w:pPr>
              <w:suppressAutoHyphens/>
              <w:spacing w:after="120"/>
              <w:ind w:right="144"/>
              <w:rPr>
                <w:rFonts w:ascii="Arial" w:eastAsia="Times New Roman" w:hAnsi="Arial" w:cs="Arial"/>
                <w:szCs w:val="20"/>
                <w:lang w:eastAsia="el-GR"/>
              </w:rPr>
            </w:pPr>
          </w:p>
        </w:tc>
        <w:tc>
          <w:tcPr>
            <w:tcW w:w="2995" w:type="dxa"/>
          </w:tcPr>
          <w:p w14:paraId="2E0ABD72" w14:textId="77777777" w:rsidR="003F3C68" w:rsidRPr="003F3C68" w:rsidRDefault="003F3C68" w:rsidP="003F3C68">
            <w:pPr>
              <w:suppressAutoHyphens/>
              <w:spacing w:after="120"/>
              <w:ind w:right="144"/>
              <w:rPr>
                <w:rFonts w:ascii="Arial" w:eastAsia="Times New Roman" w:hAnsi="Arial" w:cs="Arial"/>
                <w:szCs w:val="20"/>
                <w:lang w:eastAsia="el-GR"/>
              </w:rPr>
            </w:pPr>
          </w:p>
        </w:tc>
      </w:tr>
      <w:tr w:rsidR="003F3C68" w:rsidRPr="003F3C68" w14:paraId="37051B40" w14:textId="77777777" w:rsidTr="00926DDA">
        <w:trPr>
          <w:trHeight w:val="599"/>
          <w:jc w:val="center"/>
        </w:trPr>
        <w:tc>
          <w:tcPr>
            <w:tcW w:w="2190" w:type="dxa"/>
          </w:tcPr>
          <w:p w14:paraId="7903D9D9" w14:textId="77777777" w:rsidR="003F3C68" w:rsidRPr="003F3C68" w:rsidRDefault="003F3C68" w:rsidP="003F3C68">
            <w:pPr>
              <w:suppressAutoHyphens/>
              <w:spacing w:after="120"/>
              <w:ind w:right="144"/>
              <w:rPr>
                <w:rFonts w:ascii="Arial" w:eastAsia="Times New Roman" w:hAnsi="Arial" w:cs="Arial"/>
                <w:szCs w:val="20"/>
                <w:lang w:eastAsia="el-GR"/>
              </w:rPr>
            </w:pPr>
            <w:r w:rsidRPr="003F3C68">
              <w:rPr>
                <w:rFonts w:ascii="Arial" w:eastAsia="Times New Roman" w:hAnsi="Arial" w:cs="Arial"/>
                <w:szCs w:val="20"/>
                <w:lang w:eastAsia="el-GR"/>
              </w:rPr>
              <w:lastRenderedPageBreak/>
              <w:t>5.4.2</w:t>
            </w:r>
          </w:p>
        </w:tc>
        <w:tc>
          <w:tcPr>
            <w:tcW w:w="4099" w:type="dxa"/>
          </w:tcPr>
          <w:p w14:paraId="23C959BD" w14:textId="77777777" w:rsidR="003F3C68" w:rsidRPr="003F3C68" w:rsidRDefault="003F3C68" w:rsidP="003F3C68">
            <w:pPr>
              <w:suppressAutoHyphens/>
              <w:spacing w:after="120"/>
              <w:ind w:right="144"/>
              <w:rPr>
                <w:rFonts w:ascii="Arial" w:eastAsia="Times New Roman" w:hAnsi="Arial" w:cs="Arial"/>
                <w:szCs w:val="20"/>
                <w:lang w:eastAsia="el-GR"/>
              </w:rPr>
            </w:pPr>
          </w:p>
        </w:tc>
        <w:tc>
          <w:tcPr>
            <w:tcW w:w="2995" w:type="dxa"/>
          </w:tcPr>
          <w:p w14:paraId="7E845D88" w14:textId="77777777" w:rsidR="003F3C68" w:rsidRPr="003F3C68" w:rsidRDefault="003F3C68" w:rsidP="003F3C68">
            <w:pPr>
              <w:suppressAutoHyphens/>
              <w:spacing w:after="120"/>
              <w:ind w:right="144"/>
              <w:rPr>
                <w:rFonts w:ascii="Arial" w:eastAsia="Times New Roman" w:hAnsi="Arial" w:cs="Arial"/>
                <w:szCs w:val="20"/>
                <w:lang w:eastAsia="el-GR"/>
              </w:rPr>
            </w:pPr>
          </w:p>
        </w:tc>
      </w:tr>
    </w:tbl>
    <w:p w14:paraId="59F32F01" w14:textId="77777777" w:rsidR="003F3C68" w:rsidRPr="003F3C68" w:rsidRDefault="003F3C68" w:rsidP="003F3C68">
      <w:pPr>
        <w:autoSpaceDE w:val="0"/>
        <w:autoSpaceDN w:val="0"/>
        <w:adjustRightInd w:val="0"/>
        <w:spacing w:before="120" w:after="0" w:line="240" w:lineRule="auto"/>
        <w:ind w:left="993" w:right="144" w:hanging="567"/>
        <w:jc w:val="both"/>
        <w:rPr>
          <w:rFonts w:ascii="Arial" w:eastAsia="Times New Roman" w:hAnsi="Arial" w:cs="Arial"/>
          <w:szCs w:val="20"/>
          <w:lang w:val="en-GB" w:eastAsia="el-GR"/>
        </w:rPr>
      </w:pPr>
    </w:p>
    <w:p w14:paraId="615F2183" w14:textId="77777777" w:rsidR="003F3C68" w:rsidRPr="003F3C68" w:rsidRDefault="003F3C68" w:rsidP="003F3C68">
      <w:pPr>
        <w:autoSpaceDE w:val="0"/>
        <w:autoSpaceDN w:val="0"/>
        <w:adjustRightInd w:val="0"/>
        <w:spacing w:before="120" w:after="0" w:line="240" w:lineRule="auto"/>
        <w:ind w:left="864" w:right="144" w:hanging="432"/>
        <w:jc w:val="both"/>
        <w:rPr>
          <w:rFonts w:ascii="Arial" w:eastAsia="Times New Roman" w:hAnsi="Arial" w:cs="Times New Roman"/>
          <w:szCs w:val="20"/>
          <w:lang w:val="en-GB" w:eastAsia="el-GR"/>
        </w:rPr>
      </w:pPr>
      <w:r w:rsidRPr="003F3C68">
        <w:rPr>
          <w:rFonts w:ascii="Arial" w:eastAsia="Times New Roman" w:hAnsi="Arial" w:cs="Times New Roman"/>
          <w:szCs w:val="20"/>
          <w:shd w:val="clear" w:color="auto" w:fill="FFFFFF"/>
          <w:lang w:val="en-GB" w:eastAsia="el-GR"/>
        </w:rPr>
        <w:t xml:space="preserve">3.2 </w:t>
      </w:r>
      <w:r w:rsidRPr="003F3C68">
        <w:rPr>
          <w:rFonts w:ascii="Arial" w:eastAsia="Times New Roman" w:hAnsi="Arial" w:cs="Times New Roman"/>
          <w:szCs w:val="20"/>
          <w:lang w:val="en-GB" w:eastAsia="el-GR"/>
        </w:rPr>
        <w:t>appointed ………………………… to sign this</w:t>
      </w:r>
      <w:r w:rsidRPr="003F3C68">
        <w:rPr>
          <w:rFonts w:ascii="Arial" w:eastAsia="Times New Roman" w:hAnsi="Arial" w:cs="Times New Roman"/>
          <w:szCs w:val="20"/>
          <w:lang w:val="en-US" w:eastAsia="el-GR"/>
        </w:rPr>
        <w:t xml:space="preserve"> </w:t>
      </w:r>
      <w:r w:rsidRPr="003F3C68">
        <w:rPr>
          <w:rFonts w:ascii="Arial" w:eastAsia="Times New Roman" w:hAnsi="Arial" w:cs="Times New Roman"/>
          <w:szCs w:val="20"/>
          <w:lang w:val="en-GB" w:eastAsia="el-GR"/>
        </w:rPr>
        <w:t>declaration</w:t>
      </w:r>
    </w:p>
    <w:p w14:paraId="19958ADD" w14:textId="77777777" w:rsidR="003F3C68" w:rsidRPr="003F3C68" w:rsidRDefault="003F3C68" w:rsidP="003F3C68">
      <w:pPr>
        <w:autoSpaceDE w:val="0"/>
        <w:autoSpaceDN w:val="0"/>
        <w:adjustRightInd w:val="0"/>
        <w:spacing w:before="120" w:after="0" w:line="240" w:lineRule="auto"/>
        <w:ind w:left="864" w:right="144" w:hanging="432"/>
        <w:jc w:val="both"/>
        <w:rPr>
          <w:rFonts w:ascii="Arial" w:eastAsia="Times New Roman" w:hAnsi="Arial" w:cs="Times New Roman"/>
          <w:szCs w:val="20"/>
          <w:shd w:val="clear" w:color="auto" w:fill="FFFFFF"/>
          <w:lang w:val="en-GB" w:eastAsia="el-GR"/>
        </w:rPr>
      </w:pPr>
      <w:r w:rsidRPr="003F3C68">
        <w:rPr>
          <w:rFonts w:ascii="Arial" w:eastAsia="Times New Roman" w:hAnsi="Arial" w:cs="Times New Roman"/>
          <w:szCs w:val="20"/>
          <w:shd w:val="clear" w:color="auto" w:fill="FFFFFF"/>
          <w:lang w:val="en-GB" w:eastAsia="el-GR"/>
        </w:rPr>
        <w:t xml:space="preserve">3.3. until today the Third Party does not fall under any grounds for exclusion from this Procedure </w:t>
      </w:r>
    </w:p>
    <w:p w14:paraId="18FD05D2" w14:textId="77777777" w:rsidR="003F3C68" w:rsidRPr="003F3C68" w:rsidRDefault="003F3C68" w:rsidP="003F3C68">
      <w:pPr>
        <w:autoSpaceDE w:val="0"/>
        <w:autoSpaceDN w:val="0"/>
        <w:adjustRightInd w:val="0"/>
        <w:spacing w:before="120" w:after="0" w:line="240" w:lineRule="auto"/>
        <w:ind w:left="864" w:right="144" w:hanging="432"/>
        <w:jc w:val="both"/>
        <w:rPr>
          <w:rFonts w:ascii="Arial" w:eastAsia="Times New Roman" w:hAnsi="Arial" w:cs="Times New Roman"/>
          <w:szCs w:val="20"/>
          <w:lang w:val="en-GB" w:eastAsia="el-GR"/>
        </w:rPr>
      </w:pPr>
    </w:p>
    <w:p w14:paraId="3DD51258" w14:textId="77777777" w:rsidR="003F3C68" w:rsidRPr="003F3C68" w:rsidRDefault="003F3C68" w:rsidP="003F3C68">
      <w:pPr>
        <w:numPr>
          <w:ilvl w:val="0"/>
          <w:numId w:val="9"/>
        </w:numPr>
        <w:autoSpaceDE w:val="0"/>
        <w:autoSpaceDN w:val="0"/>
        <w:adjustRightInd w:val="0"/>
        <w:spacing w:before="120" w:after="0" w:line="240" w:lineRule="auto"/>
        <w:ind w:right="144"/>
        <w:contextualSpacing/>
        <w:jc w:val="both"/>
        <w:rPr>
          <w:rFonts w:ascii="Arial" w:eastAsia="Calibri" w:hAnsi="Arial" w:cs="Times New Roman"/>
          <w:szCs w:val="20"/>
          <w:shd w:val="clear" w:color="auto" w:fill="FFFFFF"/>
          <w:lang w:val="en-GB" w:eastAsia="el-GR"/>
        </w:rPr>
      </w:pPr>
      <w:r w:rsidRPr="003F3C68">
        <w:rPr>
          <w:rFonts w:ascii="Arial" w:eastAsia="Calibri" w:hAnsi="Arial" w:cs="Times New Roman"/>
          <w:szCs w:val="20"/>
          <w:shd w:val="clear" w:color="auto" w:fill="FFFFFF"/>
          <w:lang w:val="en-GB" w:eastAsia="el-GR"/>
        </w:rPr>
        <w:t>Third Party has read, complied and adhered to the company’s Code of Conduct ((</w:t>
      </w:r>
      <w:r w:rsidR="001A210F">
        <w:fldChar w:fldCharType="begin"/>
      </w:r>
      <w:r w:rsidR="001A210F" w:rsidRPr="001A210F">
        <w:rPr>
          <w:lang w:val="en-US"/>
        </w:rPr>
        <w:instrText>HYPERLINK "https://www.dei.gr/media/sn4c32vc/kodikas-deontologikhs-sumperiphoras-09-06-2022_.pdf"</w:instrText>
      </w:r>
      <w:r w:rsidR="001A210F">
        <w:fldChar w:fldCharType="separate"/>
      </w:r>
      <w:r w:rsidRPr="003F3C68">
        <w:rPr>
          <w:rFonts w:ascii="Arial" w:eastAsia="Calibri" w:hAnsi="Arial" w:cs="Times New Roman"/>
          <w:szCs w:val="20"/>
          <w:shd w:val="clear" w:color="auto" w:fill="FFFFFF"/>
          <w:lang w:val="en-GB" w:eastAsia="el-GR"/>
        </w:rPr>
        <w:t>https://www.dei.gr/media/sn4c32vc/kodikas-deontologikhs-sumperiphoras-09-06-2022_.pdf</w:t>
      </w:r>
      <w:r w:rsidR="001A210F">
        <w:rPr>
          <w:rFonts w:ascii="Arial" w:eastAsia="Calibri" w:hAnsi="Arial" w:cs="Times New Roman"/>
          <w:szCs w:val="20"/>
          <w:shd w:val="clear" w:color="auto" w:fill="FFFFFF"/>
          <w:lang w:val="en-GB" w:eastAsia="el-GR"/>
        </w:rPr>
        <w:fldChar w:fldCharType="end"/>
      </w:r>
      <w:r w:rsidRPr="003F3C68">
        <w:rPr>
          <w:rFonts w:ascii="Arial" w:eastAsia="Calibri" w:hAnsi="Arial" w:cs="Times New Roman"/>
          <w:szCs w:val="20"/>
          <w:shd w:val="clear" w:color="auto" w:fill="FFFFFF"/>
          <w:lang w:val="en-GB" w:eastAsia="el-GR"/>
        </w:rPr>
        <w:t>).</w:t>
      </w:r>
    </w:p>
    <w:p w14:paraId="322D97A1" w14:textId="77777777" w:rsidR="003F3C68" w:rsidRPr="003F3C68" w:rsidRDefault="003F3C68" w:rsidP="003F3C68">
      <w:pPr>
        <w:tabs>
          <w:tab w:val="center" w:pos="7088"/>
        </w:tabs>
        <w:spacing w:before="120" w:after="0" w:line="240" w:lineRule="auto"/>
        <w:ind w:left="144" w:right="144" w:firstLine="426"/>
        <w:jc w:val="both"/>
        <w:rPr>
          <w:rFonts w:ascii="Arial" w:eastAsia="Times New Roman" w:hAnsi="Arial" w:cs="Times New Roman"/>
          <w:szCs w:val="20"/>
          <w:lang w:val="en-GB" w:eastAsia="el-GR"/>
        </w:rPr>
      </w:pPr>
    </w:p>
    <w:p w14:paraId="1A1ED747" w14:textId="77777777" w:rsidR="003F3C68" w:rsidRPr="003F3C68" w:rsidRDefault="003F3C68" w:rsidP="003F3C68">
      <w:pPr>
        <w:tabs>
          <w:tab w:val="center" w:pos="7088"/>
        </w:tabs>
        <w:spacing w:before="120" w:after="0" w:line="240" w:lineRule="auto"/>
        <w:ind w:left="144" w:right="144" w:firstLine="426"/>
        <w:jc w:val="both"/>
        <w:rPr>
          <w:rFonts w:ascii="Arial" w:eastAsia="Times New Roman" w:hAnsi="Arial" w:cs="Times New Roman"/>
          <w:szCs w:val="20"/>
          <w:lang w:val="en-GB" w:eastAsia="el-GR"/>
        </w:rPr>
      </w:pPr>
    </w:p>
    <w:p w14:paraId="2C3585D4" w14:textId="77777777" w:rsidR="003F3C68" w:rsidRPr="003F3C68" w:rsidRDefault="003F3C68" w:rsidP="003F3C68">
      <w:pPr>
        <w:tabs>
          <w:tab w:val="center" w:pos="7088"/>
        </w:tabs>
        <w:spacing w:before="120" w:after="0" w:line="240" w:lineRule="auto"/>
        <w:ind w:left="144" w:right="144" w:firstLine="426"/>
        <w:jc w:val="both"/>
        <w:rPr>
          <w:rFonts w:ascii="Arial" w:eastAsia="Times New Roman" w:hAnsi="Arial" w:cs="Arial"/>
          <w:szCs w:val="20"/>
          <w:lang w:val="en-GB" w:eastAsia="el-GR"/>
        </w:rPr>
      </w:pPr>
    </w:p>
    <w:p w14:paraId="1C5BD0FD" w14:textId="77777777" w:rsidR="003F3C68" w:rsidRPr="003F3C68" w:rsidRDefault="003F3C68" w:rsidP="003F3C68">
      <w:pPr>
        <w:tabs>
          <w:tab w:val="center" w:pos="7088"/>
        </w:tabs>
        <w:spacing w:before="120" w:after="0" w:line="240" w:lineRule="auto"/>
        <w:ind w:left="144" w:right="144" w:firstLine="4536"/>
        <w:jc w:val="both"/>
        <w:rPr>
          <w:rFonts w:ascii="Arial" w:eastAsia="Times New Roman" w:hAnsi="Arial" w:cs="Arial"/>
          <w:szCs w:val="20"/>
          <w:lang w:val="en-GB" w:eastAsia="el-GR"/>
        </w:rPr>
      </w:pPr>
      <w:r w:rsidRPr="003F3C68">
        <w:rPr>
          <w:rFonts w:ascii="Arial" w:eastAsia="Times New Roman" w:hAnsi="Arial" w:cs="Times New Roman"/>
          <w:szCs w:val="20"/>
          <w:lang w:val="en-GB" w:eastAsia="el-GR"/>
        </w:rPr>
        <w:t>Date: ………………………..</w:t>
      </w:r>
    </w:p>
    <w:p w14:paraId="096D2B84" w14:textId="77777777" w:rsidR="003F3C68" w:rsidRPr="003F3C68" w:rsidRDefault="003F3C68" w:rsidP="003F3C68">
      <w:pPr>
        <w:spacing w:before="120" w:after="0" w:line="240" w:lineRule="auto"/>
        <w:ind w:left="2160" w:right="144" w:firstLine="720"/>
        <w:jc w:val="center"/>
        <w:rPr>
          <w:rFonts w:ascii="Arial" w:eastAsia="Times New Roman" w:hAnsi="Arial" w:cs="Arial"/>
          <w:szCs w:val="20"/>
          <w:lang w:val="en-GB" w:eastAsia="el-GR"/>
        </w:rPr>
      </w:pPr>
    </w:p>
    <w:p w14:paraId="3C2B23DF" w14:textId="77777777" w:rsidR="003F3C68" w:rsidRPr="003F3C68" w:rsidRDefault="003F3C68" w:rsidP="003F3C68">
      <w:pPr>
        <w:spacing w:before="120" w:after="0" w:line="240" w:lineRule="auto"/>
        <w:ind w:left="2160" w:right="144" w:firstLine="720"/>
        <w:jc w:val="center"/>
        <w:rPr>
          <w:rFonts w:ascii="Arial" w:eastAsia="Times New Roman" w:hAnsi="Arial" w:cs="Arial"/>
          <w:szCs w:val="20"/>
          <w:lang w:val="en-GB" w:eastAsia="el-GR"/>
        </w:rPr>
      </w:pPr>
      <w:r w:rsidRPr="003F3C68">
        <w:rPr>
          <w:rFonts w:ascii="Arial" w:eastAsia="Times New Roman" w:hAnsi="Arial" w:cs="Times New Roman"/>
          <w:szCs w:val="20"/>
          <w:lang w:val="en-GB" w:eastAsia="el-GR"/>
        </w:rPr>
        <w:t>The Declarant</w:t>
      </w:r>
    </w:p>
    <w:p w14:paraId="5E0BEF56" w14:textId="77777777" w:rsidR="003F3C68" w:rsidRPr="003F3C68" w:rsidRDefault="003F3C68" w:rsidP="003F3C68">
      <w:pPr>
        <w:tabs>
          <w:tab w:val="center" w:pos="7088"/>
        </w:tabs>
        <w:spacing w:before="120" w:after="0" w:line="240" w:lineRule="auto"/>
        <w:ind w:left="144" w:right="144"/>
        <w:jc w:val="center"/>
        <w:rPr>
          <w:rFonts w:ascii="Arial" w:eastAsia="Times New Roman" w:hAnsi="Arial" w:cs="Arial"/>
          <w:szCs w:val="20"/>
          <w:lang w:val="en-GB" w:eastAsia="el-GR"/>
        </w:rPr>
      </w:pPr>
    </w:p>
    <w:p w14:paraId="0AE9A178" w14:textId="77777777" w:rsidR="003F3C68" w:rsidRPr="003F3C68" w:rsidRDefault="003F3C68" w:rsidP="003F3C68">
      <w:pPr>
        <w:tabs>
          <w:tab w:val="center" w:pos="7088"/>
        </w:tabs>
        <w:spacing w:before="120" w:after="0" w:line="240" w:lineRule="auto"/>
        <w:ind w:left="144" w:right="144"/>
        <w:jc w:val="center"/>
        <w:rPr>
          <w:rFonts w:ascii="Arial" w:eastAsia="Times New Roman" w:hAnsi="Arial" w:cs="Arial"/>
          <w:szCs w:val="20"/>
          <w:lang w:val="en-GB" w:eastAsia="el-GR"/>
        </w:rPr>
      </w:pPr>
    </w:p>
    <w:p w14:paraId="3FE4294C" w14:textId="77777777" w:rsidR="003F3C68" w:rsidRPr="003F3C68" w:rsidRDefault="003F3C68" w:rsidP="003F3C68">
      <w:pPr>
        <w:tabs>
          <w:tab w:val="center" w:pos="7088"/>
        </w:tabs>
        <w:spacing w:before="120" w:after="0" w:line="240" w:lineRule="auto"/>
        <w:ind w:left="144" w:right="144"/>
        <w:jc w:val="center"/>
        <w:rPr>
          <w:rFonts w:ascii="Arial" w:eastAsia="Times New Roman" w:hAnsi="Arial" w:cs="Arial"/>
          <w:szCs w:val="20"/>
          <w:lang w:val="en-GB" w:eastAsia="el-GR"/>
        </w:rPr>
      </w:pPr>
    </w:p>
    <w:p w14:paraId="2F1124FF" w14:textId="77777777" w:rsidR="003F3C68" w:rsidRPr="003F3C68" w:rsidRDefault="003F3C68" w:rsidP="003F3C68">
      <w:pPr>
        <w:tabs>
          <w:tab w:val="center" w:pos="-1701"/>
        </w:tabs>
        <w:spacing w:before="120" w:after="0" w:line="240" w:lineRule="auto"/>
        <w:ind w:left="144" w:right="144"/>
        <w:jc w:val="center"/>
        <w:rPr>
          <w:rFonts w:ascii="Arial" w:eastAsia="Times New Roman" w:hAnsi="Arial" w:cs="Arial"/>
          <w:szCs w:val="20"/>
          <w:lang w:val="en-GB" w:eastAsia="el-GR"/>
        </w:rPr>
      </w:pP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t>(Full name - capacity - signature)</w:t>
      </w:r>
    </w:p>
    <w:p w14:paraId="3FC5230D" w14:textId="77777777" w:rsidR="003F3C68" w:rsidRPr="003F3C68" w:rsidRDefault="003F3C68" w:rsidP="003F3C68">
      <w:pPr>
        <w:pageBreakBefore/>
        <w:suppressAutoHyphens/>
        <w:spacing w:before="120" w:after="0" w:line="240" w:lineRule="auto"/>
        <w:ind w:left="144" w:right="144"/>
        <w:jc w:val="center"/>
        <w:rPr>
          <w:rFonts w:ascii="Arial" w:eastAsia="Times New Roman" w:hAnsi="Arial" w:cs="Arial"/>
          <w:b/>
          <w:szCs w:val="20"/>
          <w:lang w:val="en-US" w:eastAsia="el-GR"/>
        </w:rPr>
      </w:pPr>
      <w:bookmarkStart w:id="34" w:name="_Toc120258909"/>
      <w:bookmarkStart w:id="35" w:name="_Toc143540309"/>
      <w:bookmarkStart w:id="36" w:name="_Toc143618820"/>
      <w:bookmarkStart w:id="37" w:name="_Toc143776102"/>
      <w:bookmarkStart w:id="38" w:name="_Toc144832651"/>
      <w:bookmarkStart w:id="39" w:name="_Toc148296089"/>
      <w:bookmarkStart w:id="40" w:name="_Toc148344113"/>
      <w:bookmarkStart w:id="41" w:name="_Toc148365010"/>
      <w:bookmarkStart w:id="42" w:name="_Toc148365960"/>
      <w:bookmarkStart w:id="43" w:name="_Toc140589593"/>
      <w:bookmarkStart w:id="44" w:name="_Toc141706447"/>
      <w:bookmarkStart w:id="45" w:name="_Toc141708104"/>
      <w:r w:rsidRPr="003F3C68">
        <w:rPr>
          <w:rFonts w:ascii="Arial" w:eastAsia="Times New Roman" w:hAnsi="Arial" w:cs="Times New Roman"/>
          <w:b/>
          <w:szCs w:val="20"/>
          <w:lang w:val="en-US" w:eastAsia="el-GR"/>
        </w:rPr>
        <w:lastRenderedPageBreak/>
        <w:t xml:space="preserve">DECLARATION OF CANDIDATES’ ACCEPTANCE OF THE SELECTION PROCEDURE TERMS AND VALIDITY </w:t>
      </w:r>
      <w:bookmarkEnd w:id="34"/>
      <w:r w:rsidRPr="003F3C68">
        <w:rPr>
          <w:rFonts w:ascii="Arial" w:eastAsia="Times New Roman" w:hAnsi="Arial" w:cs="Times New Roman"/>
          <w:b/>
          <w:szCs w:val="20"/>
          <w:lang w:val="en-US" w:eastAsia="el-GR"/>
        </w:rPr>
        <w:t>OF ΤΗΕ PREQUALIFICATION APPLICATION</w:t>
      </w:r>
      <w:bookmarkEnd w:id="35"/>
      <w:bookmarkEnd w:id="36"/>
      <w:bookmarkEnd w:id="37"/>
      <w:bookmarkEnd w:id="38"/>
      <w:bookmarkEnd w:id="39"/>
      <w:bookmarkEnd w:id="40"/>
      <w:bookmarkEnd w:id="41"/>
      <w:bookmarkEnd w:id="42"/>
      <w:r w:rsidRPr="003F3C68">
        <w:rPr>
          <w:rFonts w:ascii="Arial" w:eastAsia="Times New Roman" w:hAnsi="Arial" w:cs="Times New Roman"/>
          <w:b/>
          <w:szCs w:val="20"/>
          <w:lang w:val="en-US" w:eastAsia="el-GR"/>
        </w:rPr>
        <w:t xml:space="preserve"> </w:t>
      </w:r>
      <w:bookmarkEnd w:id="43"/>
      <w:bookmarkEnd w:id="44"/>
      <w:bookmarkEnd w:id="45"/>
    </w:p>
    <w:p w14:paraId="08DE9074" w14:textId="77777777" w:rsidR="003F3C68" w:rsidRPr="003F3C68" w:rsidRDefault="003F3C68" w:rsidP="003F3C68">
      <w:pPr>
        <w:spacing w:before="120" w:after="0" w:line="240" w:lineRule="auto"/>
        <w:ind w:left="144"/>
        <w:jc w:val="center"/>
        <w:rPr>
          <w:rFonts w:ascii="Arial" w:eastAsia="Times New Roman" w:hAnsi="Arial" w:cs="Arial"/>
          <w:szCs w:val="20"/>
          <w:lang w:val="en-GB" w:eastAsia="el-GR"/>
        </w:rPr>
      </w:pPr>
    </w:p>
    <w:p w14:paraId="5D5866BD" w14:textId="77777777" w:rsidR="003F3C68" w:rsidRPr="003F3C68" w:rsidRDefault="003F3C68" w:rsidP="003F3C68">
      <w:pPr>
        <w:spacing w:before="120" w:after="0" w:line="240" w:lineRule="auto"/>
        <w:ind w:left="144" w:right="144"/>
        <w:jc w:val="both"/>
        <w:rPr>
          <w:rFonts w:ascii="Arial" w:eastAsia="Times New Roman" w:hAnsi="Arial" w:cs="Arial"/>
          <w:szCs w:val="20"/>
          <w:lang w:val="en-GB" w:eastAsia="el-GR"/>
        </w:rPr>
      </w:pPr>
      <w:r w:rsidRPr="003F3C68">
        <w:rPr>
          <w:rFonts w:ascii="Arial" w:eastAsia="Times New Roman" w:hAnsi="Arial" w:cs="Times New Roman"/>
          <w:szCs w:val="20"/>
          <w:lang w:val="en-GB" w:eastAsia="el-GR"/>
        </w:rPr>
        <w:t>I, the undersigned, acting as the representative of the candidate ……</w:t>
      </w:r>
      <w:r w:rsidRPr="003F3C68">
        <w:rPr>
          <w:rFonts w:ascii="Arial" w:eastAsia="Times New Roman" w:hAnsi="Arial" w:cs="Times New Roman"/>
          <w:szCs w:val="20"/>
          <w:vertAlign w:val="superscript"/>
          <w:lang w:val="en-GB" w:eastAsia="el-GR"/>
        </w:rPr>
        <w:t>7</w:t>
      </w:r>
      <w:r w:rsidRPr="003F3C68">
        <w:rPr>
          <w:rFonts w:ascii="Arial" w:eastAsia="Times New Roman" w:hAnsi="Arial" w:cs="Times New Roman"/>
          <w:szCs w:val="20"/>
          <w:lang w:val="en-GB" w:eastAsia="el-GR"/>
        </w:rPr>
        <w:t>…… hereby declare that the candidate:</w:t>
      </w:r>
    </w:p>
    <w:p w14:paraId="236A4E22" w14:textId="77777777" w:rsidR="003F3C68" w:rsidRPr="003F3C68" w:rsidRDefault="003F3C68" w:rsidP="003F3C68">
      <w:pPr>
        <w:spacing w:before="120" w:after="0" w:line="240" w:lineRule="auto"/>
        <w:ind w:left="144" w:right="144"/>
        <w:jc w:val="both"/>
        <w:rPr>
          <w:rFonts w:ascii="Arial" w:eastAsia="Times New Roman" w:hAnsi="Arial" w:cs="Arial"/>
          <w:szCs w:val="20"/>
          <w:lang w:val="en-GB" w:eastAsia="el-GR"/>
        </w:rPr>
      </w:pPr>
    </w:p>
    <w:p w14:paraId="4044304A" w14:textId="77777777" w:rsidR="003F3C68" w:rsidRPr="003F3C68" w:rsidRDefault="003F3C68" w:rsidP="003F3C68">
      <w:pPr>
        <w:spacing w:before="120" w:after="0" w:line="240" w:lineRule="auto"/>
        <w:ind w:left="426" w:right="144" w:hanging="426"/>
        <w:jc w:val="both"/>
        <w:rPr>
          <w:rFonts w:ascii="Arial" w:eastAsia="Times New Roman" w:hAnsi="Arial" w:cs="Arial"/>
          <w:szCs w:val="20"/>
          <w:lang w:val="en-GB" w:eastAsia="el-GR"/>
        </w:rPr>
      </w:pPr>
      <w:r w:rsidRPr="003F3C68">
        <w:rPr>
          <w:rFonts w:ascii="Arial" w:eastAsia="Times New Roman" w:hAnsi="Arial" w:cs="Times New Roman"/>
          <w:szCs w:val="20"/>
          <w:lang w:val="en-GB" w:eastAsia="el-GR"/>
        </w:rPr>
        <w:t>1.</w:t>
      </w:r>
      <w:r w:rsidRPr="003F3C68">
        <w:rPr>
          <w:rFonts w:ascii="Arial" w:eastAsia="Times New Roman" w:hAnsi="Arial" w:cs="Times New Roman"/>
          <w:szCs w:val="20"/>
          <w:lang w:val="en-GB" w:eastAsia="el-GR"/>
        </w:rPr>
        <w:tab/>
        <w:t>has acknowledged the Call of Interest for Prequalification Selection Process under number ................................................ and specifically of all the tender documents referred to in Article 1 of the present Call.</w:t>
      </w:r>
    </w:p>
    <w:p w14:paraId="12FD5ABB" w14:textId="77777777" w:rsidR="003F3C68" w:rsidRPr="003F3C68" w:rsidRDefault="003F3C68" w:rsidP="003F3C68">
      <w:pPr>
        <w:spacing w:before="120" w:after="0" w:line="240" w:lineRule="auto"/>
        <w:ind w:left="426" w:right="144"/>
        <w:jc w:val="both"/>
        <w:rPr>
          <w:rFonts w:ascii="Arial" w:eastAsia="Times New Roman" w:hAnsi="Arial" w:cs="Arial"/>
          <w:szCs w:val="20"/>
          <w:lang w:val="en-GB" w:eastAsia="el-GR"/>
        </w:rPr>
      </w:pPr>
    </w:p>
    <w:p w14:paraId="1C8E753A" w14:textId="77777777" w:rsidR="003F3C68" w:rsidRPr="003F3C68" w:rsidRDefault="003F3C68" w:rsidP="003F3C68">
      <w:pPr>
        <w:numPr>
          <w:ilvl w:val="0"/>
          <w:numId w:val="1"/>
        </w:numPr>
        <w:spacing w:before="120" w:after="0" w:line="240" w:lineRule="auto"/>
        <w:ind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Expressly and unconditionally accepts all the terms of the Procedure, ……</w:t>
      </w:r>
      <w:r w:rsidRPr="003F3C68">
        <w:rPr>
          <w:rFonts w:ascii="Arial" w:eastAsia="Calibri" w:hAnsi="Arial" w:cs="Times New Roman"/>
          <w:szCs w:val="20"/>
          <w:vertAlign w:val="superscript"/>
          <w:lang w:val="en-GB" w:eastAsia="el-GR"/>
        </w:rPr>
        <w:t>8</w:t>
      </w:r>
      <w:r w:rsidRPr="003F3C68">
        <w:rPr>
          <w:rFonts w:ascii="Arial" w:eastAsia="Calibri" w:hAnsi="Arial" w:cs="Times New Roman"/>
          <w:szCs w:val="20"/>
          <w:lang w:val="en-GB" w:eastAsia="el-GR"/>
        </w:rPr>
        <w:t xml:space="preserve">…… </w:t>
      </w:r>
    </w:p>
    <w:p w14:paraId="2033FBE0" w14:textId="77777777" w:rsidR="003F3C68" w:rsidRPr="003F3C68" w:rsidRDefault="003F3C68" w:rsidP="003F3C68">
      <w:pPr>
        <w:spacing w:before="120" w:after="0" w:line="240" w:lineRule="auto"/>
        <w:ind w:left="360" w:right="144"/>
        <w:contextualSpacing/>
        <w:jc w:val="both"/>
        <w:rPr>
          <w:rFonts w:ascii="Arial" w:eastAsia="Calibri" w:hAnsi="Arial" w:cs="Times New Roman"/>
          <w:szCs w:val="20"/>
          <w:lang w:val="en-GB" w:eastAsia="el-GR"/>
        </w:rPr>
      </w:pPr>
    </w:p>
    <w:p w14:paraId="055296FF" w14:textId="77777777" w:rsidR="003F3C68" w:rsidRPr="003F3C68" w:rsidRDefault="003F3C68" w:rsidP="003F3C68">
      <w:pPr>
        <w:numPr>
          <w:ilvl w:val="0"/>
          <w:numId w:val="1"/>
        </w:numPr>
        <w:spacing w:before="120" w:after="0" w:line="240" w:lineRule="auto"/>
        <w:ind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The prequalification Application shall remain valid throughout the specified validity period as per Article 6 of the present tender document. Throughout the abovementioned “validity period”, prospective applicants, shall be precluded from withdrawing, modifying or supplementing in any way their already submitted application.</w:t>
      </w:r>
    </w:p>
    <w:p w14:paraId="4C776736" w14:textId="77777777" w:rsidR="003F3C68" w:rsidRPr="003F3C68" w:rsidRDefault="003F3C68" w:rsidP="003F3C68">
      <w:pPr>
        <w:spacing w:before="120" w:after="0" w:line="240" w:lineRule="auto"/>
        <w:ind w:left="426" w:right="144" w:hanging="426"/>
        <w:jc w:val="both"/>
        <w:rPr>
          <w:rFonts w:ascii="Arial" w:eastAsia="Times New Roman" w:hAnsi="Arial" w:cs="Arial"/>
          <w:szCs w:val="20"/>
          <w:lang w:val="en-GB" w:eastAsia="el-GR"/>
        </w:rPr>
      </w:pPr>
    </w:p>
    <w:p w14:paraId="1BBF73C3" w14:textId="77777777" w:rsidR="003F3C68" w:rsidRPr="003F3C68" w:rsidRDefault="003F3C68" w:rsidP="003F3C68">
      <w:pPr>
        <w:spacing w:before="120" w:after="0" w:line="240" w:lineRule="auto"/>
        <w:ind w:left="426" w:right="144" w:hanging="426"/>
        <w:jc w:val="both"/>
        <w:rPr>
          <w:rFonts w:ascii="Arial" w:eastAsia="Times New Roman" w:hAnsi="Arial" w:cs="Arial"/>
          <w:szCs w:val="20"/>
          <w:lang w:val="en-GB" w:eastAsia="el-GR"/>
        </w:rPr>
      </w:pPr>
    </w:p>
    <w:p w14:paraId="1AC8BDF5" w14:textId="77777777" w:rsidR="003F3C68" w:rsidRPr="003F3C68" w:rsidRDefault="003F3C68" w:rsidP="003F3C68">
      <w:pPr>
        <w:spacing w:before="120" w:after="0" w:line="240" w:lineRule="auto"/>
        <w:ind w:left="426" w:right="144" w:hanging="426"/>
        <w:jc w:val="both"/>
        <w:rPr>
          <w:rFonts w:ascii="Arial" w:eastAsia="Times New Roman" w:hAnsi="Arial" w:cs="Arial"/>
          <w:szCs w:val="20"/>
          <w:lang w:val="en-GB" w:eastAsia="el-GR"/>
        </w:rPr>
      </w:pPr>
    </w:p>
    <w:p w14:paraId="222C29BC" w14:textId="77777777" w:rsidR="003F3C68" w:rsidRPr="003F3C68" w:rsidRDefault="003F3C68" w:rsidP="003F3C68">
      <w:pPr>
        <w:tabs>
          <w:tab w:val="center" w:pos="7088"/>
        </w:tabs>
        <w:spacing w:before="120" w:after="0" w:line="240" w:lineRule="auto"/>
        <w:ind w:left="144" w:firstLine="4536"/>
        <w:jc w:val="both"/>
        <w:rPr>
          <w:rFonts w:ascii="Arial" w:eastAsia="Times New Roman" w:hAnsi="Arial" w:cs="Arial"/>
          <w:szCs w:val="20"/>
          <w:lang w:val="en-GB" w:eastAsia="el-GR"/>
        </w:rPr>
      </w:pPr>
      <w:r w:rsidRPr="003F3C68">
        <w:rPr>
          <w:rFonts w:ascii="Arial" w:eastAsia="Times New Roman" w:hAnsi="Arial" w:cs="Times New Roman"/>
          <w:szCs w:val="20"/>
          <w:lang w:val="en-GB" w:eastAsia="el-GR"/>
        </w:rPr>
        <w:t xml:space="preserve"> </w:t>
      </w:r>
      <w:bookmarkStart w:id="46" w:name="_Toc148344114"/>
      <w:bookmarkStart w:id="47" w:name="_Toc148365011"/>
      <w:bookmarkStart w:id="48" w:name="_Toc148365961"/>
      <w:bookmarkStart w:id="49" w:name="_Toc148550048"/>
      <w:r w:rsidRPr="003F3C68">
        <w:rPr>
          <w:rFonts w:ascii="Arial" w:eastAsia="Times New Roman" w:hAnsi="Arial" w:cs="Times New Roman"/>
          <w:szCs w:val="20"/>
          <w:lang w:val="en-GB" w:eastAsia="el-GR"/>
        </w:rPr>
        <w:t>Date: ………………………..</w:t>
      </w:r>
    </w:p>
    <w:p w14:paraId="1349E0F3" w14:textId="77777777" w:rsidR="003F3C68" w:rsidRPr="003F3C68" w:rsidRDefault="003F3C68" w:rsidP="003F3C68">
      <w:pPr>
        <w:spacing w:before="120" w:after="0" w:line="240" w:lineRule="auto"/>
        <w:ind w:left="2160" w:firstLine="720"/>
        <w:jc w:val="center"/>
        <w:rPr>
          <w:rFonts w:ascii="Arial" w:eastAsia="Times New Roman" w:hAnsi="Arial" w:cs="Arial"/>
          <w:szCs w:val="20"/>
          <w:lang w:val="en-GB" w:eastAsia="el-GR"/>
        </w:rPr>
      </w:pPr>
    </w:p>
    <w:p w14:paraId="144780FA" w14:textId="77777777" w:rsidR="003F3C68" w:rsidRPr="003F3C68" w:rsidRDefault="003F3C68" w:rsidP="003F3C68">
      <w:pPr>
        <w:spacing w:before="120" w:after="0" w:line="240" w:lineRule="auto"/>
        <w:ind w:left="2160" w:firstLine="720"/>
        <w:jc w:val="center"/>
        <w:rPr>
          <w:rFonts w:ascii="Arial" w:eastAsia="Times New Roman" w:hAnsi="Arial" w:cs="Arial"/>
          <w:szCs w:val="20"/>
          <w:lang w:val="en-GB" w:eastAsia="el-GR"/>
        </w:rPr>
      </w:pPr>
      <w:r w:rsidRPr="003F3C68">
        <w:rPr>
          <w:rFonts w:ascii="Arial" w:eastAsia="Times New Roman" w:hAnsi="Arial" w:cs="Times New Roman"/>
          <w:szCs w:val="20"/>
          <w:lang w:val="en-GB" w:eastAsia="el-GR"/>
        </w:rPr>
        <w:t xml:space="preserve">   The Declarant</w:t>
      </w:r>
    </w:p>
    <w:p w14:paraId="162BC13A"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27A08FB6"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55B5F116" w14:textId="77777777" w:rsidR="003F3C68" w:rsidRPr="003F3C68" w:rsidRDefault="003F3C68" w:rsidP="003F3C68">
      <w:pPr>
        <w:tabs>
          <w:tab w:val="center" w:pos="7088"/>
        </w:tabs>
        <w:spacing w:before="120" w:after="0" w:line="240" w:lineRule="auto"/>
        <w:ind w:left="144"/>
        <w:jc w:val="center"/>
        <w:rPr>
          <w:rFonts w:ascii="Arial" w:eastAsia="Times New Roman" w:hAnsi="Arial" w:cs="Arial"/>
          <w:szCs w:val="20"/>
          <w:lang w:val="en-GB" w:eastAsia="el-GR"/>
        </w:rPr>
      </w:pPr>
    </w:p>
    <w:p w14:paraId="3FEECD22" w14:textId="77777777" w:rsidR="003F3C68" w:rsidRPr="003F3C68" w:rsidRDefault="003F3C68" w:rsidP="003F3C68">
      <w:pPr>
        <w:tabs>
          <w:tab w:val="center" w:pos="-1701"/>
        </w:tabs>
        <w:spacing w:before="120" w:after="0" w:line="240" w:lineRule="auto"/>
        <w:ind w:left="144" w:right="144"/>
        <w:jc w:val="center"/>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t>(Full name - capacity - signature)</w:t>
      </w:r>
    </w:p>
    <w:p w14:paraId="474059A8" w14:textId="77777777" w:rsidR="003F3C68" w:rsidRPr="003F3C68" w:rsidRDefault="003F3C68" w:rsidP="003F3C68">
      <w:pPr>
        <w:tabs>
          <w:tab w:val="center" w:pos="-1701"/>
        </w:tabs>
        <w:spacing w:before="120" w:after="0" w:line="240" w:lineRule="auto"/>
        <w:ind w:left="144" w:right="144"/>
        <w:jc w:val="center"/>
        <w:rPr>
          <w:rFonts w:ascii="Arial" w:eastAsia="Times New Roman" w:hAnsi="Arial" w:cs="Times New Roman"/>
          <w:szCs w:val="20"/>
          <w:lang w:val="en-GB" w:eastAsia="el-GR"/>
        </w:rPr>
      </w:pPr>
    </w:p>
    <w:p w14:paraId="0ABC66BD" w14:textId="77777777" w:rsidR="003F3C68" w:rsidRPr="003F3C68" w:rsidRDefault="003F3C68" w:rsidP="003F3C68">
      <w:pPr>
        <w:pageBreakBefore/>
        <w:suppressAutoHyphens/>
        <w:spacing w:before="120" w:after="0" w:line="240" w:lineRule="auto"/>
        <w:ind w:left="144" w:right="144"/>
        <w:jc w:val="center"/>
        <w:rPr>
          <w:rFonts w:ascii="Arial" w:eastAsia="Times New Roman" w:hAnsi="Arial" w:cs="Times New Roman"/>
          <w:b/>
          <w:szCs w:val="20"/>
          <w:lang w:val="en-US" w:eastAsia="el-GR"/>
        </w:rPr>
      </w:pPr>
      <w:r w:rsidRPr="003F3C68">
        <w:rPr>
          <w:rFonts w:ascii="Arial" w:eastAsia="Times New Roman" w:hAnsi="Arial" w:cs="Times New Roman"/>
          <w:b/>
          <w:szCs w:val="20"/>
          <w:lang w:val="en-US" w:eastAsia="el-GR"/>
        </w:rPr>
        <w:lastRenderedPageBreak/>
        <w:t>DECLARATION OF CANDIDATES’ ABSENCE OF EXCLUSION GROUNDS</w:t>
      </w:r>
      <w:bookmarkEnd w:id="46"/>
      <w:bookmarkEnd w:id="47"/>
      <w:bookmarkEnd w:id="48"/>
      <w:bookmarkEnd w:id="49"/>
    </w:p>
    <w:p w14:paraId="78BE18EE"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2FCF4C1C"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I, the undersigned, as representative of the candidate ............ in the ............ Procedure, declare, under penalty of rejection of the application thereof, that:</w:t>
      </w:r>
    </w:p>
    <w:p w14:paraId="3EA7AC82"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4191C501" w14:textId="77777777" w:rsidR="003F3C68" w:rsidRPr="003F3C68" w:rsidRDefault="003F3C68" w:rsidP="003F3C68">
      <w:pPr>
        <w:numPr>
          <w:ilvl w:val="0"/>
          <w:numId w:val="3"/>
        </w:numPr>
        <w:spacing w:before="120" w:after="0" w:line="240" w:lineRule="auto"/>
        <w:ind w:left="504"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The Candidate does not fall under any of the grounds for exclusion from participation in this procedure, and summarised as follows:</w:t>
      </w:r>
    </w:p>
    <w:p w14:paraId="103F7FAC" w14:textId="77777777" w:rsidR="003F3C68" w:rsidRPr="003F3C68" w:rsidRDefault="003F3C68" w:rsidP="003F3C68">
      <w:pPr>
        <w:numPr>
          <w:ilvl w:val="0"/>
          <w:numId w:val="4"/>
        </w:numPr>
        <w:spacing w:before="120" w:after="0" w:line="240" w:lineRule="auto"/>
        <w:ind w:left="1080" w:right="144"/>
        <w:contextualSpacing/>
        <w:jc w:val="both"/>
        <w:rPr>
          <w:rFonts w:ascii="Arial" w:eastAsia="Calibri" w:hAnsi="Arial" w:cs="Times New Roman"/>
          <w:szCs w:val="20"/>
          <w:lang w:val="en-GB" w:eastAsia="el-GR"/>
        </w:rPr>
      </w:pPr>
      <w:bookmarkStart w:id="50" w:name="_Hlk148569149"/>
      <w:r w:rsidRPr="003F3C68">
        <w:rPr>
          <w:rFonts w:ascii="Arial" w:eastAsia="Calibri" w:hAnsi="Arial" w:cs="Times New Roman"/>
          <w:szCs w:val="20"/>
          <w:lang w:val="en-GB" w:eastAsia="el-GR"/>
        </w:rPr>
        <w:t xml:space="preserve">Participation in a criminal organisation, as defined in ar. 2 of the Council Framework Decision 2008/841/JHA of 24 October 2008 on the fight against organised crime. </w:t>
      </w:r>
    </w:p>
    <w:p w14:paraId="6F11A7D2" w14:textId="77777777" w:rsidR="003F3C68" w:rsidRPr="003F3C68" w:rsidRDefault="003F3C68" w:rsidP="003F3C68">
      <w:pPr>
        <w:numPr>
          <w:ilvl w:val="0"/>
          <w:numId w:val="4"/>
        </w:numPr>
        <w:spacing w:before="120" w:after="0" w:line="240" w:lineRule="auto"/>
        <w:ind w:left="1080"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Corruption – bribery, as per article 3 of “Anti-corruption Act” and</w:t>
      </w:r>
      <w:r w:rsidRPr="003F3C68">
        <w:rPr>
          <w:rFonts w:ascii="Arial" w:eastAsia="Times New Roman" w:hAnsi="Arial" w:cs="Times New Roman"/>
          <w:color w:val="000000"/>
          <w:szCs w:val="20"/>
          <w:shd w:val="clear" w:color="auto" w:fill="FFFFFF"/>
          <w:lang w:val="en-GB" w:eastAsia="el-GR"/>
        </w:rPr>
        <w:t xml:space="preserve"> a</w:t>
      </w:r>
      <w:r w:rsidRPr="003F3C68">
        <w:rPr>
          <w:rFonts w:ascii="Arial" w:eastAsia="Calibri" w:hAnsi="Arial" w:cs="Times New Roman"/>
          <w:szCs w:val="20"/>
          <w:lang w:val="en-GB" w:eastAsia="el-GR"/>
        </w:rPr>
        <w:t>rticle 3 of the Convention on the fight against corruption involving officials of the European Communities or officials of Member States of the European Union and Article 2(1) of Council Framework Decision 2003/568/JHA</w:t>
      </w:r>
    </w:p>
    <w:p w14:paraId="1360284A" w14:textId="77777777" w:rsidR="003F3C68" w:rsidRPr="003F3C68" w:rsidRDefault="003F3C68" w:rsidP="003F3C68">
      <w:pPr>
        <w:numPr>
          <w:ilvl w:val="0"/>
          <w:numId w:val="4"/>
        </w:numPr>
        <w:spacing w:before="120" w:after="0" w:line="240" w:lineRule="auto"/>
        <w:ind w:left="1080"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 xml:space="preserve">Fraud within the meaning of Articles 386 and 386A of the Criminal Code or Article 1 of the Convention on the protection of the European Communities’ financial interests </w:t>
      </w:r>
    </w:p>
    <w:p w14:paraId="6AF6623E" w14:textId="77777777" w:rsidR="003F3C68" w:rsidRPr="003F3C68" w:rsidRDefault="003F3C68" w:rsidP="003F3C68">
      <w:pPr>
        <w:numPr>
          <w:ilvl w:val="0"/>
          <w:numId w:val="4"/>
        </w:numPr>
        <w:spacing w:before="120" w:after="0" w:line="240" w:lineRule="auto"/>
        <w:ind w:left="1080"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Terrorist offences or offences linked to terrorist activities as defined in the Directive (EU) 2017/541 of the European Parliament and of the Council of 15 March 2017 on combating terrorism or moral or accessorial liability or attempted commission of crime.</w:t>
      </w:r>
    </w:p>
    <w:p w14:paraId="0923C9AE" w14:textId="77777777" w:rsidR="003F3C68" w:rsidRPr="003F3C68" w:rsidRDefault="003F3C68" w:rsidP="003F3C68">
      <w:pPr>
        <w:numPr>
          <w:ilvl w:val="0"/>
          <w:numId w:val="4"/>
        </w:numPr>
        <w:spacing w:before="120" w:after="0" w:line="240" w:lineRule="auto"/>
        <w:ind w:left="1080"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Money laundering or financing of terrorism as defined in article 1 of the EU Directive (EU) 2015/849 of the European Parliament and of the Council of 20 May 2015 on the prevention of the use of the financial system for the purposes of money laundering or terrorist financing</w:t>
      </w:r>
    </w:p>
    <w:p w14:paraId="3CFCD414" w14:textId="77777777" w:rsidR="003F3C68" w:rsidRPr="003F3C68" w:rsidRDefault="003F3C68" w:rsidP="003F3C68">
      <w:pPr>
        <w:numPr>
          <w:ilvl w:val="0"/>
          <w:numId w:val="4"/>
        </w:numPr>
        <w:spacing w:before="120" w:after="0" w:line="240" w:lineRule="auto"/>
        <w:ind w:left="1080"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Child labour and other forms of human trafficking, according to article 2 of the EU Directive 2011/36/EU</w:t>
      </w:r>
    </w:p>
    <w:p w14:paraId="4A60E220" w14:textId="77777777" w:rsidR="003F3C68" w:rsidRPr="003F3C68" w:rsidRDefault="003F3C68" w:rsidP="003F3C68">
      <w:pPr>
        <w:numPr>
          <w:ilvl w:val="0"/>
          <w:numId w:val="4"/>
        </w:numPr>
        <w:spacing w:before="120" w:after="0" w:line="240" w:lineRule="auto"/>
        <w:ind w:left="1080"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Severe or continuous non-compliance with environmental, social security and labour legislation</w:t>
      </w:r>
    </w:p>
    <w:p w14:paraId="01CFBDD2" w14:textId="77777777" w:rsidR="003F3C68" w:rsidRPr="003F3C68" w:rsidRDefault="003F3C68" w:rsidP="003F3C68">
      <w:pPr>
        <w:numPr>
          <w:ilvl w:val="0"/>
          <w:numId w:val="4"/>
        </w:numPr>
        <w:spacing w:before="120" w:after="0" w:line="240" w:lineRule="auto"/>
        <w:ind w:left="1080"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Bankruptcy, subjection to restructuring procedure, special liquidation, administrative receivership or composition procedure or suspension of business activities or any other similar situation</w:t>
      </w:r>
    </w:p>
    <w:bookmarkEnd w:id="50"/>
    <w:p w14:paraId="19B1CCC0" w14:textId="77777777" w:rsidR="003F3C68" w:rsidRPr="003F3C68" w:rsidRDefault="003F3C68" w:rsidP="003F3C68">
      <w:pPr>
        <w:spacing w:before="120" w:after="0" w:line="240" w:lineRule="auto"/>
        <w:ind w:left="360" w:right="144"/>
        <w:jc w:val="both"/>
        <w:rPr>
          <w:rFonts w:ascii="Arial" w:eastAsia="Times New Roman" w:hAnsi="Arial" w:cs="Times New Roman"/>
          <w:szCs w:val="20"/>
          <w:lang w:val="en-GB" w:eastAsia="el-GR"/>
        </w:rPr>
      </w:pPr>
    </w:p>
    <w:p w14:paraId="5508A2B7" w14:textId="77777777" w:rsidR="003F3C68" w:rsidRPr="003F3C68" w:rsidRDefault="003F3C68" w:rsidP="003F3C68">
      <w:pPr>
        <w:numPr>
          <w:ilvl w:val="0"/>
          <w:numId w:val="3"/>
        </w:numPr>
        <w:spacing w:before="120" w:after="0" w:line="240" w:lineRule="auto"/>
        <w:ind w:left="504"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There is no conflict of interest, as per article 5.1. of the present Call.</w:t>
      </w:r>
    </w:p>
    <w:p w14:paraId="47572377" w14:textId="77777777" w:rsidR="003F3C68" w:rsidRPr="003F3C68" w:rsidRDefault="003F3C68" w:rsidP="003F3C68">
      <w:pPr>
        <w:numPr>
          <w:ilvl w:val="0"/>
          <w:numId w:val="3"/>
        </w:numPr>
        <w:spacing w:before="120" w:after="0" w:line="240" w:lineRule="auto"/>
        <w:ind w:left="504"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The Candidate undertakes, if requested by the competent PPC Division, to provide within fifteen (15) working days of the notification of the request, the respective evidence - supporting documents of those stated above.</w:t>
      </w:r>
    </w:p>
    <w:p w14:paraId="74F87607" w14:textId="77777777" w:rsidR="003F3C68" w:rsidRPr="003F3C68" w:rsidRDefault="003F3C68" w:rsidP="003F3C68">
      <w:pPr>
        <w:numPr>
          <w:ilvl w:val="0"/>
          <w:numId w:val="3"/>
        </w:numPr>
        <w:spacing w:before="120" w:after="0" w:line="240" w:lineRule="auto"/>
        <w:ind w:left="504"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In the event of a late change to any detail of our application, regarding the conditions for the absence of exclusion grounds, throughout the term of validity of the pre-qualification application, the candidate undertakes to notify PPC immediately of the change in question, otherwise PPC may reject his application and exclude him from the Selection Procedure.</w:t>
      </w:r>
    </w:p>
    <w:p w14:paraId="7AD4D6A9" w14:textId="77777777" w:rsidR="003F3C68" w:rsidRPr="003F3C68" w:rsidRDefault="003F3C68" w:rsidP="003F3C68">
      <w:pPr>
        <w:spacing w:before="120" w:after="0" w:line="240" w:lineRule="auto"/>
        <w:ind w:left="360" w:right="144"/>
        <w:contextualSpacing/>
        <w:jc w:val="both"/>
        <w:rPr>
          <w:rFonts w:ascii="Arial" w:eastAsia="Calibri" w:hAnsi="Arial" w:cs="Times New Roman"/>
          <w:szCs w:val="20"/>
          <w:lang w:val="en-GB" w:eastAsia="el-GR"/>
        </w:rPr>
      </w:pPr>
    </w:p>
    <w:p w14:paraId="523C15CB"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661CE516"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7D8D5CBF"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332C10D6"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3C8EA88D"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47E4F5A6"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35B0C5A2"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lastRenderedPageBreak/>
        <w:t xml:space="preserve">                                                       </w:t>
      </w:r>
      <w:bookmarkStart w:id="51" w:name="_Toc108615202"/>
      <w:bookmarkStart w:id="52" w:name="_Toc148344115"/>
      <w:bookmarkStart w:id="53" w:name="_Toc148365012"/>
      <w:bookmarkStart w:id="54" w:name="_Toc148365962"/>
      <w:bookmarkStart w:id="55" w:name="_Toc148550049"/>
      <w:r w:rsidRPr="003F3C68">
        <w:rPr>
          <w:rFonts w:ascii="Arial" w:eastAsia="Times New Roman" w:hAnsi="Arial" w:cs="Times New Roman"/>
          <w:szCs w:val="20"/>
          <w:lang w:val="en-GB" w:eastAsia="el-GR"/>
        </w:rPr>
        <w:t>Date: ………………………..</w:t>
      </w:r>
    </w:p>
    <w:p w14:paraId="599ABA02"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p>
    <w:p w14:paraId="1FDEB69F"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 xml:space="preserve">                                                  The Declarant</w:t>
      </w:r>
    </w:p>
    <w:p w14:paraId="3E10A7B6"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p>
    <w:p w14:paraId="1FFEC291"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p>
    <w:p w14:paraId="0B7AF92A"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p>
    <w:p w14:paraId="07B5747D"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t>(Full name - capacity - signature)</w:t>
      </w:r>
    </w:p>
    <w:p w14:paraId="574283AD" w14:textId="77777777" w:rsidR="003F3C68" w:rsidRPr="003F3C68" w:rsidRDefault="003F3C68" w:rsidP="003F3C68">
      <w:pPr>
        <w:pageBreakBefore/>
        <w:suppressAutoHyphens/>
        <w:spacing w:before="120" w:after="0" w:line="240" w:lineRule="auto"/>
        <w:ind w:left="144" w:right="144"/>
        <w:jc w:val="center"/>
        <w:rPr>
          <w:rFonts w:ascii="Arial" w:eastAsia="Times New Roman" w:hAnsi="Arial" w:cs="Times New Roman"/>
          <w:b/>
          <w:szCs w:val="20"/>
          <w:lang w:val="en-US" w:eastAsia="el-GR"/>
        </w:rPr>
      </w:pPr>
      <w:r w:rsidRPr="003F3C68">
        <w:rPr>
          <w:rFonts w:ascii="Arial" w:eastAsia="Times New Roman" w:hAnsi="Arial" w:cs="Times New Roman"/>
          <w:b/>
          <w:szCs w:val="20"/>
          <w:lang w:val="en-US" w:eastAsia="el-GR"/>
        </w:rPr>
        <w:lastRenderedPageBreak/>
        <w:t xml:space="preserve">DECLARATION OF THIRD PARTY’S ABSENCE OF EXCLUSION GROUNDS </w:t>
      </w:r>
      <w:bookmarkEnd w:id="51"/>
      <w:bookmarkEnd w:id="52"/>
      <w:bookmarkEnd w:id="53"/>
      <w:bookmarkEnd w:id="54"/>
      <w:bookmarkEnd w:id="55"/>
    </w:p>
    <w:p w14:paraId="2DC25A64" w14:textId="77777777" w:rsidR="003F3C68" w:rsidRPr="003F3C68" w:rsidRDefault="003F3C68" w:rsidP="003F3C68">
      <w:pPr>
        <w:spacing w:before="120" w:after="0" w:line="240" w:lineRule="auto"/>
        <w:ind w:left="144"/>
        <w:jc w:val="both"/>
        <w:rPr>
          <w:rFonts w:ascii="Arial" w:eastAsia="Times New Roman" w:hAnsi="Arial" w:cs="Times New Roman"/>
          <w:b/>
          <w:szCs w:val="20"/>
          <w:lang w:val="en-GB" w:eastAsia="el-GR"/>
        </w:rPr>
      </w:pPr>
    </w:p>
    <w:p w14:paraId="1412804D"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I, the undersigned, as the representative of the Third Party providing capacity ............ to the candidate ......... for the ........................... Procedure, declare that:</w:t>
      </w:r>
    </w:p>
    <w:p w14:paraId="24D0D8E0"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7B1CC71D" w14:textId="77777777" w:rsidR="003F3C68" w:rsidRPr="003F3C68" w:rsidRDefault="003F3C68" w:rsidP="003F3C68">
      <w:pPr>
        <w:numPr>
          <w:ilvl w:val="0"/>
          <w:numId w:val="7"/>
        </w:numPr>
        <w:spacing w:before="120" w:after="0" w:line="240" w:lineRule="auto"/>
        <w:ind w:left="504"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US" w:eastAsia="el-GR"/>
        </w:rPr>
        <w:t xml:space="preserve">The Third Party does not </w:t>
      </w:r>
      <w:r w:rsidRPr="003F3C68">
        <w:rPr>
          <w:rFonts w:ascii="Arial" w:eastAsia="Calibri" w:hAnsi="Arial" w:cs="Times New Roman"/>
          <w:szCs w:val="20"/>
          <w:lang w:val="en-GB" w:eastAsia="el-GR"/>
        </w:rPr>
        <w:t>fall under any of the grounds for exclusion from participation in this procedure, summarised as follows:</w:t>
      </w:r>
    </w:p>
    <w:p w14:paraId="1A0F9727"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63267122" w14:textId="77777777" w:rsidR="003F3C68" w:rsidRPr="003F3C68" w:rsidRDefault="003F3C68" w:rsidP="003F3C68">
      <w:pPr>
        <w:numPr>
          <w:ilvl w:val="0"/>
          <w:numId w:val="6"/>
        </w:numPr>
        <w:spacing w:before="120" w:after="0" w:line="240" w:lineRule="auto"/>
        <w:ind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 xml:space="preserve">Participation in a criminal organisation, as defined in ar. 2 of the Council Framework Decision 2008/841/JHA of 24 October 2008 on the fight against organised crime. </w:t>
      </w:r>
    </w:p>
    <w:p w14:paraId="54CF0782" w14:textId="77777777" w:rsidR="003F3C68" w:rsidRPr="003F3C68" w:rsidRDefault="003F3C68" w:rsidP="003F3C68">
      <w:pPr>
        <w:numPr>
          <w:ilvl w:val="0"/>
          <w:numId w:val="6"/>
        </w:numPr>
        <w:spacing w:before="120" w:after="0" w:line="240" w:lineRule="auto"/>
        <w:ind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Corruption – bribery, as per article 3 of “Anti-corruption Act” and</w:t>
      </w:r>
      <w:r w:rsidRPr="003F3C68">
        <w:rPr>
          <w:rFonts w:ascii="Arial" w:eastAsia="Times New Roman" w:hAnsi="Arial" w:cs="Times New Roman"/>
          <w:color w:val="000000"/>
          <w:szCs w:val="20"/>
          <w:shd w:val="clear" w:color="auto" w:fill="FFFFFF"/>
          <w:lang w:val="en-GB" w:eastAsia="el-GR"/>
        </w:rPr>
        <w:t xml:space="preserve"> a</w:t>
      </w:r>
      <w:r w:rsidRPr="003F3C68">
        <w:rPr>
          <w:rFonts w:ascii="Arial" w:eastAsia="Calibri" w:hAnsi="Arial" w:cs="Times New Roman"/>
          <w:szCs w:val="20"/>
          <w:lang w:val="en-GB" w:eastAsia="el-GR"/>
        </w:rPr>
        <w:t>rticle 3 of the Convention on the fight against corruption involving officials of the European Communities or officials of Member States of the European Union and Article 2(1) of Council Framework Decision 2003/568/JHA</w:t>
      </w:r>
    </w:p>
    <w:p w14:paraId="255FDE1F" w14:textId="77777777" w:rsidR="003F3C68" w:rsidRPr="003F3C68" w:rsidRDefault="003F3C68" w:rsidP="003F3C68">
      <w:pPr>
        <w:numPr>
          <w:ilvl w:val="0"/>
          <w:numId w:val="6"/>
        </w:numPr>
        <w:spacing w:before="120" w:after="0" w:line="240" w:lineRule="auto"/>
        <w:ind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 xml:space="preserve">Fraud within the meaning of Articles 386 and 386A of the Criminal Code or Article 1 of the Convention on the protection of the European Communities’ financial interests </w:t>
      </w:r>
    </w:p>
    <w:p w14:paraId="69D90135" w14:textId="77777777" w:rsidR="003F3C68" w:rsidRPr="003F3C68" w:rsidRDefault="003F3C68" w:rsidP="003F3C68">
      <w:pPr>
        <w:numPr>
          <w:ilvl w:val="0"/>
          <w:numId w:val="6"/>
        </w:numPr>
        <w:spacing w:before="120" w:after="0" w:line="240" w:lineRule="auto"/>
        <w:ind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Terrorist offences or offences linked to terrorist activities  as defined in the Directive (EU) 2017/541 of the European Parliament and of the Council of 15 March 2017 on combating terrorism and replacing Council Framework Decision 2002/475/JHA and amending Council Decision 2005/671/JHA or moral or accessorial liability or attempted commission of crime.</w:t>
      </w:r>
    </w:p>
    <w:p w14:paraId="45104610" w14:textId="77777777" w:rsidR="003F3C68" w:rsidRPr="003F3C68" w:rsidRDefault="003F3C68" w:rsidP="003F3C68">
      <w:pPr>
        <w:numPr>
          <w:ilvl w:val="0"/>
          <w:numId w:val="6"/>
        </w:numPr>
        <w:spacing w:before="120" w:after="0" w:line="240" w:lineRule="auto"/>
        <w:ind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Money laundering or financing of terrorism as defined in article 1 of the EU Directive (EU) 2015/849 of the European Parliament and of the Council of 20 May 2015 on the prevention of the use of the financial system for the purposes of money laundering or terrorist financing</w:t>
      </w:r>
    </w:p>
    <w:p w14:paraId="1C5CBEAA" w14:textId="77777777" w:rsidR="003F3C68" w:rsidRPr="003F3C68" w:rsidRDefault="003F3C68" w:rsidP="003F3C68">
      <w:pPr>
        <w:numPr>
          <w:ilvl w:val="0"/>
          <w:numId w:val="6"/>
        </w:numPr>
        <w:spacing w:before="120" w:after="0" w:line="240" w:lineRule="auto"/>
        <w:ind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Child labour and other forms of human trafficking, according to article 2 of the EU Directive 2011/36/EU</w:t>
      </w:r>
    </w:p>
    <w:p w14:paraId="2D0B33FC" w14:textId="77777777" w:rsidR="003F3C68" w:rsidRPr="003F3C68" w:rsidRDefault="003F3C68" w:rsidP="003F3C68">
      <w:pPr>
        <w:numPr>
          <w:ilvl w:val="0"/>
          <w:numId w:val="6"/>
        </w:numPr>
        <w:spacing w:before="120" w:after="0" w:line="240" w:lineRule="auto"/>
        <w:ind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Severe or continuous non-compliance with environmental, social security and labour legislation</w:t>
      </w:r>
    </w:p>
    <w:p w14:paraId="21D6152D" w14:textId="77777777" w:rsidR="003F3C68" w:rsidRPr="003F3C68" w:rsidRDefault="003F3C68" w:rsidP="003F3C68">
      <w:pPr>
        <w:numPr>
          <w:ilvl w:val="0"/>
          <w:numId w:val="6"/>
        </w:numPr>
        <w:spacing w:before="120" w:after="0" w:line="240" w:lineRule="auto"/>
        <w:ind w:right="144"/>
        <w:contextualSpacing/>
        <w:jc w:val="both"/>
        <w:rPr>
          <w:rFonts w:ascii="Arial" w:eastAsia="Calibri" w:hAnsi="Arial" w:cs="Times New Roman"/>
          <w:szCs w:val="20"/>
          <w:lang w:val="en-GB" w:eastAsia="el-GR"/>
        </w:rPr>
      </w:pPr>
      <w:r w:rsidRPr="003F3C68">
        <w:rPr>
          <w:rFonts w:ascii="Arial" w:eastAsia="Calibri" w:hAnsi="Arial" w:cs="Times New Roman"/>
          <w:szCs w:val="20"/>
          <w:lang w:val="en-GB" w:eastAsia="el-GR"/>
        </w:rPr>
        <w:t>Bankruptcy, subjection to restructuring procedure, special liquidation, administrative receivership or composition procedure or suspension of business activities or any other similar situation</w:t>
      </w:r>
    </w:p>
    <w:p w14:paraId="2CF735E4"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22DB3DCD" w14:textId="77777777" w:rsidR="003F3C68" w:rsidRPr="003F3C68" w:rsidRDefault="003F3C68" w:rsidP="003F3C68">
      <w:pPr>
        <w:numPr>
          <w:ilvl w:val="0"/>
          <w:numId w:val="7"/>
        </w:numPr>
        <w:spacing w:before="120" w:after="0" w:line="240" w:lineRule="auto"/>
        <w:ind w:left="504" w:right="144"/>
        <w:contextualSpacing/>
        <w:jc w:val="both"/>
        <w:rPr>
          <w:rFonts w:ascii="Arial" w:eastAsia="Calibri" w:hAnsi="Arial" w:cs="Times New Roman"/>
          <w:szCs w:val="20"/>
          <w:lang w:val="en-US" w:eastAsia="el-GR"/>
        </w:rPr>
      </w:pPr>
      <w:r w:rsidRPr="003F3C68">
        <w:rPr>
          <w:rFonts w:ascii="Arial" w:eastAsia="Calibri" w:hAnsi="Arial" w:cs="Times New Roman"/>
          <w:szCs w:val="20"/>
          <w:lang w:val="en-US" w:eastAsia="el-GR"/>
        </w:rPr>
        <w:t>There is no conflict of interest, as per article 5.1. of the present Call.</w:t>
      </w:r>
    </w:p>
    <w:p w14:paraId="4FDEB05F" w14:textId="77777777" w:rsidR="003F3C68" w:rsidRPr="003F3C68" w:rsidRDefault="003F3C68" w:rsidP="003F3C68">
      <w:pPr>
        <w:spacing w:before="120" w:after="0" w:line="240" w:lineRule="auto"/>
        <w:ind w:left="504" w:right="144"/>
        <w:contextualSpacing/>
        <w:jc w:val="both"/>
        <w:rPr>
          <w:rFonts w:ascii="Arial" w:eastAsia="Calibri" w:hAnsi="Arial" w:cs="Times New Roman"/>
          <w:szCs w:val="20"/>
          <w:lang w:val="en-US" w:eastAsia="el-GR"/>
        </w:rPr>
      </w:pPr>
    </w:p>
    <w:p w14:paraId="2D21109E" w14:textId="77777777" w:rsidR="003F3C68" w:rsidRPr="003F3C68" w:rsidRDefault="003F3C68" w:rsidP="003F3C68">
      <w:pPr>
        <w:numPr>
          <w:ilvl w:val="0"/>
          <w:numId w:val="7"/>
        </w:numPr>
        <w:spacing w:before="120" w:after="0" w:line="240" w:lineRule="auto"/>
        <w:ind w:left="504" w:right="144"/>
        <w:contextualSpacing/>
        <w:jc w:val="both"/>
        <w:rPr>
          <w:rFonts w:ascii="Arial" w:eastAsia="Calibri" w:hAnsi="Arial" w:cs="Times New Roman"/>
          <w:szCs w:val="20"/>
          <w:lang w:val="en-US" w:eastAsia="el-GR"/>
        </w:rPr>
      </w:pPr>
      <w:r w:rsidRPr="003F3C68">
        <w:rPr>
          <w:rFonts w:ascii="Arial" w:eastAsia="Calibri" w:hAnsi="Arial" w:cs="Times New Roman"/>
          <w:szCs w:val="20"/>
          <w:lang w:val="en-US" w:eastAsia="el-GR"/>
        </w:rPr>
        <w:t>The Third Party undertakes, if requested by the competent PPC Division, to provide within fifteen (15) working days of the notification of the request, the respective evidence - supporting documents of those stated above.</w:t>
      </w:r>
    </w:p>
    <w:p w14:paraId="68874AA6" w14:textId="77777777" w:rsidR="003F3C68" w:rsidRPr="003F3C68" w:rsidRDefault="003F3C68" w:rsidP="003F3C68">
      <w:pPr>
        <w:spacing w:before="120" w:after="0" w:line="240" w:lineRule="auto"/>
        <w:ind w:left="504" w:right="144"/>
        <w:contextualSpacing/>
        <w:jc w:val="both"/>
        <w:rPr>
          <w:rFonts w:ascii="Arial" w:eastAsia="Calibri" w:hAnsi="Arial" w:cs="Times New Roman"/>
          <w:szCs w:val="20"/>
          <w:lang w:val="en-US" w:eastAsia="el-GR"/>
        </w:rPr>
      </w:pPr>
    </w:p>
    <w:p w14:paraId="2947A68F" w14:textId="77777777" w:rsidR="003F3C68" w:rsidRPr="003F3C68" w:rsidRDefault="003F3C68" w:rsidP="003F3C68">
      <w:pPr>
        <w:numPr>
          <w:ilvl w:val="0"/>
          <w:numId w:val="7"/>
        </w:numPr>
        <w:spacing w:before="120" w:after="0" w:line="240" w:lineRule="auto"/>
        <w:ind w:left="504" w:right="144"/>
        <w:contextualSpacing/>
        <w:jc w:val="both"/>
        <w:rPr>
          <w:rFonts w:ascii="Arial" w:eastAsia="Calibri" w:hAnsi="Arial" w:cs="Times New Roman"/>
          <w:szCs w:val="20"/>
          <w:lang w:val="en-US" w:eastAsia="el-GR"/>
        </w:rPr>
      </w:pPr>
      <w:r w:rsidRPr="003F3C68">
        <w:rPr>
          <w:rFonts w:ascii="Arial" w:eastAsia="Calibri" w:hAnsi="Arial" w:cs="Times New Roman"/>
          <w:szCs w:val="20"/>
          <w:lang w:val="en-US" w:eastAsia="el-GR"/>
        </w:rPr>
        <w:t>In the event of a late change to any detail of our declaration, regarding the conditions for the absence of exclusion grounds, throughout the term of validity of the pre-qualification application, the Third Party undertakes to notify PPC immediately of the change in question, otherwise the terms, as defined in Articles 5.5 and 10.2 of this Call, are applied.</w:t>
      </w:r>
    </w:p>
    <w:p w14:paraId="3CCD9723" w14:textId="77777777" w:rsidR="003F3C68" w:rsidRPr="003F3C68" w:rsidRDefault="003F3C68" w:rsidP="003F3C68">
      <w:pPr>
        <w:spacing w:before="120" w:after="0" w:line="240" w:lineRule="auto"/>
        <w:ind w:left="360" w:right="144"/>
        <w:contextualSpacing/>
        <w:jc w:val="both"/>
        <w:rPr>
          <w:rFonts w:ascii="Arial" w:eastAsia="Calibri" w:hAnsi="Arial" w:cs="Times New Roman"/>
          <w:szCs w:val="20"/>
          <w:lang w:val="en-GB" w:eastAsia="el-GR"/>
        </w:rPr>
      </w:pPr>
    </w:p>
    <w:p w14:paraId="362BF5BA" w14:textId="77777777" w:rsidR="003F3C68" w:rsidRPr="003F3C68" w:rsidRDefault="003F3C68" w:rsidP="003F3C68">
      <w:pPr>
        <w:suppressAutoHyphens/>
        <w:spacing w:before="120" w:after="0" w:line="240" w:lineRule="auto"/>
        <w:ind w:left="144" w:right="144"/>
        <w:jc w:val="both"/>
        <w:rPr>
          <w:rFonts w:ascii="Arial" w:eastAsia="Times New Roman" w:hAnsi="Arial" w:cs="Times New Roman"/>
          <w:szCs w:val="20"/>
          <w:lang w:val="en-GB" w:eastAsia="el-GR"/>
        </w:rPr>
      </w:pPr>
    </w:p>
    <w:p w14:paraId="4F7EBC82" w14:textId="77777777" w:rsidR="003F3C68" w:rsidRPr="003F3C68" w:rsidRDefault="003F3C68" w:rsidP="003F3C68">
      <w:pPr>
        <w:spacing w:before="120" w:after="0" w:line="240" w:lineRule="auto"/>
        <w:ind w:left="540" w:right="144"/>
        <w:contextualSpacing/>
        <w:jc w:val="both"/>
        <w:rPr>
          <w:rFonts w:ascii="Arial" w:eastAsia="Calibri" w:hAnsi="Arial" w:cs="Times New Roman"/>
          <w:szCs w:val="20"/>
          <w:lang w:val="en-US" w:eastAsia="el-GR"/>
        </w:rPr>
      </w:pPr>
    </w:p>
    <w:p w14:paraId="4C129C32"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 xml:space="preserve">                                                                                   </w:t>
      </w:r>
    </w:p>
    <w:p w14:paraId="00FF0342"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p>
    <w:p w14:paraId="522CAD54"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p>
    <w:p w14:paraId="17024BC2"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 xml:space="preserve">                                                    </w:t>
      </w:r>
      <w:bookmarkStart w:id="56" w:name="_Toc148344116"/>
      <w:bookmarkStart w:id="57" w:name="_Toc148365013"/>
      <w:bookmarkStart w:id="58" w:name="_Toc148365963"/>
      <w:r w:rsidRPr="003F3C68">
        <w:rPr>
          <w:rFonts w:ascii="Arial" w:eastAsia="Times New Roman" w:hAnsi="Arial" w:cs="Times New Roman"/>
          <w:szCs w:val="20"/>
          <w:lang w:val="en-GB" w:eastAsia="el-GR"/>
        </w:rPr>
        <w:t>Date: ………………………..</w:t>
      </w:r>
    </w:p>
    <w:p w14:paraId="4E21010E"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p>
    <w:p w14:paraId="63325D09"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 xml:space="preserve">                                                  The Declarant</w:t>
      </w:r>
    </w:p>
    <w:p w14:paraId="1E281224"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p>
    <w:p w14:paraId="024CA9D3"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p>
    <w:p w14:paraId="521BC6B6"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p>
    <w:p w14:paraId="0EA323C4" w14:textId="77777777" w:rsidR="003F3C68" w:rsidRPr="003F3C68" w:rsidRDefault="003F3C68" w:rsidP="003F3C68">
      <w:pPr>
        <w:spacing w:before="120" w:after="0" w:line="240" w:lineRule="auto"/>
        <w:ind w:left="144" w:right="144"/>
        <w:jc w:val="center"/>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t>(Full name - capacity - signature)</w:t>
      </w:r>
    </w:p>
    <w:p w14:paraId="239FD30C" w14:textId="77777777" w:rsidR="003F3C68" w:rsidRPr="003F3C68" w:rsidRDefault="003F3C68" w:rsidP="003F3C68">
      <w:pPr>
        <w:pageBreakBefore/>
        <w:suppressAutoHyphens/>
        <w:spacing w:before="120" w:after="0" w:line="240" w:lineRule="auto"/>
        <w:ind w:left="144" w:right="144"/>
        <w:jc w:val="center"/>
        <w:rPr>
          <w:rFonts w:ascii="Arial" w:eastAsia="Times New Roman" w:hAnsi="Arial" w:cs="Times New Roman"/>
          <w:b/>
          <w:szCs w:val="20"/>
          <w:lang w:val="en-GB" w:eastAsia="el-GR"/>
        </w:rPr>
      </w:pPr>
      <w:r w:rsidRPr="003F3C68">
        <w:rPr>
          <w:rFonts w:ascii="Arial" w:eastAsia="Times New Roman" w:hAnsi="Arial" w:cs="Times New Roman"/>
          <w:b/>
          <w:szCs w:val="20"/>
          <w:lang w:val="en-GB" w:eastAsia="el-GR"/>
        </w:rPr>
        <w:lastRenderedPageBreak/>
        <w:t>DECLARATION OF JOINT LIABILITY FOR PARTNERSHIPS/ASSOCIATIONS</w:t>
      </w:r>
      <w:bookmarkEnd w:id="56"/>
      <w:bookmarkEnd w:id="57"/>
      <w:bookmarkEnd w:id="58"/>
    </w:p>
    <w:p w14:paraId="457039B8" w14:textId="77777777" w:rsidR="003F3C68" w:rsidRPr="003F3C68" w:rsidRDefault="003F3C68" w:rsidP="003F3C68">
      <w:pPr>
        <w:spacing w:before="120" w:after="0" w:line="240" w:lineRule="auto"/>
        <w:ind w:left="144"/>
        <w:jc w:val="center"/>
        <w:rPr>
          <w:rFonts w:ascii="Arial" w:eastAsia="Times New Roman" w:hAnsi="Arial" w:cs="Arial"/>
          <w:b/>
          <w:szCs w:val="20"/>
          <w:lang w:val="en-GB" w:eastAsia="el-GR"/>
        </w:rPr>
      </w:pPr>
      <w:r w:rsidRPr="003F3C68">
        <w:rPr>
          <w:rFonts w:ascii="Arial" w:eastAsia="Times New Roman" w:hAnsi="Arial" w:cs="Times New Roman"/>
          <w:b/>
          <w:szCs w:val="20"/>
          <w:lang w:val="en-GB" w:eastAsia="el-GR"/>
        </w:rPr>
        <w:t>In the case of a Partnership / Association of natural and/or legal persons</w:t>
      </w:r>
    </w:p>
    <w:p w14:paraId="7D6310D2" w14:textId="77777777" w:rsidR="003F3C68" w:rsidRPr="003F3C68" w:rsidRDefault="003F3C68" w:rsidP="003F3C68">
      <w:pPr>
        <w:spacing w:before="120" w:after="0" w:line="240" w:lineRule="auto"/>
        <w:ind w:left="144"/>
        <w:jc w:val="center"/>
        <w:rPr>
          <w:rFonts w:ascii="Arial" w:eastAsia="Times New Roman" w:hAnsi="Arial" w:cs="Arial"/>
          <w:szCs w:val="20"/>
          <w:lang w:val="en-GB" w:eastAsia="el-GR"/>
        </w:rPr>
      </w:pPr>
    </w:p>
    <w:p w14:paraId="5C894558" w14:textId="77777777" w:rsidR="003F3C68" w:rsidRPr="003F3C68" w:rsidRDefault="003F3C68" w:rsidP="003F3C68">
      <w:pPr>
        <w:suppressAutoHyphens/>
        <w:spacing w:before="120" w:after="120"/>
        <w:ind w:left="144" w:right="144"/>
        <w:jc w:val="both"/>
        <w:rPr>
          <w:rFonts w:ascii="Arial" w:eastAsia="Calibri" w:hAnsi="Arial" w:cs="Arial"/>
          <w:lang w:val="en-US"/>
        </w:rPr>
      </w:pPr>
      <w:r w:rsidRPr="003F3C68">
        <w:rPr>
          <w:rFonts w:ascii="Arial" w:eastAsia="Calibri" w:hAnsi="Arial" w:cs="Arial"/>
          <w:lang w:val="en-US"/>
        </w:rPr>
        <w:t>We, the undersigned members ……</w:t>
      </w:r>
      <w:r w:rsidRPr="003F3C68">
        <w:rPr>
          <w:rFonts w:ascii="Arial" w:eastAsia="Calibri" w:hAnsi="Arial" w:cs="Arial"/>
          <w:vertAlign w:val="superscript"/>
          <w:lang w:val="en-US"/>
        </w:rPr>
        <w:t>9</w:t>
      </w:r>
      <w:r w:rsidRPr="003F3C68">
        <w:rPr>
          <w:rFonts w:ascii="Arial" w:eastAsia="Calibri" w:hAnsi="Arial" w:cs="Arial"/>
          <w:lang w:val="en-US"/>
        </w:rPr>
        <w:t>…… for ……</w:t>
      </w:r>
      <w:r w:rsidRPr="003F3C68">
        <w:rPr>
          <w:rFonts w:ascii="Arial" w:eastAsia="Calibri" w:hAnsi="Arial" w:cs="Arial"/>
          <w:vertAlign w:val="superscript"/>
          <w:lang w:val="en-US"/>
        </w:rPr>
        <w:t>10</w:t>
      </w:r>
      <w:r w:rsidRPr="003F3C68">
        <w:rPr>
          <w:rFonts w:ascii="Arial" w:eastAsia="Calibri" w:hAnsi="Arial" w:cs="Arial"/>
          <w:lang w:val="en-US"/>
        </w:rPr>
        <w:t>……</w:t>
      </w:r>
    </w:p>
    <w:p w14:paraId="193620F4" w14:textId="77777777" w:rsidR="003F3C68" w:rsidRPr="003F3C68" w:rsidRDefault="003F3C68" w:rsidP="003F3C68">
      <w:pPr>
        <w:suppressAutoHyphens/>
        <w:spacing w:before="120" w:after="120"/>
        <w:ind w:left="144" w:right="144"/>
        <w:jc w:val="both"/>
        <w:rPr>
          <w:rFonts w:ascii="Arial" w:eastAsia="Calibri" w:hAnsi="Arial" w:cs="Arial"/>
          <w:lang w:val="en-US"/>
        </w:rPr>
      </w:pPr>
    </w:p>
    <w:p w14:paraId="4C9AFE44" w14:textId="77777777" w:rsidR="003F3C68" w:rsidRPr="003F3C68" w:rsidRDefault="003F3C68" w:rsidP="003F3C68">
      <w:pPr>
        <w:suppressAutoHyphens/>
        <w:spacing w:before="120" w:after="120"/>
        <w:ind w:left="144" w:right="144"/>
        <w:jc w:val="both"/>
        <w:rPr>
          <w:rFonts w:ascii="Arial" w:eastAsia="Calibri" w:hAnsi="Arial" w:cs="Arial"/>
          <w:lang w:val="en-US"/>
        </w:rPr>
      </w:pPr>
      <w:r w:rsidRPr="003F3C68">
        <w:rPr>
          <w:rFonts w:ascii="Arial" w:eastAsia="Calibri" w:hAnsi="Arial" w:cs="Arial"/>
          <w:lang w:val="en-US"/>
        </w:rPr>
        <w:t>1.</w:t>
      </w:r>
      <w:r w:rsidRPr="003F3C68">
        <w:rPr>
          <w:rFonts w:ascii="Arial" w:eastAsia="Calibri" w:hAnsi="Arial" w:cs="Arial"/>
          <w:lang w:val="en-US"/>
        </w:rPr>
        <w:tab/>
        <w:t>.........................................................................................................</w:t>
      </w:r>
    </w:p>
    <w:p w14:paraId="7119576F" w14:textId="77777777" w:rsidR="003F3C68" w:rsidRPr="003F3C68" w:rsidRDefault="003F3C68" w:rsidP="003F3C68">
      <w:pPr>
        <w:suppressAutoHyphens/>
        <w:spacing w:before="120" w:after="120"/>
        <w:ind w:left="144" w:right="144"/>
        <w:jc w:val="both"/>
        <w:rPr>
          <w:rFonts w:ascii="Arial" w:eastAsia="Calibri" w:hAnsi="Arial" w:cs="Arial"/>
          <w:lang w:val="en-US"/>
        </w:rPr>
      </w:pPr>
    </w:p>
    <w:p w14:paraId="743C2A44" w14:textId="77777777" w:rsidR="003F3C68" w:rsidRPr="003F3C68" w:rsidRDefault="003F3C68" w:rsidP="003F3C68">
      <w:pPr>
        <w:suppressAutoHyphens/>
        <w:spacing w:before="120" w:after="120"/>
        <w:ind w:left="144" w:right="144"/>
        <w:jc w:val="both"/>
        <w:rPr>
          <w:rFonts w:ascii="Arial" w:eastAsia="Calibri" w:hAnsi="Arial" w:cs="Arial"/>
          <w:lang w:val="en-US"/>
        </w:rPr>
      </w:pPr>
      <w:r w:rsidRPr="003F3C68">
        <w:rPr>
          <w:rFonts w:ascii="Arial" w:eastAsia="Calibri" w:hAnsi="Arial" w:cs="Arial"/>
          <w:lang w:val="en-US"/>
        </w:rPr>
        <w:t>2.</w:t>
      </w:r>
      <w:r w:rsidRPr="003F3C68">
        <w:rPr>
          <w:rFonts w:ascii="Arial" w:eastAsia="Calibri" w:hAnsi="Arial" w:cs="Arial"/>
          <w:lang w:val="en-US"/>
        </w:rPr>
        <w:tab/>
        <w:t>............................................................................................................</w:t>
      </w:r>
    </w:p>
    <w:p w14:paraId="432E771A" w14:textId="77777777" w:rsidR="003F3C68" w:rsidRPr="003F3C68" w:rsidRDefault="003F3C68" w:rsidP="003F3C68">
      <w:pPr>
        <w:suppressAutoHyphens/>
        <w:spacing w:before="120" w:after="120"/>
        <w:ind w:left="144" w:right="144"/>
        <w:jc w:val="both"/>
        <w:rPr>
          <w:rFonts w:ascii="Arial" w:eastAsia="Calibri" w:hAnsi="Arial" w:cs="Arial"/>
          <w:lang w:val="en-US"/>
        </w:rPr>
      </w:pPr>
    </w:p>
    <w:p w14:paraId="689BF8C9" w14:textId="77777777" w:rsidR="003F3C68" w:rsidRPr="003F3C68" w:rsidRDefault="003F3C68" w:rsidP="003F3C68">
      <w:pPr>
        <w:suppressAutoHyphens/>
        <w:spacing w:before="120" w:after="120"/>
        <w:ind w:left="144" w:right="144"/>
        <w:jc w:val="both"/>
        <w:rPr>
          <w:rFonts w:ascii="Arial" w:eastAsia="Calibri" w:hAnsi="Arial" w:cs="Arial"/>
          <w:lang w:val="en-US"/>
        </w:rPr>
      </w:pPr>
      <w:r w:rsidRPr="003F3C68">
        <w:rPr>
          <w:rFonts w:ascii="Arial" w:eastAsia="Calibri" w:hAnsi="Arial" w:cs="Arial"/>
          <w:lang w:val="en-US"/>
        </w:rPr>
        <w:t>3.</w:t>
      </w:r>
      <w:r w:rsidRPr="003F3C68">
        <w:rPr>
          <w:rFonts w:ascii="Arial" w:eastAsia="Calibri" w:hAnsi="Arial" w:cs="Arial"/>
          <w:lang w:val="en-US"/>
        </w:rPr>
        <w:tab/>
        <w:t>...........................................................................................................</w:t>
      </w:r>
    </w:p>
    <w:p w14:paraId="42A416C7"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lang w:val="en-GB" w:eastAsia="el-GR"/>
        </w:rPr>
      </w:pPr>
    </w:p>
    <w:p w14:paraId="2C0AAF61"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lang w:val="en-GB" w:eastAsia="el-GR"/>
        </w:rPr>
      </w:pPr>
    </w:p>
    <w:p w14:paraId="30F6E2F9"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lang w:val="en-GB" w:eastAsia="el-GR"/>
        </w:rPr>
      </w:pPr>
      <w:r w:rsidRPr="003F3C68">
        <w:rPr>
          <w:rFonts w:ascii="Arial" w:eastAsia="Times New Roman" w:hAnsi="Arial" w:cs="Times New Roman"/>
          <w:szCs w:val="20"/>
          <w:lang w:val="en-GB" w:eastAsia="el-GR"/>
        </w:rPr>
        <w:t xml:space="preserve">declare that as part of submitting our prequalification application in the above procedure, and if the contract is awarded to us, we shall be fully liable to PPC, jointly, severally and in full, in the performance of our obligations arising from our Offer and from the contract. </w:t>
      </w:r>
    </w:p>
    <w:p w14:paraId="0A6E2FEB"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lang w:val="en-GB" w:eastAsia="el-GR"/>
        </w:rPr>
      </w:pPr>
    </w:p>
    <w:p w14:paraId="40310C75" w14:textId="77777777" w:rsidR="003F3C68" w:rsidRPr="003F3C68" w:rsidRDefault="003F3C68" w:rsidP="003F3C68">
      <w:pPr>
        <w:suppressAutoHyphens/>
        <w:spacing w:before="120" w:after="0" w:line="240" w:lineRule="auto"/>
        <w:ind w:left="144" w:right="144"/>
        <w:jc w:val="both"/>
        <w:rPr>
          <w:rFonts w:ascii="Arial" w:eastAsia="Times New Roman" w:hAnsi="Arial" w:cs="Arial"/>
          <w:szCs w:val="20"/>
          <w:lang w:val="en-GB" w:eastAsia="el-GR"/>
        </w:rPr>
      </w:pPr>
    </w:p>
    <w:p w14:paraId="34B7C649" w14:textId="77777777" w:rsidR="003F3C68" w:rsidRPr="003F3C68" w:rsidRDefault="003F3C68" w:rsidP="003F3C68">
      <w:pPr>
        <w:tabs>
          <w:tab w:val="center" w:pos="7088"/>
        </w:tabs>
        <w:spacing w:before="120" w:after="0" w:line="240" w:lineRule="auto"/>
        <w:ind w:left="144" w:right="144" w:firstLine="4536"/>
        <w:jc w:val="both"/>
        <w:rPr>
          <w:rFonts w:ascii="Arial" w:eastAsia="Times New Roman" w:hAnsi="Arial" w:cs="Arial"/>
          <w:szCs w:val="20"/>
          <w:lang w:val="en-GB" w:eastAsia="el-GR"/>
        </w:rPr>
      </w:pPr>
      <w:r w:rsidRPr="003F3C68">
        <w:rPr>
          <w:rFonts w:ascii="Arial" w:eastAsia="Times New Roman" w:hAnsi="Arial" w:cs="Times New Roman"/>
          <w:szCs w:val="20"/>
          <w:lang w:val="en-GB" w:eastAsia="el-GR"/>
        </w:rPr>
        <w:t xml:space="preserve">    Date: ………………………..</w:t>
      </w:r>
    </w:p>
    <w:p w14:paraId="093EB9F0" w14:textId="77777777" w:rsidR="003F3C68" w:rsidRPr="003F3C68" w:rsidRDefault="003F3C68" w:rsidP="003F3C68">
      <w:pPr>
        <w:spacing w:before="120" w:after="0" w:line="240" w:lineRule="auto"/>
        <w:ind w:left="144" w:right="144"/>
        <w:jc w:val="both"/>
        <w:rPr>
          <w:rFonts w:ascii="Arial" w:eastAsia="Times New Roman" w:hAnsi="Arial" w:cs="Arial"/>
          <w:szCs w:val="20"/>
          <w:lang w:val="en-GB" w:eastAsia="el-GR"/>
        </w:rPr>
      </w:pPr>
    </w:p>
    <w:p w14:paraId="466FD061" w14:textId="77777777" w:rsidR="003F3C68" w:rsidRPr="003F3C68" w:rsidRDefault="003F3C68" w:rsidP="003F3C68">
      <w:pPr>
        <w:spacing w:before="120" w:after="0" w:line="240" w:lineRule="auto"/>
        <w:ind w:left="2880" w:right="144" w:firstLine="720"/>
        <w:jc w:val="center"/>
        <w:rPr>
          <w:rFonts w:ascii="Arial" w:eastAsia="Times New Roman" w:hAnsi="Arial" w:cs="Arial"/>
          <w:szCs w:val="20"/>
          <w:lang w:val="en-GB" w:eastAsia="el-GR"/>
        </w:rPr>
      </w:pPr>
      <w:r w:rsidRPr="003F3C68">
        <w:rPr>
          <w:rFonts w:ascii="Arial" w:eastAsia="Times New Roman" w:hAnsi="Arial" w:cs="Times New Roman"/>
          <w:szCs w:val="20"/>
          <w:lang w:val="en-GB" w:eastAsia="el-GR"/>
        </w:rPr>
        <w:t>The Declarants</w:t>
      </w:r>
    </w:p>
    <w:p w14:paraId="4A99E8D0" w14:textId="77777777" w:rsidR="003F3C68" w:rsidRPr="003F3C68" w:rsidRDefault="003F3C68" w:rsidP="003F3C68">
      <w:pPr>
        <w:spacing w:before="120" w:after="0" w:line="240" w:lineRule="auto"/>
        <w:ind w:left="144" w:right="144"/>
        <w:jc w:val="both"/>
        <w:rPr>
          <w:rFonts w:ascii="Arial" w:eastAsia="Times New Roman" w:hAnsi="Arial" w:cs="Arial"/>
          <w:szCs w:val="20"/>
          <w:lang w:val="en-GB" w:eastAsia="el-GR"/>
        </w:rPr>
      </w:pPr>
    </w:p>
    <w:p w14:paraId="0D8549A9" w14:textId="77777777" w:rsidR="003F3C68" w:rsidRPr="003F3C68" w:rsidRDefault="003F3C68" w:rsidP="003F3C68">
      <w:pPr>
        <w:spacing w:before="120" w:after="0" w:line="240" w:lineRule="auto"/>
        <w:ind w:left="144" w:right="144"/>
        <w:jc w:val="both"/>
        <w:rPr>
          <w:rFonts w:ascii="Arial" w:eastAsia="Times New Roman" w:hAnsi="Arial" w:cs="Arial"/>
          <w:szCs w:val="20"/>
          <w:lang w:val="en-GB" w:eastAsia="el-GR"/>
        </w:rPr>
      </w:pPr>
    </w:p>
    <w:p w14:paraId="4D67808E" w14:textId="77777777" w:rsidR="003F3C68" w:rsidRPr="003F3C68" w:rsidRDefault="003F3C68" w:rsidP="003F3C68">
      <w:pPr>
        <w:spacing w:before="120" w:after="0" w:line="240" w:lineRule="auto"/>
        <w:ind w:left="144" w:right="144"/>
        <w:jc w:val="both"/>
        <w:rPr>
          <w:rFonts w:ascii="Arial" w:eastAsia="Times New Roman" w:hAnsi="Arial" w:cs="Arial"/>
          <w:szCs w:val="20"/>
          <w:lang w:val="en-GB" w:eastAsia="el-GR"/>
        </w:rPr>
      </w:pPr>
    </w:p>
    <w:p w14:paraId="16BBAF37" w14:textId="77777777" w:rsidR="003F3C68" w:rsidRPr="003F3C68" w:rsidRDefault="003F3C68" w:rsidP="003F3C68">
      <w:pPr>
        <w:spacing w:before="120" w:after="0" w:line="240" w:lineRule="auto"/>
        <w:ind w:left="144" w:right="144"/>
        <w:jc w:val="center"/>
        <w:rPr>
          <w:rFonts w:ascii="Arial" w:eastAsia="Times New Roman" w:hAnsi="Arial" w:cs="Arial"/>
          <w:szCs w:val="20"/>
          <w:lang w:val="en-GB" w:eastAsia="el-GR"/>
        </w:rPr>
      </w:pP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t>(Full name - capacity - signature)</w:t>
      </w:r>
    </w:p>
    <w:p w14:paraId="393D8C79" w14:textId="77777777" w:rsidR="003F3C68" w:rsidRPr="003F3C68" w:rsidRDefault="003F3C68" w:rsidP="003F3C68">
      <w:pPr>
        <w:spacing w:before="120" w:after="0" w:line="240" w:lineRule="auto"/>
        <w:ind w:left="144" w:right="144"/>
        <w:jc w:val="both"/>
        <w:rPr>
          <w:rFonts w:ascii="Arial" w:eastAsia="Times New Roman" w:hAnsi="Arial" w:cs="Times New Roman"/>
          <w:szCs w:val="20"/>
          <w:lang w:val="en-GB" w:eastAsia="el-GR"/>
        </w:rPr>
      </w:pPr>
    </w:p>
    <w:p w14:paraId="0942E057" w14:textId="77777777" w:rsidR="003F3C68" w:rsidRPr="003F3C68" w:rsidRDefault="003F3C68" w:rsidP="003F3C68">
      <w:pPr>
        <w:pageBreakBefore/>
        <w:suppressAutoHyphens/>
        <w:spacing w:before="120" w:after="0" w:line="240" w:lineRule="auto"/>
        <w:ind w:left="144" w:right="144"/>
        <w:jc w:val="center"/>
        <w:rPr>
          <w:rFonts w:ascii="Arial" w:eastAsia="Times New Roman" w:hAnsi="Arial" w:cs="Times New Roman"/>
          <w:b/>
          <w:szCs w:val="20"/>
          <w:lang w:val="en-GB" w:eastAsia="el-GR"/>
        </w:rPr>
      </w:pPr>
      <w:bookmarkStart w:id="59" w:name="_Toc148344117"/>
      <w:bookmarkStart w:id="60" w:name="_Toc148365014"/>
      <w:bookmarkStart w:id="61" w:name="_Toc148365964"/>
      <w:bookmarkStart w:id="62" w:name="_Toc148550051"/>
      <w:r w:rsidRPr="003F3C68">
        <w:rPr>
          <w:rFonts w:ascii="Arial" w:eastAsia="Times New Roman" w:hAnsi="Arial" w:cs="Times New Roman"/>
          <w:b/>
          <w:szCs w:val="20"/>
          <w:lang w:val="en-GB" w:eastAsia="el-GR"/>
        </w:rPr>
        <w:lastRenderedPageBreak/>
        <w:t xml:space="preserve">DECLARATION OF JOINT LIABILITY OF THIRD PARTIES SUPPLTING FINANCIAL </w:t>
      </w:r>
      <w:bookmarkEnd w:id="59"/>
      <w:bookmarkEnd w:id="60"/>
      <w:bookmarkEnd w:id="61"/>
      <w:bookmarkEnd w:id="62"/>
      <w:r w:rsidRPr="003F3C68">
        <w:rPr>
          <w:rFonts w:ascii="Arial" w:eastAsia="Times New Roman" w:hAnsi="Arial" w:cs="Times New Roman"/>
          <w:b/>
          <w:szCs w:val="20"/>
          <w:lang w:val="en-GB" w:eastAsia="el-GR"/>
        </w:rPr>
        <w:t>CAPACITY</w:t>
      </w:r>
    </w:p>
    <w:p w14:paraId="65A53009" w14:textId="77777777" w:rsidR="003F3C68" w:rsidRPr="003F3C68" w:rsidRDefault="003F3C68" w:rsidP="003F3C68">
      <w:pPr>
        <w:spacing w:before="120" w:after="0" w:line="240" w:lineRule="auto"/>
        <w:ind w:left="144"/>
        <w:jc w:val="center"/>
        <w:rPr>
          <w:rFonts w:ascii="Arial" w:eastAsia="Times New Roman" w:hAnsi="Arial" w:cs="Times New Roman"/>
          <w:b/>
          <w:szCs w:val="20"/>
          <w:lang w:val="en-US" w:eastAsia="el-GR"/>
        </w:rPr>
      </w:pPr>
    </w:p>
    <w:p w14:paraId="0D30BF96" w14:textId="77777777" w:rsidR="003F3C68" w:rsidRPr="003F3C68" w:rsidRDefault="003F3C68" w:rsidP="003F3C68">
      <w:pPr>
        <w:suppressAutoHyphens/>
        <w:spacing w:before="120" w:after="120"/>
        <w:ind w:left="144" w:right="144"/>
        <w:jc w:val="both"/>
        <w:rPr>
          <w:rFonts w:ascii="Arial" w:eastAsia="Calibri" w:hAnsi="Arial" w:cs="Arial"/>
          <w:lang w:val="en-US"/>
        </w:rPr>
      </w:pPr>
      <w:r w:rsidRPr="003F3C68">
        <w:rPr>
          <w:rFonts w:ascii="Arial" w:eastAsia="Calibri" w:hAnsi="Arial" w:cs="Arial"/>
          <w:lang w:val="en-US"/>
        </w:rPr>
        <w:t>I, the undersigned, acting as the representative of the Third Party  ......... hereby declare that:</w:t>
      </w:r>
    </w:p>
    <w:p w14:paraId="223289B4" w14:textId="77777777" w:rsidR="003F3C68" w:rsidRPr="003F3C68" w:rsidRDefault="003F3C68" w:rsidP="003F3C68">
      <w:pPr>
        <w:numPr>
          <w:ilvl w:val="0"/>
          <w:numId w:val="10"/>
        </w:numPr>
        <w:suppressAutoHyphens/>
        <w:spacing w:before="120" w:after="120" w:line="240" w:lineRule="auto"/>
        <w:ind w:right="144"/>
        <w:jc w:val="both"/>
        <w:rPr>
          <w:rFonts w:ascii="Arial" w:eastAsia="Calibri" w:hAnsi="Arial" w:cs="Arial"/>
        </w:rPr>
      </w:pPr>
      <w:r w:rsidRPr="003F3C68">
        <w:rPr>
          <w:rFonts w:ascii="Arial" w:eastAsia="Calibri" w:hAnsi="Arial" w:cs="Arial"/>
          <w:lang w:val="en-US"/>
        </w:rPr>
        <w:t xml:space="preserve">I will provide support to the candidate …………………………………………….. in terms of financial capacity according to para. </w:t>
      </w:r>
      <w:r w:rsidRPr="003F3C68">
        <w:rPr>
          <w:rFonts w:ascii="Arial" w:eastAsia="Calibri" w:hAnsi="Arial" w:cs="Arial"/>
        </w:rPr>
        <w:t xml:space="preserve">5.4.1.2 of </w:t>
      </w:r>
      <w:proofErr w:type="spellStart"/>
      <w:r w:rsidRPr="003F3C68">
        <w:rPr>
          <w:rFonts w:ascii="Arial" w:eastAsia="Calibri" w:hAnsi="Arial" w:cs="Arial"/>
        </w:rPr>
        <w:t>this</w:t>
      </w:r>
      <w:proofErr w:type="spellEnd"/>
      <w:r w:rsidRPr="003F3C68">
        <w:rPr>
          <w:rFonts w:ascii="Arial" w:eastAsia="Calibri" w:hAnsi="Arial" w:cs="Arial"/>
        </w:rPr>
        <w:t xml:space="preserve"> </w:t>
      </w:r>
      <w:proofErr w:type="spellStart"/>
      <w:r w:rsidRPr="003F3C68">
        <w:rPr>
          <w:rFonts w:ascii="Arial" w:eastAsia="Calibri" w:hAnsi="Arial" w:cs="Arial"/>
        </w:rPr>
        <w:t>Call</w:t>
      </w:r>
      <w:proofErr w:type="spellEnd"/>
      <w:r w:rsidRPr="003F3C68">
        <w:rPr>
          <w:rFonts w:ascii="Arial" w:eastAsia="Calibri" w:hAnsi="Arial" w:cs="Arial"/>
        </w:rPr>
        <w:t xml:space="preserve"> of </w:t>
      </w:r>
      <w:proofErr w:type="spellStart"/>
      <w:r w:rsidRPr="003F3C68">
        <w:rPr>
          <w:rFonts w:ascii="Arial" w:eastAsia="Calibri" w:hAnsi="Arial" w:cs="Arial"/>
        </w:rPr>
        <w:t>Expression</w:t>
      </w:r>
      <w:proofErr w:type="spellEnd"/>
      <w:r w:rsidRPr="003F3C68">
        <w:rPr>
          <w:rFonts w:ascii="Arial" w:eastAsia="Calibri" w:hAnsi="Arial" w:cs="Arial"/>
        </w:rPr>
        <w:t xml:space="preserve"> of </w:t>
      </w:r>
      <w:proofErr w:type="spellStart"/>
      <w:r w:rsidRPr="003F3C68">
        <w:rPr>
          <w:rFonts w:ascii="Arial" w:eastAsia="Calibri" w:hAnsi="Arial" w:cs="Arial"/>
        </w:rPr>
        <w:t>Interest</w:t>
      </w:r>
      <w:proofErr w:type="spellEnd"/>
      <w:r w:rsidRPr="003F3C68">
        <w:rPr>
          <w:rFonts w:ascii="Arial" w:eastAsia="Calibri" w:hAnsi="Arial" w:cs="Arial"/>
        </w:rPr>
        <w:t>.</w:t>
      </w:r>
    </w:p>
    <w:p w14:paraId="07D97850" w14:textId="77777777" w:rsidR="003F3C68" w:rsidRPr="003F3C68" w:rsidRDefault="003F3C68" w:rsidP="003F3C68">
      <w:pPr>
        <w:numPr>
          <w:ilvl w:val="0"/>
          <w:numId w:val="10"/>
        </w:numPr>
        <w:suppressAutoHyphens/>
        <w:spacing w:before="120" w:after="120" w:line="240" w:lineRule="auto"/>
        <w:ind w:right="144"/>
        <w:jc w:val="both"/>
        <w:rPr>
          <w:rFonts w:ascii="Arial" w:eastAsia="Calibri" w:hAnsi="Arial" w:cs="Arial"/>
          <w:u w:val="single"/>
          <w:lang w:val="en-US"/>
        </w:rPr>
      </w:pPr>
      <w:r w:rsidRPr="003F3C68">
        <w:rPr>
          <w:rFonts w:ascii="Arial" w:eastAsia="Calibri" w:hAnsi="Arial" w:cs="Arial"/>
          <w:lang w:val="en-US"/>
        </w:rPr>
        <w:t>I will hereby expressly agree, in accordance with Article 5.5 of this Call for Expression of Interest, to be jointly and severally liable to PPC for the execution of this Contract</w:t>
      </w:r>
    </w:p>
    <w:p w14:paraId="3CE95833" w14:textId="77777777" w:rsidR="003F3C68" w:rsidRPr="003F3C68" w:rsidRDefault="003F3C68" w:rsidP="003F3C68">
      <w:pPr>
        <w:suppressAutoHyphens/>
        <w:spacing w:before="120" w:after="0" w:line="240" w:lineRule="auto"/>
        <w:ind w:left="144" w:right="144"/>
        <w:jc w:val="both"/>
        <w:rPr>
          <w:rFonts w:ascii="Arial" w:eastAsia="Times New Roman" w:hAnsi="Arial" w:cs="Times New Roman"/>
          <w:szCs w:val="20"/>
          <w:lang w:val="en-US" w:eastAsia="el-GR"/>
        </w:rPr>
      </w:pPr>
    </w:p>
    <w:p w14:paraId="5EE96CC6" w14:textId="77777777" w:rsidR="003F3C68" w:rsidRPr="003F3C68" w:rsidRDefault="003F3C68" w:rsidP="003F3C68">
      <w:pPr>
        <w:suppressAutoHyphens/>
        <w:spacing w:before="120" w:after="0" w:line="240" w:lineRule="auto"/>
        <w:ind w:left="144" w:right="144"/>
        <w:jc w:val="both"/>
        <w:rPr>
          <w:rFonts w:ascii="Arial" w:eastAsia="Times New Roman" w:hAnsi="Arial" w:cs="Times New Roman"/>
          <w:szCs w:val="20"/>
          <w:lang w:val="en-US" w:eastAsia="el-GR"/>
        </w:rPr>
      </w:pPr>
    </w:p>
    <w:p w14:paraId="3BFED660" w14:textId="77777777" w:rsidR="003F3C68" w:rsidRPr="003F3C68" w:rsidRDefault="003F3C68" w:rsidP="003F3C68">
      <w:pPr>
        <w:suppressAutoHyphens/>
        <w:spacing w:before="120" w:after="0" w:line="240" w:lineRule="auto"/>
        <w:ind w:left="144" w:right="144"/>
        <w:jc w:val="right"/>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Date: ………………………..</w:t>
      </w:r>
    </w:p>
    <w:p w14:paraId="3A72F0AD" w14:textId="77777777" w:rsidR="003F3C68" w:rsidRPr="003F3C68" w:rsidRDefault="003F3C68" w:rsidP="003F3C68">
      <w:pPr>
        <w:suppressAutoHyphens/>
        <w:spacing w:before="120" w:after="0" w:line="240" w:lineRule="auto"/>
        <w:ind w:left="144" w:right="144"/>
        <w:jc w:val="right"/>
        <w:rPr>
          <w:rFonts w:ascii="Arial" w:eastAsia="Times New Roman" w:hAnsi="Arial" w:cs="Times New Roman"/>
          <w:szCs w:val="20"/>
          <w:lang w:val="en-GB" w:eastAsia="el-GR"/>
        </w:rPr>
      </w:pPr>
    </w:p>
    <w:p w14:paraId="6687E17B" w14:textId="77777777" w:rsidR="003F3C68" w:rsidRPr="003F3C68" w:rsidRDefault="003F3C68" w:rsidP="003F3C68">
      <w:pPr>
        <w:suppressAutoHyphens/>
        <w:spacing w:before="120" w:after="0" w:line="240" w:lineRule="auto"/>
        <w:ind w:right="144"/>
        <w:jc w:val="right"/>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 xml:space="preserve">    The Declarants</w:t>
      </w:r>
    </w:p>
    <w:p w14:paraId="05E21436" w14:textId="77777777" w:rsidR="003F3C68" w:rsidRPr="003F3C68" w:rsidRDefault="003F3C68" w:rsidP="003F3C68">
      <w:pPr>
        <w:suppressAutoHyphens/>
        <w:spacing w:before="120" w:after="0" w:line="240" w:lineRule="auto"/>
        <w:ind w:left="144" w:right="144"/>
        <w:jc w:val="right"/>
        <w:rPr>
          <w:rFonts w:ascii="Arial" w:eastAsia="Times New Roman" w:hAnsi="Arial" w:cs="Times New Roman"/>
          <w:szCs w:val="20"/>
          <w:lang w:val="en-GB" w:eastAsia="el-GR"/>
        </w:rPr>
      </w:pPr>
    </w:p>
    <w:p w14:paraId="4D2E1E01" w14:textId="77777777" w:rsidR="003F3C68" w:rsidRPr="003F3C68" w:rsidRDefault="003F3C68" w:rsidP="003F3C68">
      <w:pPr>
        <w:suppressAutoHyphens/>
        <w:spacing w:before="120" w:after="0" w:line="240" w:lineRule="auto"/>
        <w:ind w:left="144" w:right="144"/>
        <w:jc w:val="right"/>
        <w:rPr>
          <w:rFonts w:ascii="Arial" w:eastAsia="Times New Roman" w:hAnsi="Arial" w:cs="Times New Roman"/>
          <w:szCs w:val="20"/>
          <w:lang w:val="en-GB" w:eastAsia="el-GR"/>
        </w:rPr>
      </w:pPr>
    </w:p>
    <w:p w14:paraId="7D41E3A7" w14:textId="77777777" w:rsidR="003F3C68" w:rsidRPr="003F3C68" w:rsidRDefault="003F3C68" w:rsidP="003F3C68">
      <w:pPr>
        <w:suppressAutoHyphens/>
        <w:spacing w:before="120" w:after="0" w:line="240" w:lineRule="auto"/>
        <w:ind w:left="144" w:right="144"/>
        <w:jc w:val="right"/>
        <w:rPr>
          <w:rFonts w:ascii="Arial" w:eastAsia="Times New Roman" w:hAnsi="Arial" w:cs="Times New Roman"/>
          <w:szCs w:val="20"/>
          <w:lang w:val="en-GB" w:eastAsia="el-GR"/>
        </w:rPr>
      </w:pPr>
    </w:p>
    <w:p w14:paraId="63C76EF5" w14:textId="77777777" w:rsidR="003F3C68" w:rsidRPr="003F3C68" w:rsidRDefault="003F3C68" w:rsidP="003F3C68">
      <w:pPr>
        <w:suppressAutoHyphens/>
        <w:spacing w:before="120" w:after="0" w:line="240" w:lineRule="auto"/>
        <w:ind w:left="144" w:right="144"/>
        <w:jc w:val="right"/>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r>
      <w:r w:rsidRPr="003F3C68">
        <w:rPr>
          <w:rFonts w:ascii="Arial" w:eastAsia="Times New Roman" w:hAnsi="Arial" w:cs="Times New Roman"/>
          <w:szCs w:val="20"/>
          <w:lang w:val="en-GB" w:eastAsia="el-GR"/>
        </w:rPr>
        <w:tab/>
        <w:t>(Full name - capacity - signature)</w:t>
      </w:r>
    </w:p>
    <w:p w14:paraId="74F89F6B" w14:textId="77777777" w:rsidR="003F3C68" w:rsidRPr="003F3C68" w:rsidRDefault="003F3C68" w:rsidP="003F3C68">
      <w:pPr>
        <w:suppressAutoHyphens/>
        <w:spacing w:before="120" w:after="0" w:line="240" w:lineRule="auto"/>
        <w:ind w:left="144" w:right="144"/>
        <w:jc w:val="right"/>
        <w:rPr>
          <w:rFonts w:ascii="Arial" w:eastAsia="Times New Roman" w:hAnsi="Arial" w:cs="Times New Roman"/>
          <w:szCs w:val="20"/>
          <w:lang w:val="en-GB" w:eastAsia="el-GR"/>
        </w:rPr>
      </w:pPr>
    </w:p>
    <w:p w14:paraId="0108B3BA"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45E390C1"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46352012"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7F1C1D50"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749D90E7"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5BCCDE16"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5D70C8AF"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4ACFC17B"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1F3E78B5"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3AA9763F"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122A1519" w14:textId="77777777" w:rsidR="003F3C68" w:rsidRPr="003F3C68" w:rsidRDefault="003F3C68" w:rsidP="003F3C68">
      <w:pPr>
        <w:spacing w:before="120" w:after="0" w:line="240" w:lineRule="auto"/>
        <w:jc w:val="both"/>
        <w:rPr>
          <w:rFonts w:ascii="Arial" w:eastAsia="Times New Roman" w:hAnsi="Arial" w:cs="Times New Roman"/>
          <w:szCs w:val="20"/>
          <w:lang w:val="en-GB" w:eastAsia="el-GR"/>
        </w:rPr>
      </w:pPr>
    </w:p>
    <w:bookmarkEnd w:id="3"/>
    <w:p w14:paraId="6B8A91EA"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3E0CBA04"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0948F69C"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4F297944"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051E0132"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6B208652"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59CDE99B"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p>
    <w:p w14:paraId="4B87B5DA" w14:textId="77777777" w:rsidR="00D1587A" w:rsidRPr="001A210F" w:rsidRDefault="00D1587A">
      <w:pPr>
        <w:rPr>
          <w:lang w:val="en-US"/>
        </w:rPr>
      </w:pPr>
    </w:p>
    <w:sectPr w:rsidR="00D1587A" w:rsidRPr="001A210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2373" w14:textId="77777777" w:rsidR="003F3C68" w:rsidRDefault="003F3C68" w:rsidP="003F3C68">
      <w:pPr>
        <w:spacing w:after="0" w:line="240" w:lineRule="auto"/>
      </w:pPr>
      <w:r>
        <w:separator/>
      </w:r>
    </w:p>
  </w:endnote>
  <w:endnote w:type="continuationSeparator" w:id="0">
    <w:p w14:paraId="1F9EC4A0" w14:textId="77777777" w:rsidR="003F3C68" w:rsidRDefault="003F3C68" w:rsidP="003F3C68">
      <w:pPr>
        <w:spacing w:after="0" w:line="240" w:lineRule="auto"/>
      </w:pPr>
      <w:r>
        <w:continuationSeparator/>
      </w:r>
    </w:p>
  </w:endnote>
  <w:endnote w:id="1">
    <w:p w14:paraId="62771C09" w14:textId="77777777" w:rsidR="003F3C68" w:rsidRPr="003F3C68" w:rsidRDefault="003F3C68" w:rsidP="003F3C68">
      <w:pPr>
        <w:spacing w:before="120" w:after="0" w:line="240" w:lineRule="auto"/>
        <w:ind w:left="144"/>
        <w:jc w:val="both"/>
        <w:rPr>
          <w:rFonts w:ascii="Arial" w:eastAsia="Times New Roman" w:hAnsi="Arial" w:cs="Times New Roman"/>
          <w:szCs w:val="20"/>
          <w:lang w:val="en-GB" w:eastAsia="el-GR"/>
        </w:rPr>
      </w:pPr>
      <w:r w:rsidRPr="003F3C68">
        <w:rPr>
          <w:rFonts w:ascii="Arial" w:eastAsia="Times New Roman" w:hAnsi="Arial" w:cs="Times New Roman"/>
          <w:szCs w:val="20"/>
          <w:lang w:val="en-GB" w:eastAsia="el-GR"/>
        </w:rPr>
        <w:t>Instructions</w:t>
      </w:r>
    </w:p>
    <w:p w14:paraId="0E7B72E5" w14:textId="77777777" w:rsidR="003F3C68" w:rsidRPr="003F3C68" w:rsidRDefault="003F3C68" w:rsidP="003F3C68">
      <w:pPr>
        <w:spacing w:before="120" w:after="0" w:line="240" w:lineRule="auto"/>
        <w:ind w:left="144"/>
        <w:jc w:val="both"/>
        <w:rPr>
          <w:rFonts w:ascii="Arial" w:eastAsia="Times New Roman" w:hAnsi="Arial" w:cs="Times New Roman"/>
          <w:sz w:val="20"/>
          <w:szCs w:val="18"/>
          <w:lang w:val="en-GB" w:eastAsia="el-GR"/>
        </w:rPr>
      </w:pPr>
    </w:p>
    <w:p w14:paraId="30F364B4" w14:textId="77777777" w:rsidR="003F3C68" w:rsidRPr="003F3C68" w:rsidRDefault="003F3C68" w:rsidP="003F3C68">
      <w:pPr>
        <w:numPr>
          <w:ilvl w:val="0"/>
          <w:numId w:val="11"/>
        </w:numPr>
        <w:spacing w:before="120" w:after="0" w:line="240" w:lineRule="auto"/>
        <w:jc w:val="both"/>
        <w:rPr>
          <w:rFonts w:ascii="Arial" w:eastAsia="Times New Roman" w:hAnsi="Arial" w:cs="Arial"/>
          <w:bCs/>
          <w:sz w:val="20"/>
          <w:szCs w:val="20"/>
          <w:lang w:val="en-GB" w:eastAsia="el-GR"/>
        </w:rPr>
      </w:pPr>
      <w:r w:rsidRPr="003F3C68">
        <w:rPr>
          <w:rFonts w:ascii="Arial" w:eastAsia="Times New Roman" w:hAnsi="Arial" w:cs="Arial"/>
          <w:sz w:val="20"/>
          <w:szCs w:val="20"/>
          <w:lang w:val="en-GB" w:eastAsia="el-GR"/>
        </w:rPr>
        <w:t>Where the candidate is a natural person this Declaration must, with appropriate wording, cover the following paragraphs 1 and 5</w:t>
      </w:r>
    </w:p>
    <w:p w14:paraId="046B18FF" w14:textId="77777777" w:rsidR="003F3C68" w:rsidRPr="003F3C68" w:rsidRDefault="003F3C68" w:rsidP="003F3C68">
      <w:pPr>
        <w:numPr>
          <w:ilvl w:val="0"/>
          <w:numId w:val="11"/>
        </w:numPr>
        <w:spacing w:before="120" w:after="0" w:line="240" w:lineRule="auto"/>
        <w:jc w:val="both"/>
        <w:rPr>
          <w:rFonts w:ascii="Arial" w:eastAsia="Times New Roman" w:hAnsi="Arial" w:cs="Arial"/>
          <w:bCs/>
          <w:sz w:val="20"/>
          <w:szCs w:val="20"/>
          <w:lang w:val="en-GB" w:eastAsia="el-GR"/>
        </w:rPr>
      </w:pPr>
      <w:r w:rsidRPr="003F3C68">
        <w:rPr>
          <w:rFonts w:ascii="Arial" w:eastAsia="Times New Roman" w:hAnsi="Arial" w:cs="Times New Roman"/>
          <w:sz w:val="20"/>
          <w:szCs w:val="20"/>
          <w:lang w:val="en-GB" w:eastAsia="el-GR"/>
        </w:rPr>
        <w:t>The participant shall indicate the name of the tendering counterparty</w:t>
      </w:r>
    </w:p>
    <w:p w14:paraId="1BAAACAE" w14:textId="77777777" w:rsidR="003F3C68" w:rsidRPr="003F3C68" w:rsidRDefault="003F3C68" w:rsidP="003F3C68">
      <w:pPr>
        <w:numPr>
          <w:ilvl w:val="0"/>
          <w:numId w:val="11"/>
        </w:numPr>
        <w:spacing w:before="120" w:after="0" w:line="240" w:lineRule="auto"/>
        <w:jc w:val="both"/>
        <w:rPr>
          <w:rFonts w:ascii="Arial" w:eastAsia="Times New Roman" w:hAnsi="Arial" w:cs="Arial"/>
          <w:bCs/>
          <w:sz w:val="20"/>
          <w:szCs w:val="20"/>
          <w:lang w:val="en-GB" w:eastAsia="el-GR"/>
        </w:rPr>
      </w:pPr>
      <w:r w:rsidRPr="003F3C68">
        <w:rPr>
          <w:rFonts w:ascii="Arial" w:eastAsia="Times New Roman" w:hAnsi="Arial" w:cs="Times New Roman"/>
          <w:sz w:val="20"/>
          <w:szCs w:val="20"/>
          <w:lang w:val="en-GB" w:eastAsia="el-GR"/>
        </w:rPr>
        <w:t>Indicate as appropriate the legal form of the tenderer "</w:t>
      </w:r>
      <w:r w:rsidRPr="003F3C68">
        <w:rPr>
          <w:rFonts w:ascii="Arial" w:eastAsia="Times New Roman" w:hAnsi="Arial" w:cs="Times New Roman"/>
          <w:sz w:val="20"/>
          <w:szCs w:val="20"/>
          <w:shd w:val="clear" w:color="auto" w:fill="FFFFFF"/>
          <w:lang w:val="en-GB" w:eastAsia="el-GR"/>
        </w:rPr>
        <w:t>Board members.." or "managers …."</w:t>
      </w:r>
    </w:p>
    <w:p w14:paraId="7DAF51F8" w14:textId="77777777" w:rsidR="003F3C68" w:rsidRPr="003F3C68" w:rsidRDefault="003F3C68" w:rsidP="003F3C68">
      <w:pPr>
        <w:numPr>
          <w:ilvl w:val="0"/>
          <w:numId w:val="11"/>
        </w:numPr>
        <w:spacing w:before="120" w:after="0" w:line="240" w:lineRule="auto"/>
        <w:jc w:val="both"/>
        <w:rPr>
          <w:rFonts w:ascii="Arial" w:eastAsia="Times New Roman" w:hAnsi="Arial" w:cs="Arial"/>
          <w:bCs/>
          <w:sz w:val="20"/>
          <w:szCs w:val="20"/>
          <w:lang w:val="en-GB" w:eastAsia="el-GR"/>
        </w:rPr>
      </w:pPr>
      <w:r w:rsidRPr="003F3C68">
        <w:rPr>
          <w:rFonts w:ascii="Arial" w:eastAsia="Times New Roman" w:hAnsi="Arial" w:cs="Arial"/>
          <w:sz w:val="20"/>
          <w:szCs w:val="20"/>
          <w:lang w:val="en-GB" w:eastAsia="el-GR"/>
        </w:rPr>
        <w:t>Where the candidate is a natural person this Declaration must, with appropriate wording, cover the following paragraphs 1 and 5</w:t>
      </w:r>
    </w:p>
    <w:p w14:paraId="49E8913A" w14:textId="77777777" w:rsidR="003F3C68" w:rsidRPr="003F3C68" w:rsidRDefault="003F3C68" w:rsidP="003F3C68">
      <w:pPr>
        <w:numPr>
          <w:ilvl w:val="0"/>
          <w:numId w:val="11"/>
        </w:numPr>
        <w:spacing w:before="120" w:after="0" w:line="240" w:lineRule="auto"/>
        <w:jc w:val="both"/>
        <w:rPr>
          <w:rFonts w:ascii="Arial" w:eastAsia="Times New Roman" w:hAnsi="Arial" w:cs="Arial"/>
          <w:bCs/>
          <w:sz w:val="20"/>
          <w:szCs w:val="20"/>
          <w:lang w:val="en-GB" w:eastAsia="el-GR"/>
        </w:rPr>
      </w:pPr>
      <w:r w:rsidRPr="003F3C68">
        <w:rPr>
          <w:rFonts w:ascii="Arial" w:eastAsia="Times New Roman" w:hAnsi="Arial" w:cs="Times New Roman"/>
          <w:sz w:val="20"/>
          <w:szCs w:val="20"/>
          <w:lang w:val="en-GB" w:eastAsia="el-GR"/>
        </w:rPr>
        <w:t>The candidate shall indicate the name of the tendering counterparty</w:t>
      </w:r>
    </w:p>
    <w:p w14:paraId="7A183AE7" w14:textId="77777777" w:rsidR="003F3C68" w:rsidRPr="003F3C68" w:rsidRDefault="003F3C68" w:rsidP="003F3C68">
      <w:pPr>
        <w:numPr>
          <w:ilvl w:val="0"/>
          <w:numId w:val="11"/>
        </w:numPr>
        <w:spacing w:before="120" w:after="0" w:line="240" w:lineRule="auto"/>
        <w:jc w:val="both"/>
        <w:rPr>
          <w:rFonts w:ascii="Arial" w:eastAsia="Times New Roman" w:hAnsi="Arial" w:cs="Arial"/>
          <w:bCs/>
          <w:sz w:val="20"/>
          <w:szCs w:val="20"/>
          <w:lang w:val="en-GB" w:eastAsia="el-GR"/>
        </w:rPr>
      </w:pPr>
      <w:r w:rsidRPr="003F3C68">
        <w:rPr>
          <w:rFonts w:ascii="Arial" w:eastAsia="Times New Roman" w:hAnsi="Arial" w:cs="Times New Roman"/>
          <w:sz w:val="20"/>
          <w:szCs w:val="20"/>
          <w:lang w:val="en-GB" w:eastAsia="el-GR"/>
        </w:rPr>
        <w:t>Indicate the corporate name of the participating third party</w:t>
      </w:r>
    </w:p>
    <w:p w14:paraId="0E98B226" w14:textId="77777777" w:rsidR="003F3C68" w:rsidRPr="003F3C68" w:rsidRDefault="003F3C68" w:rsidP="003F3C68">
      <w:pPr>
        <w:numPr>
          <w:ilvl w:val="0"/>
          <w:numId w:val="11"/>
        </w:numPr>
        <w:spacing w:before="120" w:after="0" w:line="240" w:lineRule="auto"/>
        <w:jc w:val="both"/>
        <w:rPr>
          <w:rFonts w:ascii="Arial" w:eastAsia="Times New Roman" w:hAnsi="Arial" w:cs="Arial"/>
          <w:bCs/>
          <w:sz w:val="20"/>
          <w:szCs w:val="20"/>
          <w:lang w:val="en-US" w:eastAsia="el-GR"/>
        </w:rPr>
      </w:pPr>
      <w:r w:rsidRPr="003F3C68">
        <w:rPr>
          <w:rFonts w:ascii="Arial" w:eastAsia="Times New Roman" w:hAnsi="Arial" w:cs="Times New Roman"/>
          <w:sz w:val="20"/>
          <w:szCs w:val="20"/>
          <w:lang w:val="en-GB" w:eastAsia="el-GR"/>
        </w:rPr>
        <w:t xml:space="preserve">Indicate the corporate name of the </w:t>
      </w:r>
      <w:r w:rsidRPr="003F3C68">
        <w:rPr>
          <w:rFonts w:ascii="Arial" w:eastAsia="Times New Roman" w:hAnsi="Arial" w:cs="Times New Roman"/>
          <w:sz w:val="20"/>
          <w:szCs w:val="20"/>
          <w:lang w:val="en-US" w:eastAsia="el-GR"/>
        </w:rPr>
        <w:t>candidates</w:t>
      </w:r>
    </w:p>
    <w:p w14:paraId="12F70398" w14:textId="77777777" w:rsidR="003F3C68" w:rsidRPr="003F3C68" w:rsidRDefault="003F3C68" w:rsidP="003F3C68">
      <w:pPr>
        <w:numPr>
          <w:ilvl w:val="0"/>
          <w:numId w:val="11"/>
        </w:numPr>
        <w:spacing w:before="120" w:after="0" w:line="240" w:lineRule="auto"/>
        <w:jc w:val="both"/>
        <w:rPr>
          <w:rFonts w:ascii="Arial" w:eastAsia="Times New Roman" w:hAnsi="Arial" w:cs="Times New Roman"/>
          <w:sz w:val="20"/>
          <w:szCs w:val="20"/>
          <w:lang w:val="en-GB" w:eastAsia="el-GR"/>
        </w:rPr>
      </w:pPr>
      <w:r w:rsidRPr="003F3C68">
        <w:rPr>
          <w:rFonts w:ascii="Arial" w:eastAsia="Times New Roman" w:hAnsi="Arial" w:cs="Times New Roman"/>
          <w:sz w:val="20"/>
          <w:szCs w:val="20"/>
          <w:lang w:val="en-GB" w:eastAsia="el-GR"/>
        </w:rPr>
        <w:t>If Supplements to the Call have been issued, the declarant must indicate "and of its Supplement(s) No ... up to and including No ..."</w:t>
      </w:r>
    </w:p>
    <w:p w14:paraId="2951A301" w14:textId="77777777" w:rsidR="003F3C68" w:rsidRPr="003F3C68" w:rsidRDefault="003F3C68" w:rsidP="003F3C68">
      <w:pPr>
        <w:numPr>
          <w:ilvl w:val="0"/>
          <w:numId w:val="11"/>
        </w:numPr>
        <w:spacing w:before="120" w:after="0" w:line="240" w:lineRule="auto"/>
        <w:jc w:val="both"/>
        <w:rPr>
          <w:rFonts w:ascii="Arial" w:eastAsia="Times New Roman" w:hAnsi="Arial" w:cs="Arial"/>
          <w:bCs/>
          <w:sz w:val="20"/>
          <w:szCs w:val="20"/>
          <w:lang w:val="en-GB" w:eastAsia="el-GR"/>
        </w:rPr>
      </w:pPr>
      <w:r w:rsidRPr="003F3C68">
        <w:rPr>
          <w:rFonts w:ascii="Arial" w:eastAsia="Times New Roman" w:hAnsi="Arial" w:cs="Times New Roman"/>
          <w:sz w:val="20"/>
          <w:szCs w:val="20"/>
          <w:lang w:val="en-GB" w:eastAsia="el-GR"/>
        </w:rPr>
        <w:t>Indicate depending on the form of the tenderer, e.g. "partnership" or "association" or "consortium".</w:t>
      </w:r>
    </w:p>
    <w:p w14:paraId="3BE72D76" w14:textId="77777777" w:rsidR="003F3C68" w:rsidRPr="003F3C68" w:rsidRDefault="003F3C68" w:rsidP="003F3C68">
      <w:pPr>
        <w:numPr>
          <w:ilvl w:val="0"/>
          <w:numId w:val="11"/>
        </w:numPr>
        <w:spacing w:before="120" w:after="0" w:line="240" w:lineRule="auto"/>
        <w:contextualSpacing/>
        <w:jc w:val="both"/>
        <w:rPr>
          <w:rFonts w:ascii="Arial" w:eastAsia="Calibri" w:hAnsi="Arial" w:cs="Times New Roman"/>
          <w:sz w:val="20"/>
          <w:szCs w:val="20"/>
          <w:lang w:val="en-GB"/>
        </w:rPr>
      </w:pPr>
      <w:r w:rsidRPr="003F3C68">
        <w:rPr>
          <w:rFonts w:ascii="Arial" w:eastAsia="Calibri" w:hAnsi="Arial" w:cs="Times New Roman"/>
          <w:sz w:val="20"/>
          <w:szCs w:val="20"/>
          <w:lang w:val="en-GB"/>
        </w:rPr>
        <w:t>Indicate the subject matter of the procedure</w:t>
      </w:r>
    </w:p>
    <w:p w14:paraId="2EC7E860" w14:textId="77777777" w:rsidR="003F3C68" w:rsidRPr="003F3C68" w:rsidRDefault="003F3C68" w:rsidP="003F3C68">
      <w:pPr>
        <w:pStyle w:val="a3"/>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65DA" w14:textId="77777777" w:rsidR="003F3C68" w:rsidRDefault="003F3C68" w:rsidP="003F3C68">
      <w:pPr>
        <w:spacing w:after="0" w:line="240" w:lineRule="auto"/>
      </w:pPr>
      <w:r>
        <w:separator/>
      </w:r>
    </w:p>
  </w:footnote>
  <w:footnote w:type="continuationSeparator" w:id="0">
    <w:p w14:paraId="5B77F983" w14:textId="77777777" w:rsidR="003F3C68" w:rsidRDefault="003F3C68" w:rsidP="003F3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4A22"/>
    <w:multiLevelType w:val="multilevel"/>
    <w:tmpl w:val="47DE687A"/>
    <w:lvl w:ilvl="0">
      <w:start w:val="1"/>
      <w:numFmt w:val="decimal"/>
      <w:lvlText w:val="%1."/>
      <w:lvlJc w:val="left"/>
      <w:pPr>
        <w:ind w:left="360" w:hanging="360"/>
      </w:pPr>
      <w:rPr>
        <w:rFonts w:hint="default"/>
      </w:rPr>
    </w:lvl>
    <w:lvl w:ilvl="1">
      <w:start w:val="1"/>
      <w:numFmt w:val="decimal"/>
      <w:lvlText w:val="%11.%2"/>
      <w:lvlJc w:val="left"/>
      <w:pPr>
        <w:ind w:left="792" w:hanging="79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454386C"/>
    <w:multiLevelType w:val="multilevel"/>
    <w:tmpl w:val="AEF459F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64"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0BB7AC6"/>
    <w:multiLevelType w:val="multilevel"/>
    <w:tmpl w:val="3A02BF5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64"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FC3368"/>
    <w:multiLevelType w:val="multilevel"/>
    <w:tmpl w:val="AEF459F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64"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5F27453"/>
    <w:multiLevelType w:val="multilevel"/>
    <w:tmpl w:val="1CFA05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D596324"/>
    <w:multiLevelType w:val="hybridMultilevel"/>
    <w:tmpl w:val="6AF24A7A"/>
    <w:lvl w:ilvl="0" w:tplc="0408000F">
      <w:start w:val="1"/>
      <w:numFmt w:val="decimal"/>
      <w:lvlText w:val="%1."/>
      <w:lvlJc w:val="left"/>
      <w:pPr>
        <w:ind w:left="504" w:hanging="360"/>
      </w:pPr>
    </w:lvl>
    <w:lvl w:ilvl="1" w:tplc="04080019" w:tentative="1">
      <w:start w:val="1"/>
      <w:numFmt w:val="lowerLetter"/>
      <w:lvlText w:val="%2."/>
      <w:lvlJc w:val="left"/>
      <w:pPr>
        <w:ind w:left="1224" w:hanging="360"/>
      </w:pPr>
    </w:lvl>
    <w:lvl w:ilvl="2" w:tplc="0408001B" w:tentative="1">
      <w:start w:val="1"/>
      <w:numFmt w:val="lowerRoman"/>
      <w:lvlText w:val="%3."/>
      <w:lvlJc w:val="right"/>
      <w:pPr>
        <w:ind w:left="1944" w:hanging="180"/>
      </w:pPr>
    </w:lvl>
    <w:lvl w:ilvl="3" w:tplc="0408000F" w:tentative="1">
      <w:start w:val="1"/>
      <w:numFmt w:val="decimal"/>
      <w:lvlText w:val="%4."/>
      <w:lvlJc w:val="left"/>
      <w:pPr>
        <w:ind w:left="2664" w:hanging="360"/>
      </w:pPr>
    </w:lvl>
    <w:lvl w:ilvl="4" w:tplc="04080019" w:tentative="1">
      <w:start w:val="1"/>
      <w:numFmt w:val="lowerLetter"/>
      <w:lvlText w:val="%5."/>
      <w:lvlJc w:val="left"/>
      <w:pPr>
        <w:ind w:left="3384" w:hanging="360"/>
      </w:pPr>
    </w:lvl>
    <w:lvl w:ilvl="5" w:tplc="0408001B" w:tentative="1">
      <w:start w:val="1"/>
      <w:numFmt w:val="lowerRoman"/>
      <w:lvlText w:val="%6."/>
      <w:lvlJc w:val="right"/>
      <w:pPr>
        <w:ind w:left="4104" w:hanging="180"/>
      </w:pPr>
    </w:lvl>
    <w:lvl w:ilvl="6" w:tplc="0408000F" w:tentative="1">
      <w:start w:val="1"/>
      <w:numFmt w:val="decimal"/>
      <w:lvlText w:val="%7."/>
      <w:lvlJc w:val="left"/>
      <w:pPr>
        <w:ind w:left="4824" w:hanging="360"/>
      </w:pPr>
    </w:lvl>
    <w:lvl w:ilvl="7" w:tplc="04080019" w:tentative="1">
      <w:start w:val="1"/>
      <w:numFmt w:val="lowerLetter"/>
      <w:lvlText w:val="%8."/>
      <w:lvlJc w:val="left"/>
      <w:pPr>
        <w:ind w:left="5544" w:hanging="360"/>
      </w:pPr>
    </w:lvl>
    <w:lvl w:ilvl="8" w:tplc="0408001B" w:tentative="1">
      <w:start w:val="1"/>
      <w:numFmt w:val="lowerRoman"/>
      <w:lvlText w:val="%9."/>
      <w:lvlJc w:val="right"/>
      <w:pPr>
        <w:ind w:left="6264" w:hanging="180"/>
      </w:pPr>
    </w:lvl>
  </w:abstractNum>
  <w:abstractNum w:abstractNumId="6" w15:restartNumberingAfterBreak="0">
    <w:nsid w:val="5EF231B5"/>
    <w:multiLevelType w:val="multilevel"/>
    <w:tmpl w:val="AEF459F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64"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41D79A0"/>
    <w:multiLevelType w:val="hybridMultilevel"/>
    <w:tmpl w:val="B99AC736"/>
    <w:lvl w:ilvl="0" w:tplc="80FE3916">
      <w:start w:val="1"/>
      <mc:AlternateContent>
        <mc:Choice Requires="w14">
          <w:numFmt w:val="custom" w:format="Α, Β, Γ, ..."/>
        </mc:Choice>
        <mc:Fallback>
          <w:numFmt w:val="decimal"/>
        </mc:Fallback>
      </mc:AlternateContent>
      <w:lvlText w:val="%1."/>
      <w:lvlJc w:val="left"/>
      <w:pPr>
        <w:ind w:left="864" w:hanging="360"/>
      </w:pPr>
      <w:rPr>
        <w:rFonts w:hint="default"/>
      </w:rPr>
    </w:lvl>
    <w:lvl w:ilvl="1" w:tplc="04080019" w:tentative="1">
      <w:start w:val="1"/>
      <w:numFmt w:val="lowerLetter"/>
      <w:lvlText w:val="%2."/>
      <w:lvlJc w:val="left"/>
      <w:pPr>
        <w:ind w:left="1584" w:hanging="360"/>
      </w:pPr>
    </w:lvl>
    <w:lvl w:ilvl="2" w:tplc="0408001B" w:tentative="1">
      <w:start w:val="1"/>
      <w:numFmt w:val="lowerRoman"/>
      <w:lvlText w:val="%3."/>
      <w:lvlJc w:val="right"/>
      <w:pPr>
        <w:ind w:left="2304" w:hanging="180"/>
      </w:pPr>
    </w:lvl>
    <w:lvl w:ilvl="3" w:tplc="0408000F" w:tentative="1">
      <w:start w:val="1"/>
      <w:numFmt w:val="decimal"/>
      <w:lvlText w:val="%4."/>
      <w:lvlJc w:val="left"/>
      <w:pPr>
        <w:ind w:left="3024" w:hanging="360"/>
      </w:pPr>
    </w:lvl>
    <w:lvl w:ilvl="4" w:tplc="04080019" w:tentative="1">
      <w:start w:val="1"/>
      <w:numFmt w:val="lowerLetter"/>
      <w:lvlText w:val="%5."/>
      <w:lvlJc w:val="left"/>
      <w:pPr>
        <w:ind w:left="3744" w:hanging="360"/>
      </w:pPr>
    </w:lvl>
    <w:lvl w:ilvl="5" w:tplc="0408001B" w:tentative="1">
      <w:start w:val="1"/>
      <w:numFmt w:val="lowerRoman"/>
      <w:lvlText w:val="%6."/>
      <w:lvlJc w:val="right"/>
      <w:pPr>
        <w:ind w:left="4464" w:hanging="180"/>
      </w:pPr>
    </w:lvl>
    <w:lvl w:ilvl="6" w:tplc="0408000F" w:tentative="1">
      <w:start w:val="1"/>
      <w:numFmt w:val="decimal"/>
      <w:lvlText w:val="%7."/>
      <w:lvlJc w:val="left"/>
      <w:pPr>
        <w:ind w:left="5184" w:hanging="360"/>
      </w:pPr>
    </w:lvl>
    <w:lvl w:ilvl="7" w:tplc="04080019" w:tentative="1">
      <w:start w:val="1"/>
      <w:numFmt w:val="lowerLetter"/>
      <w:lvlText w:val="%8."/>
      <w:lvlJc w:val="left"/>
      <w:pPr>
        <w:ind w:left="5904" w:hanging="360"/>
      </w:pPr>
    </w:lvl>
    <w:lvl w:ilvl="8" w:tplc="0408001B" w:tentative="1">
      <w:start w:val="1"/>
      <w:numFmt w:val="lowerRoman"/>
      <w:lvlText w:val="%9."/>
      <w:lvlJc w:val="right"/>
      <w:pPr>
        <w:ind w:left="6624" w:hanging="180"/>
      </w:pPr>
    </w:lvl>
  </w:abstractNum>
  <w:abstractNum w:abstractNumId="8" w15:restartNumberingAfterBreak="0">
    <w:nsid w:val="64251F63"/>
    <w:multiLevelType w:val="hybridMultilevel"/>
    <w:tmpl w:val="CBC8647A"/>
    <w:lvl w:ilvl="0" w:tplc="FFFFFFFF">
      <w:start w:val="1"/>
      <w:numFmt w:val="upperRoman"/>
      <w:lvlText w:val="%1."/>
      <w:lvlJc w:val="right"/>
      <w:pPr>
        <w:ind w:left="864" w:hanging="360"/>
      </w:pPr>
      <w:rPr>
        <w:rFonts w:hint="default"/>
      </w:r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9" w15:restartNumberingAfterBreak="0">
    <w:nsid w:val="756B4EE5"/>
    <w:multiLevelType w:val="hybridMultilevel"/>
    <w:tmpl w:val="CBC8647A"/>
    <w:lvl w:ilvl="0" w:tplc="04080013">
      <w:start w:val="1"/>
      <w:numFmt w:val="upperRoman"/>
      <w:lvlText w:val="%1."/>
      <w:lvlJc w:val="right"/>
      <w:pPr>
        <w:ind w:left="864" w:hanging="360"/>
      </w:pPr>
      <w:rPr>
        <w:rFonts w:hint="default"/>
      </w:r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10" w15:restartNumberingAfterBreak="0">
    <w:nsid w:val="7C853B62"/>
    <w:multiLevelType w:val="multilevel"/>
    <w:tmpl w:val="3A02BF5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64"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93762209">
    <w:abstractNumId w:val="0"/>
  </w:num>
  <w:num w:numId="2" w16cid:durableId="120198319">
    <w:abstractNumId w:val="7"/>
  </w:num>
  <w:num w:numId="3" w16cid:durableId="667948468">
    <w:abstractNumId w:val="6"/>
  </w:num>
  <w:num w:numId="4" w16cid:durableId="1584685906">
    <w:abstractNumId w:val="9"/>
  </w:num>
  <w:num w:numId="5" w16cid:durableId="38670979">
    <w:abstractNumId w:val="4"/>
  </w:num>
  <w:num w:numId="6" w16cid:durableId="1440223873">
    <w:abstractNumId w:val="8"/>
  </w:num>
  <w:num w:numId="7" w16cid:durableId="290524132">
    <w:abstractNumId w:val="1"/>
  </w:num>
  <w:num w:numId="8" w16cid:durableId="1536234992">
    <w:abstractNumId w:val="5"/>
  </w:num>
  <w:num w:numId="9" w16cid:durableId="1144666629">
    <w:abstractNumId w:val="10"/>
  </w:num>
  <w:num w:numId="10" w16cid:durableId="341396915">
    <w:abstractNumId w:val="2"/>
  </w:num>
  <w:num w:numId="11" w16cid:durableId="2108965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68"/>
    <w:rsid w:val="001A210F"/>
    <w:rsid w:val="003F3C68"/>
    <w:rsid w:val="00D158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3B96"/>
  <w15:chartTrackingRefBased/>
  <w15:docId w15:val="{5DF91D88-FC6C-4C75-B075-0ECBFFC7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F3C68"/>
    <w:pPr>
      <w:spacing w:after="0" w:line="240" w:lineRule="auto"/>
    </w:pPr>
    <w:rPr>
      <w:sz w:val="20"/>
      <w:szCs w:val="20"/>
    </w:rPr>
  </w:style>
  <w:style w:type="character" w:customStyle="1" w:styleId="Char">
    <w:name w:val="Κείμενο σημείωσης τέλους Char"/>
    <w:basedOn w:val="a0"/>
    <w:link w:val="a3"/>
    <w:uiPriority w:val="99"/>
    <w:semiHidden/>
    <w:rsid w:val="003F3C68"/>
    <w:rPr>
      <w:sz w:val="20"/>
      <w:szCs w:val="20"/>
    </w:rPr>
  </w:style>
  <w:style w:type="table" w:styleId="a4">
    <w:name w:val="Table Grid"/>
    <w:basedOn w:val="a1"/>
    <w:uiPriority w:val="99"/>
    <w:rsid w:val="003F3C68"/>
    <w:pPr>
      <w:spacing w:before="120" w:after="0" w:line="240" w:lineRule="auto"/>
      <w:ind w:left="144"/>
      <w:jc w:val="both"/>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1700</Words>
  <Characters>10717</Characters>
  <Application>Microsoft Office Word</Application>
  <DocSecurity>0</DocSecurity>
  <Lines>306</Lines>
  <Paragraphs>141</Paragraphs>
  <ScaleCrop>false</ScaleCrop>
  <Company>PPC SA</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Loizou Evdokia</dc:creator>
  <cp:keywords/>
  <dc:description/>
  <cp:lastModifiedBy>Chatsidou Christina</cp:lastModifiedBy>
  <cp:revision>2</cp:revision>
  <dcterms:created xsi:type="dcterms:W3CDTF">2023-10-23T09:14:00Z</dcterms:created>
  <dcterms:modified xsi:type="dcterms:W3CDTF">2023-10-23T13:41:00Z</dcterms:modified>
</cp:coreProperties>
</file>