
<file path=[Content_Types].xml><?xml version="1.0" encoding="utf-8"?>
<Types xmlns="http://schemas.openxmlformats.org/package/2006/content-types">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4F18" w14:textId="77777777" w:rsidR="001566EF" w:rsidRPr="00FC005B" w:rsidRDefault="001566EF" w:rsidP="001566EF">
      <w:pPr>
        <w:tabs>
          <w:tab w:val="center" w:pos="4153"/>
          <w:tab w:val="right" w:pos="8306"/>
        </w:tabs>
        <w:rPr>
          <w:rFonts w:ascii="Ping LCG Regular" w:hAnsi="Ping LCG Regular"/>
        </w:rPr>
      </w:pPr>
      <w:bookmarkStart w:id="0" w:name="_GoBack"/>
      <w:bookmarkEnd w:id="0"/>
      <w:r w:rsidRPr="00FC005B">
        <w:rPr>
          <w:rFonts w:ascii="Ping LCG Regular" w:hAnsi="Ping LCG Regular"/>
          <w:noProof/>
        </w:rPr>
        <mc:AlternateContent>
          <mc:Choice Requires="wps">
            <w:drawing>
              <wp:anchor distT="0" distB="0" distL="114300" distR="114300" simplePos="0" relativeHeight="251659264" behindDoc="0" locked="0" layoutInCell="1" allowOverlap="1" wp14:anchorId="7A125B95" wp14:editId="2D505F49">
                <wp:simplePos x="0" y="0"/>
                <wp:positionH relativeFrom="column">
                  <wp:posOffset>-5080</wp:posOffset>
                </wp:positionH>
                <wp:positionV relativeFrom="page">
                  <wp:posOffset>1009650</wp:posOffset>
                </wp:positionV>
                <wp:extent cx="4539615" cy="752475"/>
                <wp:effectExtent l="0" t="0" r="13335" b="9525"/>
                <wp:wrapTopAndBottom/>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752475"/>
                        </a:xfrm>
                        <a:prstGeom prst="rect">
                          <a:avLst/>
                        </a:prstGeom>
                        <a:noFill/>
                        <a:ln w="6350">
                          <a:noFill/>
                        </a:ln>
                      </wps:spPr>
                      <wps:txbx>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1566EF" w:rsidRPr="00DF767C" w14:paraId="098142F0" w14:textId="77777777" w:rsidTr="00902D66">
                              <w:trPr>
                                <w:trHeight w:val="423"/>
                              </w:trPr>
                              <w:tc>
                                <w:tcPr>
                                  <w:tcW w:w="2552" w:type="dxa"/>
                                  <w:shd w:val="clear" w:color="auto" w:fill="auto"/>
                                </w:tcPr>
                                <w:p w14:paraId="5B091205" w14:textId="77777777" w:rsidR="001566EF" w:rsidRPr="000F009C" w:rsidRDefault="001566EF" w:rsidP="00902D66">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284" w:type="dxa"/>
                                  <w:shd w:val="clear" w:color="auto" w:fill="auto"/>
                                </w:tcPr>
                                <w:p w14:paraId="06051F9D" w14:textId="77777777" w:rsidR="001566EF" w:rsidRPr="000F009C" w:rsidRDefault="001566EF" w:rsidP="00902D66">
                                  <w:pPr>
                                    <w:rPr>
                                      <w:rFonts w:ascii="Ping LCG Regular" w:hAnsi="Ping LCG Regular"/>
                                      <w:b/>
                                      <w:color w:val="000000"/>
                                      <w:sz w:val="18"/>
                                      <w:szCs w:val="18"/>
                                    </w:rPr>
                                  </w:pPr>
                                </w:p>
                              </w:tc>
                              <w:tc>
                                <w:tcPr>
                                  <w:tcW w:w="2976" w:type="dxa"/>
                                  <w:shd w:val="clear" w:color="auto" w:fill="auto"/>
                                </w:tcPr>
                                <w:p w14:paraId="0D9A7CB1" w14:textId="77777777" w:rsidR="001566EF" w:rsidRPr="000F009C" w:rsidRDefault="001566EF" w:rsidP="00902D66">
                                  <w:pPr>
                                    <w:rPr>
                                      <w:rFonts w:ascii="Ping LCG Regular" w:hAnsi="Ping LCG Regular"/>
                                      <w:b/>
                                      <w:color w:val="000000"/>
                                      <w:sz w:val="18"/>
                                      <w:szCs w:val="18"/>
                                    </w:rPr>
                                  </w:pPr>
                                  <w:r w:rsidRPr="000F009C">
                                    <w:rPr>
                                      <w:rFonts w:ascii="Ping LCG Regular" w:hAnsi="Ping LCG Regular"/>
                                      <w:b/>
                                      <w:color w:val="000000"/>
                                      <w:sz w:val="18"/>
                                      <w:szCs w:val="18"/>
                                    </w:rPr>
                                    <w:t>Διεύθυνση Υπηρεσιών-Στέγασης</w:t>
                                  </w:r>
                                </w:p>
                                <w:p w14:paraId="7AAE3DAE" w14:textId="77777777" w:rsidR="001566EF" w:rsidRPr="000F009C" w:rsidRDefault="001566EF" w:rsidP="00902D66">
                                  <w:pPr>
                                    <w:rPr>
                                      <w:rFonts w:ascii="Ping LCG Regular" w:hAnsi="Ping LCG Regular"/>
                                      <w:b/>
                                      <w:color w:val="000000"/>
                                      <w:sz w:val="18"/>
                                      <w:szCs w:val="18"/>
                                    </w:rPr>
                                  </w:pPr>
                                </w:p>
                              </w:tc>
                            </w:tr>
                          </w:tbl>
                          <w:p w14:paraId="3EF19514" w14:textId="77777777" w:rsidR="001566EF" w:rsidRPr="005C5838" w:rsidRDefault="001566EF" w:rsidP="001566EF">
                            <w:pPr>
                              <w:rPr>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25B95" id="_x0000_t202" coordsize="21600,21600" o:spt="202" path="m,l,21600r21600,l21600,xe">
                <v:stroke joinstyle="miter"/>
                <v:path gradientshapeok="t" o:connecttype="rect"/>
              </v:shapetype>
              <v:shape id="Πλαίσιο κειμένου 3" o:spid="_x0000_s1026" type="#_x0000_t202" style="position:absolute;margin-left:-.4pt;margin-top:79.5pt;width:357.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" filled="f" stroked="f" strokeweight=".5pt">
                <v:path arrowok="t"/>
                <v:textbox inset="0,0,0,0">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1566EF" w:rsidRPr="00DF767C" w14:paraId="098142F0" w14:textId="77777777" w:rsidTr="00902D66">
                        <w:trPr>
                          <w:trHeight w:val="423"/>
                        </w:trPr>
                        <w:tc>
                          <w:tcPr>
                            <w:tcW w:w="2552" w:type="dxa"/>
                            <w:shd w:val="clear" w:color="auto" w:fill="auto"/>
                          </w:tcPr>
                          <w:p w14:paraId="5B091205" w14:textId="77777777" w:rsidR="001566EF" w:rsidRPr="000F009C" w:rsidRDefault="001566EF" w:rsidP="00902D66">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284" w:type="dxa"/>
                            <w:shd w:val="clear" w:color="auto" w:fill="auto"/>
                          </w:tcPr>
                          <w:p w14:paraId="06051F9D" w14:textId="77777777" w:rsidR="001566EF" w:rsidRPr="000F009C" w:rsidRDefault="001566EF" w:rsidP="00902D66">
                            <w:pPr>
                              <w:rPr>
                                <w:rFonts w:ascii="Ping LCG Regular" w:hAnsi="Ping LCG Regular"/>
                                <w:b/>
                                <w:color w:val="000000"/>
                                <w:sz w:val="18"/>
                                <w:szCs w:val="18"/>
                              </w:rPr>
                            </w:pPr>
                          </w:p>
                        </w:tc>
                        <w:tc>
                          <w:tcPr>
                            <w:tcW w:w="2976" w:type="dxa"/>
                            <w:shd w:val="clear" w:color="auto" w:fill="auto"/>
                          </w:tcPr>
                          <w:p w14:paraId="0D9A7CB1" w14:textId="77777777" w:rsidR="001566EF" w:rsidRPr="000F009C" w:rsidRDefault="001566EF" w:rsidP="00902D66">
                            <w:pPr>
                              <w:rPr>
                                <w:rFonts w:ascii="Ping LCG Regular" w:hAnsi="Ping LCG Regular"/>
                                <w:b/>
                                <w:color w:val="000000"/>
                                <w:sz w:val="18"/>
                                <w:szCs w:val="18"/>
                              </w:rPr>
                            </w:pPr>
                            <w:r w:rsidRPr="000F009C">
                              <w:rPr>
                                <w:rFonts w:ascii="Ping LCG Regular" w:hAnsi="Ping LCG Regular"/>
                                <w:b/>
                                <w:color w:val="000000"/>
                                <w:sz w:val="18"/>
                                <w:szCs w:val="18"/>
                              </w:rPr>
                              <w:t>Διεύθυνση Υπηρεσιών-Στέγασης</w:t>
                            </w:r>
                          </w:p>
                          <w:p w14:paraId="7AAE3DAE" w14:textId="77777777" w:rsidR="001566EF" w:rsidRPr="000F009C" w:rsidRDefault="001566EF" w:rsidP="00902D66">
                            <w:pPr>
                              <w:rPr>
                                <w:rFonts w:ascii="Ping LCG Regular" w:hAnsi="Ping LCG Regular"/>
                                <w:b/>
                                <w:color w:val="000000"/>
                                <w:sz w:val="18"/>
                                <w:szCs w:val="18"/>
                              </w:rPr>
                            </w:pPr>
                          </w:p>
                        </w:tc>
                      </w:tr>
                    </w:tbl>
                    <w:p w14:paraId="3EF19514" w14:textId="77777777" w:rsidR="001566EF" w:rsidRPr="005C5838" w:rsidRDefault="001566EF" w:rsidP="001566EF">
                      <w:pPr>
                        <w:rPr>
                          <w:color w:val="000000"/>
                        </w:rPr>
                      </w:pPr>
                    </w:p>
                  </w:txbxContent>
                </v:textbox>
                <w10:wrap type="topAndBottom" anchory="page"/>
              </v:shape>
            </w:pict>
          </mc:Fallback>
        </mc:AlternateContent>
      </w:r>
      <w:r w:rsidRPr="00FC005B">
        <w:rPr>
          <w:rFonts w:ascii="Ping LCG Regular" w:hAnsi="Ping LCG Regular"/>
          <w:noProof/>
        </w:rPr>
        <w:drawing>
          <wp:anchor distT="0" distB="0" distL="114300" distR="114300" simplePos="0" relativeHeight="251660288" behindDoc="1" locked="0" layoutInCell="1" allowOverlap="1" wp14:anchorId="7F644C9B" wp14:editId="45DBD563">
            <wp:simplePos x="0" y="0"/>
            <wp:positionH relativeFrom="column">
              <wp:posOffset>4855845</wp:posOffset>
            </wp:positionH>
            <wp:positionV relativeFrom="page">
              <wp:posOffset>965200</wp:posOffset>
            </wp:positionV>
            <wp:extent cx="902970" cy="9029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005B">
        <w:rPr>
          <w:rFonts w:ascii="Ping LCG Regular" w:hAnsi="Ping LCG Regular"/>
          <w:b/>
        </w:rPr>
        <w:t xml:space="preserve">                        </w:t>
      </w:r>
      <w:r w:rsidRPr="00FC005B">
        <w:rPr>
          <w:rFonts w:ascii="Ping LCG Regular" w:hAnsi="Ping LCG Regular"/>
          <w:sz w:val="18"/>
          <w:szCs w:val="18"/>
        </w:rPr>
        <w:t xml:space="preserve">         </w:t>
      </w:r>
      <w:r w:rsidRPr="00FC005B">
        <w:rPr>
          <w:rFonts w:ascii="Ping LCG Regular" w:hAnsi="Ping LCG Regular"/>
          <w:sz w:val="18"/>
          <w:szCs w:val="18"/>
        </w:rPr>
        <w:tab/>
      </w:r>
      <w:r w:rsidRPr="00FC005B">
        <w:rPr>
          <w:rFonts w:ascii="Ping LCG Regular" w:hAnsi="Ping LCG Regular"/>
          <w:sz w:val="18"/>
          <w:szCs w:val="18"/>
        </w:rPr>
        <w:tab/>
        <w:t xml:space="preserve">                                   </w:t>
      </w:r>
    </w:p>
    <w:p w14:paraId="5BA718BE" w14:textId="77777777" w:rsidR="001566EF" w:rsidRPr="00FC005B" w:rsidRDefault="001566EF" w:rsidP="001566EF">
      <w:pPr>
        <w:pStyle w:val="ab"/>
        <w:rPr>
          <w:rFonts w:ascii="Ping LCG Regular" w:hAnsi="Ping LCG Regular"/>
        </w:rPr>
      </w:pPr>
    </w:p>
    <w:p w14:paraId="346D26BD" w14:textId="77777777" w:rsidR="001566EF" w:rsidRPr="00FC005B" w:rsidRDefault="001566EF" w:rsidP="001566EF">
      <w:pPr>
        <w:tabs>
          <w:tab w:val="left" w:pos="5103"/>
        </w:tabs>
        <w:rPr>
          <w:rFonts w:ascii="Ping LCG Regular" w:hAnsi="Ping LCG Regular"/>
          <w:sz w:val="22"/>
          <w:szCs w:val="22"/>
          <w:lang w:eastAsia="en-US"/>
        </w:rPr>
      </w:pPr>
    </w:p>
    <w:p w14:paraId="5A73E1D9" w14:textId="77777777" w:rsidR="001566EF" w:rsidRPr="00FC005B" w:rsidRDefault="001566EF" w:rsidP="001566EF">
      <w:pPr>
        <w:jc w:val="both"/>
        <w:rPr>
          <w:rFonts w:ascii="Ping LCG Regular" w:hAnsi="Ping LCG Regular"/>
          <w:sz w:val="22"/>
          <w:szCs w:val="22"/>
          <w:lang w:eastAsia="en-US"/>
        </w:rPr>
      </w:pPr>
    </w:p>
    <w:p w14:paraId="2AAC1CB9" w14:textId="77777777" w:rsidR="001566EF" w:rsidRPr="00FC005B" w:rsidRDefault="001566EF" w:rsidP="001566EF">
      <w:pPr>
        <w:jc w:val="both"/>
        <w:rPr>
          <w:rFonts w:ascii="Ping LCG Regular" w:hAnsi="Ping LCG Regular"/>
          <w:sz w:val="22"/>
          <w:szCs w:val="22"/>
          <w:lang w:eastAsia="en-US"/>
        </w:rPr>
      </w:pPr>
    </w:p>
    <w:p w14:paraId="27D6A559" w14:textId="488266CE" w:rsidR="001566EF" w:rsidRPr="00FC005B" w:rsidRDefault="001566EF" w:rsidP="001566EF">
      <w:pPr>
        <w:ind w:left="4962"/>
        <w:jc w:val="both"/>
        <w:rPr>
          <w:rFonts w:ascii="Ping LCG Regular" w:hAnsi="Ping LCG Regular" w:cs="Verdana,Bold"/>
          <w:bCs/>
          <w:sz w:val="22"/>
          <w:szCs w:val="22"/>
        </w:rPr>
      </w:pPr>
      <w:r w:rsidRPr="00FC005B">
        <w:rPr>
          <w:rFonts w:ascii="Ping LCG Regular" w:hAnsi="Ping LCG Regular" w:cs="Verdana,Bold"/>
          <w:bCs/>
          <w:sz w:val="22"/>
          <w:szCs w:val="22"/>
        </w:rPr>
        <w:t>Αριθμός  Διακήρυξης: ΔΥΣ/</w:t>
      </w:r>
      <w:r w:rsidR="0055468E">
        <w:rPr>
          <w:rFonts w:ascii="Ping LCG Regular" w:hAnsi="Ping LCG Regular" w:cs="Verdana,Bold"/>
          <w:bCs/>
          <w:sz w:val="22"/>
          <w:szCs w:val="22"/>
        </w:rPr>
        <w:t>2221102</w:t>
      </w:r>
    </w:p>
    <w:p w14:paraId="70920D63" w14:textId="77777777" w:rsidR="001566EF" w:rsidRPr="00FC005B" w:rsidRDefault="001566EF" w:rsidP="001566EF">
      <w:pPr>
        <w:ind w:left="4962"/>
        <w:jc w:val="both"/>
        <w:rPr>
          <w:rFonts w:ascii="Ping LCG Regular" w:hAnsi="Ping LCG Regular" w:cs="Verdana,Bold"/>
          <w:bCs/>
          <w:sz w:val="22"/>
          <w:szCs w:val="22"/>
        </w:rPr>
      </w:pPr>
    </w:p>
    <w:p w14:paraId="2E1888CD" w14:textId="77777777" w:rsidR="001566EF" w:rsidRPr="00FC005B" w:rsidRDefault="001566EF" w:rsidP="001566EF">
      <w:pPr>
        <w:ind w:left="4962"/>
        <w:jc w:val="both"/>
        <w:rPr>
          <w:rFonts w:ascii="Ping LCG Regular" w:hAnsi="Ping LCG Regular" w:cs="Verdana,Bold"/>
          <w:bCs/>
          <w:sz w:val="22"/>
          <w:szCs w:val="22"/>
        </w:rPr>
      </w:pPr>
    </w:p>
    <w:p w14:paraId="7E44E16F" w14:textId="77777777" w:rsidR="001566EF" w:rsidRPr="00FC005B" w:rsidRDefault="001566EF" w:rsidP="001566EF">
      <w:pPr>
        <w:ind w:left="4962"/>
        <w:jc w:val="both"/>
        <w:rPr>
          <w:rFonts w:ascii="Ping LCG Regular" w:hAnsi="Ping LCG Regular" w:cs="Verdana,Bold"/>
          <w:bCs/>
          <w:sz w:val="22"/>
          <w:szCs w:val="22"/>
        </w:rPr>
      </w:pPr>
      <w:r w:rsidRPr="00FC005B">
        <w:rPr>
          <w:rFonts w:ascii="Ping LCG Regular" w:hAnsi="Ping LCG Regular" w:cs="Verdana,Bold"/>
          <w:bCs/>
          <w:sz w:val="22"/>
          <w:szCs w:val="22"/>
        </w:rPr>
        <w:t xml:space="preserve">Ημερομηνία: </w:t>
      </w:r>
    </w:p>
    <w:p w14:paraId="33894BAC" w14:textId="77777777" w:rsidR="001566EF" w:rsidRPr="00FC005B" w:rsidRDefault="001566EF" w:rsidP="001566EF">
      <w:pPr>
        <w:ind w:left="4962"/>
        <w:jc w:val="both"/>
        <w:rPr>
          <w:rFonts w:ascii="Ping LCG Regular" w:hAnsi="Ping LCG Regular" w:cs="Verdana,Bold"/>
          <w:bCs/>
          <w:sz w:val="22"/>
          <w:szCs w:val="22"/>
        </w:rPr>
      </w:pPr>
    </w:p>
    <w:p w14:paraId="3528D223" w14:textId="77777777" w:rsidR="001566EF" w:rsidRPr="00FC005B" w:rsidRDefault="001566EF" w:rsidP="001566EF">
      <w:pPr>
        <w:tabs>
          <w:tab w:val="left" w:pos="5387"/>
        </w:tabs>
        <w:ind w:left="4962"/>
        <w:jc w:val="both"/>
        <w:rPr>
          <w:rFonts w:ascii="Ping LCG Regular" w:hAnsi="Ping LCG Regular"/>
          <w:sz w:val="22"/>
          <w:szCs w:val="22"/>
          <w:lang w:eastAsia="en-US"/>
        </w:rPr>
      </w:pPr>
      <w:r w:rsidRPr="00FC005B">
        <w:rPr>
          <w:rFonts w:ascii="Ping LCG Regular" w:hAnsi="Ping LCG Regular" w:cs="Verdana,Bold"/>
          <w:bCs/>
          <w:sz w:val="22"/>
          <w:szCs w:val="22"/>
        </w:rPr>
        <w:t>Αντικείμενο:</w:t>
      </w:r>
      <w:r w:rsidRPr="00FC005B">
        <w:rPr>
          <w:rFonts w:ascii="Ping LCG Regular" w:hAnsi="Ping LCG Regular" w:cs="Arial"/>
          <w:b/>
          <w:sz w:val="22"/>
          <w:szCs w:val="22"/>
        </w:rPr>
        <w:t>«ΑΝΑΚΑΙΝΙΣΗ, ΒΕΛΤΙΩΣΗ ΤΗΣ ΕΝΕΡΓΕΙΑΚΗΣ ΑΠΟΔΟΣΗΣ ΚΑΙ ΑΛΛΑΓΗ ΧΡΗΣΗΣ ΣΕ ΕΚΠΑΙΔΕΥΤΗΡΙΟ ΤΜΗΜΑΤΟΣ ΚΤΗΡΙΟΥ ΤΗΣ ΔΕΗ Α.Ε. ΕΠΙ ΤΗΣ ΟΔΟΥ ΚΡΑΤΕΡΟΥ 42, Δ. ΖΩΓΡΑΦΟΥ»</w:t>
      </w:r>
    </w:p>
    <w:p w14:paraId="71845E02" w14:textId="77777777" w:rsidR="00CB26A3" w:rsidRPr="00FC005B" w:rsidRDefault="00CB26A3" w:rsidP="00CB26A3">
      <w:pPr>
        <w:jc w:val="both"/>
        <w:rPr>
          <w:rFonts w:ascii="Ping LCG Regular" w:hAnsi="Ping LCG Regular"/>
          <w:sz w:val="22"/>
          <w:szCs w:val="22"/>
        </w:rPr>
      </w:pPr>
    </w:p>
    <w:p w14:paraId="71845E03" w14:textId="77777777" w:rsidR="00CB26A3" w:rsidRPr="00FC005B" w:rsidRDefault="00CB26A3" w:rsidP="00CB26A3">
      <w:pPr>
        <w:jc w:val="both"/>
        <w:rPr>
          <w:rFonts w:ascii="Ping LCG Regular" w:hAnsi="Ping LCG Regular"/>
          <w:sz w:val="22"/>
          <w:szCs w:val="22"/>
        </w:rPr>
      </w:pPr>
    </w:p>
    <w:p w14:paraId="71845E04" w14:textId="77777777" w:rsidR="00CB26A3" w:rsidRPr="00FC005B" w:rsidRDefault="00CB26A3" w:rsidP="00CB26A3">
      <w:pPr>
        <w:jc w:val="both"/>
        <w:rPr>
          <w:rFonts w:ascii="Ping LCG Regular" w:hAnsi="Ping LCG Regular"/>
          <w:sz w:val="22"/>
          <w:szCs w:val="22"/>
        </w:rPr>
      </w:pPr>
    </w:p>
    <w:p w14:paraId="71845E05" w14:textId="77777777" w:rsidR="00CB26A3" w:rsidRPr="00FC005B" w:rsidRDefault="00CB26A3" w:rsidP="00CB26A3">
      <w:pPr>
        <w:jc w:val="both"/>
        <w:rPr>
          <w:rFonts w:ascii="Ping LCG Regular" w:hAnsi="Ping LCG Regular"/>
          <w:sz w:val="22"/>
          <w:szCs w:val="22"/>
        </w:rPr>
      </w:pPr>
    </w:p>
    <w:p w14:paraId="71845E06" w14:textId="77777777" w:rsidR="00CB26A3" w:rsidRPr="00FC005B" w:rsidRDefault="00CB26A3" w:rsidP="00CB26A3">
      <w:pPr>
        <w:jc w:val="both"/>
        <w:rPr>
          <w:rFonts w:ascii="Ping LCG Regular" w:hAnsi="Ping LCG Regular"/>
          <w:sz w:val="22"/>
          <w:szCs w:val="22"/>
        </w:rPr>
      </w:pPr>
    </w:p>
    <w:p w14:paraId="71845E07" w14:textId="77777777" w:rsidR="00CB26A3" w:rsidRPr="00FC005B" w:rsidRDefault="00CB26A3" w:rsidP="00CB26A3">
      <w:pPr>
        <w:jc w:val="both"/>
        <w:rPr>
          <w:rFonts w:ascii="Ping LCG Regular" w:hAnsi="Ping LCG Regular"/>
          <w:sz w:val="22"/>
          <w:szCs w:val="22"/>
        </w:rPr>
      </w:pPr>
    </w:p>
    <w:p w14:paraId="71845E08" w14:textId="77777777" w:rsidR="00CB26A3" w:rsidRPr="00FC005B" w:rsidRDefault="00CB26A3" w:rsidP="00CB26A3">
      <w:pPr>
        <w:jc w:val="center"/>
        <w:rPr>
          <w:rFonts w:ascii="Ping LCG Regular" w:hAnsi="Ping LCG Regular"/>
          <w:b/>
          <w:sz w:val="22"/>
          <w:szCs w:val="22"/>
        </w:rPr>
      </w:pPr>
      <w:r w:rsidRPr="00FC005B">
        <w:rPr>
          <w:rFonts w:ascii="Ping LCG Regular" w:hAnsi="Ping LCG Regular"/>
          <w:b/>
          <w:sz w:val="22"/>
          <w:szCs w:val="22"/>
        </w:rPr>
        <w:t>ΠΑΡΑΡΤΗΜΑΤΑ ΠΡΟΤΥΠΟΥ ΤΕΥΧΟΥΣ 2</w:t>
      </w:r>
    </w:p>
    <w:p w14:paraId="71845E09" w14:textId="77777777" w:rsidR="00CB26A3" w:rsidRPr="00FC005B" w:rsidRDefault="00CB26A3" w:rsidP="00CB26A3">
      <w:pPr>
        <w:rPr>
          <w:rFonts w:ascii="Ping LCG Regular" w:hAnsi="Ping LCG Regular"/>
          <w:b/>
          <w:sz w:val="22"/>
          <w:szCs w:val="22"/>
        </w:rPr>
      </w:pPr>
    </w:p>
    <w:p w14:paraId="71845E0A" w14:textId="08AB6619" w:rsidR="00CB26A3" w:rsidRPr="00FC005B" w:rsidRDefault="00CB26A3" w:rsidP="00CB26A3">
      <w:pPr>
        <w:jc w:val="center"/>
        <w:rPr>
          <w:rFonts w:ascii="Ping LCG Regular" w:hAnsi="Ping LCG Regular"/>
          <w:sz w:val="22"/>
          <w:szCs w:val="22"/>
        </w:rPr>
      </w:pPr>
      <w:r w:rsidRPr="00FC005B">
        <w:rPr>
          <w:rFonts w:ascii="Ping LCG Regular" w:hAnsi="Ping LCG Regular"/>
          <w:sz w:val="22"/>
          <w:szCs w:val="22"/>
        </w:rPr>
        <w:t xml:space="preserve">ΤΕΥΧΟΣ 2 ΑΠΟ </w:t>
      </w:r>
      <w:r w:rsidR="0058398B">
        <w:rPr>
          <w:rFonts w:ascii="Ping LCG Regular" w:hAnsi="Ping LCG Regular"/>
          <w:sz w:val="22"/>
          <w:szCs w:val="22"/>
        </w:rPr>
        <w:t>18</w:t>
      </w:r>
    </w:p>
    <w:p w14:paraId="71845E0B" w14:textId="77777777" w:rsidR="00CB26A3" w:rsidRPr="00FC005B" w:rsidRDefault="00CB26A3" w:rsidP="00CB26A3">
      <w:pPr>
        <w:jc w:val="both"/>
        <w:rPr>
          <w:rFonts w:ascii="Ping LCG Regular" w:hAnsi="Ping LCG Regular"/>
          <w:sz w:val="22"/>
          <w:szCs w:val="22"/>
        </w:rPr>
      </w:pPr>
      <w:r w:rsidRPr="00FC005B">
        <w:rPr>
          <w:rFonts w:ascii="Ping LCG Regular" w:hAnsi="Ping LCG Regular"/>
          <w:sz w:val="22"/>
          <w:szCs w:val="22"/>
        </w:rPr>
        <w:t xml:space="preserve"> </w:t>
      </w:r>
    </w:p>
    <w:p w14:paraId="71845E0C" w14:textId="77777777" w:rsidR="00CB26A3" w:rsidRPr="00FC005B" w:rsidRDefault="00CB26A3" w:rsidP="00CB26A3">
      <w:pPr>
        <w:jc w:val="both"/>
        <w:rPr>
          <w:rFonts w:ascii="Ping LCG Regular" w:hAnsi="Ping LCG Regular"/>
          <w:sz w:val="22"/>
          <w:szCs w:val="22"/>
        </w:rPr>
      </w:pPr>
    </w:p>
    <w:p w14:paraId="71845E0D" w14:textId="77777777" w:rsidR="00CB26A3" w:rsidRPr="00FC005B" w:rsidRDefault="00CB26A3" w:rsidP="00CB26A3">
      <w:pPr>
        <w:jc w:val="both"/>
        <w:rPr>
          <w:rFonts w:ascii="Ping LCG Regular" w:hAnsi="Ping LCG Regular"/>
          <w:sz w:val="22"/>
          <w:szCs w:val="22"/>
        </w:rPr>
      </w:pPr>
    </w:p>
    <w:p w14:paraId="71845E0E" w14:textId="77777777" w:rsidR="00CB26A3" w:rsidRPr="00FC005B" w:rsidRDefault="00CB26A3" w:rsidP="00CB26A3">
      <w:pPr>
        <w:jc w:val="both"/>
        <w:rPr>
          <w:rFonts w:ascii="Ping LCG Regular" w:hAnsi="Ping LCG Regular"/>
          <w:sz w:val="22"/>
          <w:szCs w:val="22"/>
        </w:rPr>
      </w:pPr>
    </w:p>
    <w:p w14:paraId="71845E0F" w14:textId="77777777" w:rsidR="00CB26A3" w:rsidRPr="00FC005B" w:rsidRDefault="00CB26A3" w:rsidP="00CB26A3">
      <w:pPr>
        <w:jc w:val="both"/>
        <w:rPr>
          <w:rFonts w:ascii="Ping LCG Regular" w:hAnsi="Ping LCG Regular"/>
          <w:sz w:val="22"/>
          <w:szCs w:val="22"/>
        </w:rPr>
      </w:pPr>
    </w:p>
    <w:p w14:paraId="71845E12" w14:textId="77777777" w:rsidR="00CB26A3" w:rsidRPr="00FC005B" w:rsidRDefault="00CB26A3" w:rsidP="00CB26A3">
      <w:pPr>
        <w:jc w:val="both"/>
        <w:rPr>
          <w:rFonts w:ascii="Ping LCG Regular" w:hAnsi="Ping LCG Regular"/>
          <w:sz w:val="22"/>
          <w:szCs w:val="22"/>
        </w:rPr>
      </w:pPr>
    </w:p>
    <w:p w14:paraId="71845E13" w14:textId="77777777" w:rsidR="00CB26A3" w:rsidRPr="00FC005B" w:rsidRDefault="00CB26A3" w:rsidP="00CB26A3">
      <w:pPr>
        <w:jc w:val="center"/>
        <w:rPr>
          <w:rFonts w:ascii="Ping LCG Regular" w:hAnsi="Ping LCG Regular"/>
          <w:b/>
          <w:sz w:val="22"/>
          <w:szCs w:val="22"/>
        </w:rPr>
      </w:pPr>
    </w:p>
    <w:p w14:paraId="71845E14" w14:textId="77777777" w:rsidR="00CB26A3" w:rsidRPr="00FC005B" w:rsidRDefault="00CB26A3" w:rsidP="00CB26A3">
      <w:pPr>
        <w:jc w:val="center"/>
        <w:rPr>
          <w:rFonts w:ascii="Ping LCG Regular" w:hAnsi="Ping LCG Regular"/>
          <w:sz w:val="22"/>
          <w:szCs w:val="22"/>
        </w:rPr>
      </w:pPr>
    </w:p>
    <w:p w14:paraId="71845E15" w14:textId="77777777" w:rsidR="007D4423" w:rsidRPr="00FC005B" w:rsidRDefault="007D4423" w:rsidP="00460311">
      <w:pPr>
        <w:jc w:val="right"/>
        <w:rPr>
          <w:rFonts w:ascii="Ping LCG Regular" w:hAnsi="Ping LCG Regular"/>
          <w:sz w:val="22"/>
          <w:szCs w:val="22"/>
        </w:rPr>
      </w:pPr>
    </w:p>
    <w:p w14:paraId="71845E16" w14:textId="77777777" w:rsidR="00CB26A3" w:rsidRPr="00FC005B" w:rsidRDefault="00CB26A3" w:rsidP="00460311">
      <w:pPr>
        <w:jc w:val="right"/>
        <w:rPr>
          <w:rFonts w:ascii="Ping LCG Regular" w:hAnsi="Ping LCG Regular"/>
          <w:sz w:val="22"/>
          <w:szCs w:val="22"/>
        </w:rPr>
      </w:pPr>
    </w:p>
    <w:p w14:paraId="71845E17" w14:textId="77777777" w:rsidR="00CB26A3" w:rsidRPr="00FC005B" w:rsidRDefault="00CB26A3" w:rsidP="00460311">
      <w:pPr>
        <w:jc w:val="right"/>
        <w:rPr>
          <w:rFonts w:ascii="Ping LCG Regular" w:hAnsi="Ping LCG Regular"/>
          <w:sz w:val="22"/>
          <w:szCs w:val="22"/>
        </w:rPr>
      </w:pPr>
    </w:p>
    <w:p w14:paraId="71845E18" w14:textId="77777777" w:rsidR="00CB26A3" w:rsidRPr="00FC005B" w:rsidRDefault="00CB26A3" w:rsidP="00460311">
      <w:pPr>
        <w:jc w:val="right"/>
        <w:rPr>
          <w:rFonts w:ascii="Ping LCG Regular" w:hAnsi="Ping LCG Regular"/>
          <w:sz w:val="22"/>
          <w:szCs w:val="22"/>
        </w:rPr>
      </w:pPr>
    </w:p>
    <w:p w14:paraId="71845E19" w14:textId="77777777" w:rsidR="004D6EF6" w:rsidRPr="00FC005B" w:rsidRDefault="004D6EF6">
      <w:pPr>
        <w:overflowPunct/>
        <w:autoSpaceDE/>
        <w:autoSpaceDN/>
        <w:adjustRightInd/>
        <w:rPr>
          <w:rFonts w:ascii="Ping LCG Regular" w:hAnsi="Ping LCG Regular"/>
          <w:sz w:val="22"/>
          <w:szCs w:val="22"/>
        </w:rPr>
      </w:pPr>
      <w:r w:rsidRPr="00FC005B">
        <w:rPr>
          <w:rFonts w:ascii="Ping LCG Regular" w:hAnsi="Ping LCG Regular"/>
          <w:sz w:val="22"/>
          <w:szCs w:val="22"/>
        </w:rPr>
        <w:br w:type="page"/>
      </w:r>
    </w:p>
    <w:p w14:paraId="71845E1A" w14:textId="77777777" w:rsidR="00BC4EA0" w:rsidRPr="0058398B" w:rsidRDefault="00BC4EA0" w:rsidP="00D95AAE">
      <w:pPr>
        <w:tabs>
          <w:tab w:val="left" w:pos="-720"/>
        </w:tabs>
        <w:suppressAutoHyphens/>
        <w:ind w:left="1418"/>
        <w:jc w:val="center"/>
        <w:rPr>
          <w:rFonts w:ascii="Ping LCG Regular" w:hAnsi="Ping LCG Regular"/>
          <w:spacing w:val="-2"/>
          <w:sz w:val="22"/>
          <w:szCs w:val="22"/>
        </w:rPr>
      </w:pPr>
      <w:r w:rsidRPr="00FC005B">
        <w:rPr>
          <w:rFonts w:ascii="Ping LCG Regular" w:hAnsi="Ping LCG Regular"/>
          <w:spacing w:val="-2"/>
          <w:sz w:val="22"/>
          <w:szCs w:val="22"/>
        </w:rPr>
        <w:lastRenderedPageBreak/>
        <w:t>ΠΙΝΑΚΑΣ ΠΕΡΙΕΧΟΜΕΝΩΝ</w:t>
      </w:r>
    </w:p>
    <w:p w14:paraId="71845E1B" w14:textId="77777777" w:rsidR="00BC4EA0" w:rsidRPr="0058398B" w:rsidRDefault="00BC4EA0">
      <w:pPr>
        <w:pStyle w:val="10"/>
        <w:tabs>
          <w:tab w:val="right" w:leader="dot" w:pos="9060"/>
        </w:tabs>
        <w:rPr>
          <w:rFonts w:ascii="Ping LCG Regular" w:hAnsi="Ping LCG Regular"/>
          <w:spacing w:val="-2"/>
          <w:sz w:val="22"/>
          <w:szCs w:val="22"/>
        </w:rPr>
      </w:pPr>
    </w:p>
    <w:p w14:paraId="2EF8425D" w14:textId="44849C9C" w:rsidR="00753474" w:rsidRDefault="00BC4EA0">
      <w:pPr>
        <w:pStyle w:val="10"/>
        <w:tabs>
          <w:tab w:val="right" w:leader="dot" w:pos="9060"/>
        </w:tabs>
        <w:rPr>
          <w:rFonts w:asciiTheme="minorHAnsi" w:eastAsiaTheme="minorEastAsia" w:hAnsiTheme="minorHAnsi" w:cstheme="minorBidi"/>
          <w:noProof/>
          <w:sz w:val="22"/>
          <w:szCs w:val="22"/>
        </w:rPr>
      </w:pPr>
      <w:r w:rsidRPr="00FC005B">
        <w:rPr>
          <w:rFonts w:ascii="Ping LCG Regular" w:hAnsi="Ping LCG Regular"/>
          <w:spacing w:val="-2"/>
          <w:sz w:val="22"/>
          <w:szCs w:val="22"/>
          <w:lang w:val="en-US"/>
        </w:rPr>
        <w:fldChar w:fldCharType="begin"/>
      </w:r>
      <w:r w:rsidRPr="00FC005B">
        <w:rPr>
          <w:rFonts w:ascii="Ping LCG Regular" w:hAnsi="Ping LCG Regular"/>
          <w:spacing w:val="-2"/>
          <w:sz w:val="22"/>
          <w:szCs w:val="22"/>
          <w:lang w:val="en-US"/>
        </w:rPr>
        <w:instrText xml:space="preserve"> TOC \o \h \z \u </w:instrText>
      </w:r>
      <w:r w:rsidRPr="00FC005B">
        <w:rPr>
          <w:rFonts w:ascii="Ping LCG Regular" w:hAnsi="Ping LCG Regular"/>
          <w:spacing w:val="-2"/>
          <w:sz w:val="22"/>
          <w:szCs w:val="22"/>
          <w:lang w:val="en-US"/>
        </w:rPr>
        <w:fldChar w:fldCharType="separate"/>
      </w:r>
      <w:hyperlink w:anchor="_Toc63629457" w:history="1">
        <w:r w:rsidR="00753474" w:rsidRPr="006E3AF1">
          <w:rPr>
            <w:rStyle w:val="-"/>
            <w:rFonts w:ascii="Ping LCG Regular" w:hAnsi="Ping LCG Regular" w:cs="Arial"/>
            <w:b/>
            <w:noProof/>
          </w:rPr>
          <w:t>ΠΑΡΑΡΤΗΜΑ Ι</w:t>
        </w:r>
        <w:r w:rsidR="00753474">
          <w:rPr>
            <w:noProof/>
            <w:webHidden/>
          </w:rPr>
          <w:tab/>
        </w:r>
        <w:r w:rsidR="00753474">
          <w:rPr>
            <w:noProof/>
            <w:webHidden/>
          </w:rPr>
          <w:fldChar w:fldCharType="begin"/>
        </w:r>
        <w:r w:rsidR="00753474">
          <w:rPr>
            <w:noProof/>
            <w:webHidden/>
          </w:rPr>
          <w:instrText xml:space="preserve"> PAGEREF _Toc63629457 \h </w:instrText>
        </w:r>
        <w:r w:rsidR="00753474">
          <w:rPr>
            <w:noProof/>
            <w:webHidden/>
          </w:rPr>
        </w:r>
        <w:r w:rsidR="00753474">
          <w:rPr>
            <w:noProof/>
            <w:webHidden/>
          </w:rPr>
          <w:fldChar w:fldCharType="separate"/>
        </w:r>
        <w:r w:rsidR="001B4230">
          <w:rPr>
            <w:noProof/>
            <w:webHidden/>
          </w:rPr>
          <w:t>3</w:t>
        </w:r>
        <w:r w:rsidR="00753474">
          <w:rPr>
            <w:noProof/>
            <w:webHidden/>
          </w:rPr>
          <w:fldChar w:fldCharType="end"/>
        </w:r>
      </w:hyperlink>
    </w:p>
    <w:p w14:paraId="0516AE20" w14:textId="20E77B6A" w:rsidR="00753474" w:rsidRDefault="006B1854">
      <w:pPr>
        <w:pStyle w:val="10"/>
        <w:tabs>
          <w:tab w:val="right" w:leader="dot" w:pos="9060"/>
        </w:tabs>
        <w:rPr>
          <w:rFonts w:asciiTheme="minorHAnsi" w:eastAsiaTheme="minorEastAsia" w:hAnsiTheme="minorHAnsi" w:cstheme="minorBidi"/>
          <w:noProof/>
          <w:sz w:val="22"/>
          <w:szCs w:val="22"/>
        </w:rPr>
      </w:pPr>
      <w:hyperlink w:anchor="_Toc63629458" w:history="1">
        <w:r w:rsidR="00753474" w:rsidRPr="006E3AF1">
          <w:rPr>
            <w:rStyle w:val="-"/>
            <w:rFonts w:ascii="Ping LCG Regular" w:hAnsi="Ping LCG Regular"/>
            <w:b/>
            <w:noProof/>
          </w:rPr>
          <w:t>ΔΙΕΥΘΥΝΣΗ ΥΠΗΡΕΣΙΩΝ - ΣΤΕΓΑΣΗΣ</w:t>
        </w:r>
        <w:r w:rsidR="00753474">
          <w:rPr>
            <w:noProof/>
            <w:webHidden/>
          </w:rPr>
          <w:tab/>
        </w:r>
        <w:r w:rsidR="00753474">
          <w:rPr>
            <w:noProof/>
            <w:webHidden/>
          </w:rPr>
          <w:fldChar w:fldCharType="begin"/>
        </w:r>
        <w:r w:rsidR="00753474">
          <w:rPr>
            <w:noProof/>
            <w:webHidden/>
          </w:rPr>
          <w:instrText xml:space="preserve"> PAGEREF _Toc63629458 \h </w:instrText>
        </w:r>
        <w:r w:rsidR="00753474">
          <w:rPr>
            <w:noProof/>
            <w:webHidden/>
          </w:rPr>
        </w:r>
        <w:r w:rsidR="00753474">
          <w:rPr>
            <w:noProof/>
            <w:webHidden/>
          </w:rPr>
          <w:fldChar w:fldCharType="separate"/>
        </w:r>
        <w:r w:rsidR="001B4230">
          <w:rPr>
            <w:noProof/>
            <w:webHidden/>
          </w:rPr>
          <w:t>3</w:t>
        </w:r>
        <w:r w:rsidR="00753474">
          <w:rPr>
            <w:noProof/>
            <w:webHidden/>
          </w:rPr>
          <w:fldChar w:fldCharType="end"/>
        </w:r>
      </w:hyperlink>
    </w:p>
    <w:p w14:paraId="5222A7EA" w14:textId="362F92F8" w:rsidR="00753474" w:rsidRDefault="006B1854">
      <w:pPr>
        <w:pStyle w:val="22"/>
        <w:tabs>
          <w:tab w:val="right" w:leader="dot" w:pos="9060"/>
        </w:tabs>
        <w:rPr>
          <w:rFonts w:asciiTheme="minorHAnsi" w:eastAsiaTheme="minorEastAsia" w:hAnsiTheme="minorHAnsi" w:cstheme="minorBidi"/>
          <w:noProof/>
          <w:sz w:val="22"/>
          <w:szCs w:val="22"/>
        </w:rPr>
      </w:pPr>
      <w:hyperlink w:anchor="_Toc63629459" w:history="1">
        <w:r w:rsidR="00753474" w:rsidRPr="006E3AF1">
          <w:rPr>
            <w:rStyle w:val="-"/>
            <w:rFonts w:ascii="Ping LCG Regular" w:hAnsi="Ping LCG Regular"/>
            <w:noProof/>
          </w:rPr>
          <w:t>ΔΙΑΚ</w:t>
        </w:r>
        <w:r w:rsidR="006A2B1F">
          <w:rPr>
            <w:rStyle w:val="-"/>
            <w:rFonts w:ascii="Ping LCG Regular" w:hAnsi="Ping LCG Regular"/>
            <w:noProof/>
          </w:rPr>
          <w:t>ΗΡΥΞΗ ΜΕ ΑΡΙΘΜ. ΔΥΣ /2221102</w:t>
        </w:r>
        <w:r w:rsidR="00753474">
          <w:rPr>
            <w:noProof/>
            <w:webHidden/>
          </w:rPr>
          <w:tab/>
        </w:r>
        <w:r w:rsidR="00753474">
          <w:rPr>
            <w:noProof/>
            <w:webHidden/>
          </w:rPr>
          <w:fldChar w:fldCharType="begin"/>
        </w:r>
        <w:r w:rsidR="00753474">
          <w:rPr>
            <w:noProof/>
            <w:webHidden/>
          </w:rPr>
          <w:instrText xml:space="preserve"> PAGEREF _Toc63629459 \h </w:instrText>
        </w:r>
        <w:r w:rsidR="00753474">
          <w:rPr>
            <w:noProof/>
            <w:webHidden/>
          </w:rPr>
        </w:r>
        <w:r w:rsidR="00753474">
          <w:rPr>
            <w:noProof/>
            <w:webHidden/>
          </w:rPr>
          <w:fldChar w:fldCharType="separate"/>
        </w:r>
        <w:r w:rsidR="001B4230">
          <w:rPr>
            <w:noProof/>
            <w:webHidden/>
          </w:rPr>
          <w:t>3</w:t>
        </w:r>
        <w:r w:rsidR="00753474">
          <w:rPr>
            <w:noProof/>
            <w:webHidden/>
          </w:rPr>
          <w:fldChar w:fldCharType="end"/>
        </w:r>
      </w:hyperlink>
    </w:p>
    <w:p w14:paraId="16908EE2" w14:textId="7D200777" w:rsidR="00753474" w:rsidRDefault="006B1854">
      <w:pPr>
        <w:pStyle w:val="32"/>
        <w:tabs>
          <w:tab w:val="right" w:leader="dot" w:pos="9060"/>
        </w:tabs>
        <w:rPr>
          <w:rFonts w:asciiTheme="minorHAnsi" w:eastAsiaTheme="minorEastAsia" w:hAnsiTheme="minorHAnsi" w:cstheme="minorBidi"/>
          <w:noProof/>
          <w:sz w:val="22"/>
          <w:szCs w:val="22"/>
        </w:rPr>
      </w:pPr>
      <w:hyperlink w:anchor="_Toc63629460" w:history="1">
        <w:r w:rsidR="00753474" w:rsidRPr="006E3AF1">
          <w:rPr>
            <w:rStyle w:val="-"/>
            <w:rFonts w:ascii="Ping LCG Regular" w:hAnsi="Ping LCG Regular"/>
            <w:b/>
            <w:noProof/>
          </w:rPr>
          <w:t>Π Ρ Ο Σ Φ Ε Ρ Ε Ι</w:t>
        </w:r>
        <w:r w:rsidR="00753474">
          <w:rPr>
            <w:noProof/>
            <w:webHidden/>
          </w:rPr>
          <w:tab/>
        </w:r>
        <w:r w:rsidR="00753474">
          <w:rPr>
            <w:noProof/>
            <w:webHidden/>
          </w:rPr>
          <w:fldChar w:fldCharType="begin"/>
        </w:r>
        <w:r w:rsidR="00753474">
          <w:rPr>
            <w:noProof/>
            <w:webHidden/>
          </w:rPr>
          <w:instrText xml:space="preserve"> PAGEREF _Toc63629460 \h </w:instrText>
        </w:r>
        <w:r w:rsidR="00753474">
          <w:rPr>
            <w:noProof/>
            <w:webHidden/>
          </w:rPr>
        </w:r>
        <w:r w:rsidR="00753474">
          <w:rPr>
            <w:noProof/>
            <w:webHidden/>
          </w:rPr>
          <w:fldChar w:fldCharType="separate"/>
        </w:r>
        <w:r w:rsidR="001B4230">
          <w:rPr>
            <w:noProof/>
            <w:webHidden/>
          </w:rPr>
          <w:t>3</w:t>
        </w:r>
        <w:r w:rsidR="00753474">
          <w:rPr>
            <w:noProof/>
            <w:webHidden/>
          </w:rPr>
          <w:fldChar w:fldCharType="end"/>
        </w:r>
      </w:hyperlink>
    </w:p>
    <w:p w14:paraId="42C62388" w14:textId="2270B468" w:rsidR="00753474" w:rsidRDefault="006B1854">
      <w:pPr>
        <w:pStyle w:val="10"/>
        <w:tabs>
          <w:tab w:val="right" w:leader="dot" w:pos="9060"/>
        </w:tabs>
        <w:rPr>
          <w:rFonts w:asciiTheme="minorHAnsi" w:eastAsiaTheme="minorEastAsia" w:hAnsiTheme="minorHAnsi" w:cstheme="minorBidi"/>
          <w:noProof/>
          <w:sz w:val="22"/>
          <w:szCs w:val="22"/>
        </w:rPr>
      </w:pPr>
      <w:hyperlink w:anchor="_Toc63629461" w:history="1">
        <w:r w:rsidR="00753474" w:rsidRPr="006E3AF1">
          <w:rPr>
            <w:rStyle w:val="-"/>
            <w:rFonts w:ascii="Ping LCG Regular" w:hAnsi="Ping LCG Regular" w:cs="Arial"/>
            <w:b/>
            <w:noProof/>
          </w:rPr>
          <w:t>ΠΑΡΑΡΤΗΜΑ Ι</w:t>
        </w:r>
        <w:r w:rsidR="00753474" w:rsidRPr="006E3AF1">
          <w:rPr>
            <w:rStyle w:val="-"/>
            <w:rFonts w:ascii="Ping LCG Regular" w:hAnsi="Ping LCG Regular" w:cs="Arial"/>
            <w:b/>
            <w:noProof/>
            <w:lang w:val="en-US"/>
          </w:rPr>
          <w:t>I</w:t>
        </w:r>
        <w:r w:rsidR="00753474">
          <w:rPr>
            <w:noProof/>
            <w:webHidden/>
          </w:rPr>
          <w:tab/>
        </w:r>
        <w:r w:rsidR="00753474">
          <w:rPr>
            <w:noProof/>
            <w:webHidden/>
          </w:rPr>
          <w:fldChar w:fldCharType="begin"/>
        </w:r>
        <w:r w:rsidR="00753474">
          <w:rPr>
            <w:noProof/>
            <w:webHidden/>
          </w:rPr>
          <w:instrText xml:space="preserve"> PAGEREF _Toc63629461 \h </w:instrText>
        </w:r>
        <w:r w:rsidR="00753474">
          <w:rPr>
            <w:noProof/>
            <w:webHidden/>
          </w:rPr>
        </w:r>
        <w:r w:rsidR="00753474">
          <w:rPr>
            <w:noProof/>
            <w:webHidden/>
          </w:rPr>
          <w:fldChar w:fldCharType="separate"/>
        </w:r>
        <w:r w:rsidR="001B4230">
          <w:rPr>
            <w:noProof/>
            <w:webHidden/>
          </w:rPr>
          <w:t>4</w:t>
        </w:r>
        <w:r w:rsidR="00753474">
          <w:rPr>
            <w:noProof/>
            <w:webHidden/>
          </w:rPr>
          <w:fldChar w:fldCharType="end"/>
        </w:r>
      </w:hyperlink>
    </w:p>
    <w:p w14:paraId="464DF16C" w14:textId="32B9ECF8" w:rsidR="00753474" w:rsidRDefault="006B1854">
      <w:pPr>
        <w:pStyle w:val="10"/>
        <w:tabs>
          <w:tab w:val="right" w:leader="dot" w:pos="9060"/>
        </w:tabs>
        <w:rPr>
          <w:rFonts w:asciiTheme="minorHAnsi" w:eastAsiaTheme="minorEastAsia" w:hAnsiTheme="minorHAnsi" w:cstheme="minorBidi"/>
          <w:noProof/>
          <w:sz w:val="22"/>
          <w:szCs w:val="22"/>
        </w:rPr>
      </w:pPr>
      <w:hyperlink w:anchor="_Toc63629462" w:history="1">
        <w:r w:rsidR="00753474" w:rsidRPr="006E3AF1">
          <w:rPr>
            <w:rStyle w:val="-"/>
            <w:rFonts w:ascii="Ping LCG Regular" w:hAnsi="Ping LCG Regular"/>
            <w:b/>
            <w:noProof/>
            <w:spacing w:val="-2"/>
          </w:rPr>
          <w:t>Πίνακας Κατανομής Τιμήματος</w:t>
        </w:r>
        <w:r w:rsidR="00753474">
          <w:rPr>
            <w:noProof/>
            <w:webHidden/>
          </w:rPr>
          <w:tab/>
        </w:r>
        <w:r w:rsidR="00753474">
          <w:rPr>
            <w:noProof/>
            <w:webHidden/>
          </w:rPr>
          <w:fldChar w:fldCharType="begin"/>
        </w:r>
        <w:r w:rsidR="00753474">
          <w:rPr>
            <w:noProof/>
            <w:webHidden/>
          </w:rPr>
          <w:instrText xml:space="preserve"> PAGEREF _Toc63629462 \h </w:instrText>
        </w:r>
        <w:r w:rsidR="00753474">
          <w:rPr>
            <w:noProof/>
            <w:webHidden/>
          </w:rPr>
        </w:r>
        <w:r w:rsidR="00753474">
          <w:rPr>
            <w:noProof/>
            <w:webHidden/>
          </w:rPr>
          <w:fldChar w:fldCharType="separate"/>
        </w:r>
        <w:r w:rsidR="001B4230">
          <w:rPr>
            <w:noProof/>
            <w:webHidden/>
          </w:rPr>
          <w:t>5</w:t>
        </w:r>
        <w:r w:rsidR="00753474">
          <w:rPr>
            <w:noProof/>
            <w:webHidden/>
          </w:rPr>
          <w:fldChar w:fldCharType="end"/>
        </w:r>
      </w:hyperlink>
    </w:p>
    <w:p w14:paraId="37338DFB" w14:textId="11AB4087" w:rsidR="00753474" w:rsidRDefault="006B1854">
      <w:pPr>
        <w:pStyle w:val="10"/>
        <w:tabs>
          <w:tab w:val="right" w:leader="dot" w:pos="9060"/>
        </w:tabs>
        <w:rPr>
          <w:rFonts w:asciiTheme="minorHAnsi" w:eastAsiaTheme="minorEastAsia" w:hAnsiTheme="minorHAnsi" w:cstheme="minorBidi"/>
          <w:noProof/>
          <w:sz w:val="22"/>
          <w:szCs w:val="22"/>
        </w:rPr>
      </w:pPr>
      <w:hyperlink w:anchor="_Toc63629463" w:history="1">
        <w:r w:rsidR="00753474" w:rsidRPr="006E3AF1">
          <w:rPr>
            <w:rStyle w:val="-"/>
            <w:rFonts w:ascii="Ping LCG Regular" w:hAnsi="Ping LCG Regular" w:cs="Arial"/>
            <w:b/>
            <w:noProof/>
          </w:rPr>
          <w:t xml:space="preserve">ΠΑΡΑΡΤΗΜΑ </w:t>
        </w:r>
        <w:r w:rsidR="00753474" w:rsidRPr="006E3AF1">
          <w:rPr>
            <w:rStyle w:val="-"/>
            <w:rFonts w:ascii="Ping LCG Regular" w:hAnsi="Ping LCG Regular" w:cs="Arial"/>
            <w:b/>
            <w:noProof/>
            <w:lang w:val="en-US"/>
          </w:rPr>
          <w:t>I</w:t>
        </w:r>
        <w:r w:rsidR="00753474" w:rsidRPr="006E3AF1">
          <w:rPr>
            <w:rStyle w:val="-"/>
            <w:rFonts w:ascii="Ping LCG Regular" w:hAnsi="Ping LCG Regular" w:cs="Arial"/>
            <w:b/>
            <w:noProof/>
          </w:rPr>
          <w:t>ΙΙ</w:t>
        </w:r>
        <w:r w:rsidR="00753474">
          <w:rPr>
            <w:noProof/>
            <w:webHidden/>
          </w:rPr>
          <w:tab/>
        </w:r>
        <w:r w:rsidR="00753474">
          <w:rPr>
            <w:noProof/>
            <w:webHidden/>
          </w:rPr>
          <w:fldChar w:fldCharType="begin"/>
        </w:r>
        <w:r w:rsidR="00753474">
          <w:rPr>
            <w:noProof/>
            <w:webHidden/>
          </w:rPr>
          <w:instrText xml:space="preserve"> PAGEREF _Toc63629463 \h </w:instrText>
        </w:r>
        <w:r w:rsidR="00753474">
          <w:rPr>
            <w:noProof/>
            <w:webHidden/>
          </w:rPr>
        </w:r>
        <w:r w:rsidR="00753474">
          <w:rPr>
            <w:noProof/>
            <w:webHidden/>
          </w:rPr>
          <w:fldChar w:fldCharType="separate"/>
        </w:r>
        <w:r w:rsidR="001B4230">
          <w:rPr>
            <w:noProof/>
            <w:webHidden/>
          </w:rPr>
          <w:t>6</w:t>
        </w:r>
        <w:r w:rsidR="00753474">
          <w:rPr>
            <w:noProof/>
            <w:webHidden/>
          </w:rPr>
          <w:fldChar w:fldCharType="end"/>
        </w:r>
      </w:hyperlink>
    </w:p>
    <w:p w14:paraId="4FDAB68A" w14:textId="69A738E3" w:rsidR="00753474" w:rsidRPr="00753474" w:rsidRDefault="006B1854">
      <w:pPr>
        <w:pStyle w:val="10"/>
        <w:tabs>
          <w:tab w:val="right" w:leader="dot" w:pos="9060"/>
        </w:tabs>
        <w:rPr>
          <w:rFonts w:asciiTheme="minorHAnsi" w:eastAsiaTheme="minorEastAsia" w:hAnsiTheme="minorHAnsi" w:cstheme="minorBidi"/>
          <w:noProof/>
          <w:sz w:val="22"/>
          <w:szCs w:val="22"/>
        </w:rPr>
      </w:pPr>
      <w:hyperlink w:anchor="_Toc63629464" w:history="1">
        <w:r w:rsidR="00753474" w:rsidRPr="00753474">
          <w:rPr>
            <w:rStyle w:val="-"/>
            <w:rFonts w:ascii="Ping LCG Regular" w:hAnsi="Ping LCG Regular"/>
            <w:b/>
            <w:noProof/>
            <w:color w:val="auto"/>
            <w:spacing w:val="-2"/>
          </w:rPr>
          <w:t>Υπόδειγμα Πίνακα Εμπειρίας και Συστάσεων</w:t>
        </w:r>
        <w:r w:rsidR="00753474" w:rsidRPr="00753474">
          <w:rPr>
            <w:noProof/>
            <w:webHidden/>
          </w:rPr>
          <w:tab/>
        </w:r>
        <w:r w:rsidR="00753474" w:rsidRPr="00753474">
          <w:rPr>
            <w:noProof/>
            <w:webHidden/>
          </w:rPr>
          <w:fldChar w:fldCharType="begin"/>
        </w:r>
        <w:r w:rsidR="00753474" w:rsidRPr="00753474">
          <w:rPr>
            <w:noProof/>
            <w:webHidden/>
          </w:rPr>
          <w:instrText xml:space="preserve"> PAGEREF _Toc63629464 \h </w:instrText>
        </w:r>
        <w:r w:rsidR="00753474" w:rsidRPr="00753474">
          <w:rPr>
            <w:noProof/>
            <w:webHidden/>
          </w:rPr>
        </w:r>
        <w:r w:rsidR="00753474" w:rsidRPr="00753474">
          <w:rPr>
            <w:noProof/>
            <w:webHidden/>
          </w:rPr>
          <w:fldChar w:fldCharType="separate"/>
        </w:r>
        <w:r w:rsidR="001B4230">
          <w:rPr>
            <w:noProof/>
            <w:webHidden/>
          </w:rPr>
          <w:t>6</w:t>
        </w:r>
        <w:r w:rsidR="00753474" w:rsidRPr="00753474">
          <w:rPr>
            <w:noProof/>
            <w:webHidden/>
          </w:rPr>
          <w:fldChar w:fldCharType="end"/>
        </w:r>
      </w:hyperlink>
    </w:p>
    <w:p w14:paraId="1499BC9A" w14:textId="256D69B1" w:rsidR="00753474" w:rsidRPr="00753474" w:rsidRDefault="00753474">
      <w:pPr>
        <w:pStyle w:val="10"/>
        <w:tabs>
          <w:tab w:val="left" w:pos="660"/>
          <w:tab w:val="right" w:leader="dot" w:pos="9060"/>
        </w:tabs>
        <w:rPr>
          <w:rFonts w:asciiTheme="minorHAnsi" w:eastAsiaTheme="minorEastAsia" w:hAnsiTheme="minorHAnsi" w:cstheme="minorBidi"/>
          <w:noProof/>
          <w:sz w:val="22"/>
          <w:szCs w:val="22"/>
        </w:rPr>
      </w:pPr>
      <w:r w:rsidRPr="00D35238">
        <w:rPr>
          <w:rStyle w:val="-"/>
          <w:rFonts w:ascii="Ping LCG Regular" w:hAnsi="Ping LCG Regular"/>
          <w:b/>
          <w:noProof/>
          <w:color w:val="auto"/>
          <w:u w:val="none"/>
        </w:rPr>
        <w:t xml:space="preserve">ΠΑΡΑΡΤΗΜΑ </w:t>
      </w:r>
      <w:hyperlink w:anchor="_Toc63629465" w:history="1">
        <w:r w:rsidRPr="00753474">
          <w:rPr>
            <w:rStyle w:val="-"/>
            <w:rFonts w:ascii="Ping LCG Regular" w:hAnsi="Ping LCG Regular"/>
            <w:b/>
            <w:noProof/>
            <w:color w:val="auto"/>
            <w:lang w:val="en-US"/>
          </w:rPr>
          <w:t>IV</w:t>
        </w:r>
        <w:r w:rsidRPr="00753474">
          <w:rPr>
            <w:rStyle w:val="-"/>
            <w:rFonts w:ascii="Ping LCG Regular" w:hAnsi="Ping LCG Regular"/>
            <w:b/>
            <w:noProof/>
            <w:color w:val="auto"/>
          </w:rPr>
          <w:t>.Σύστημα προσφοράς με επιμέρους ποσοστά έκπτωσης επί των τιμών του Τιμολογίου της Υπηρεσίας και έλεγχο ομαλότητας</w:t>
        </w:r>
        <w:r w:rsidRPr="00753474">
          <w:rPr>
            <w:noProof/>
            <w:webHidden/>
          </w:rPr>
          <w:tab/>
        </w:r>
        <w:r w:rsidRPr="00753474">
          <w:rPr>
            <w:noProof/>
            <w:webHidden/>
          </w:rPr>
          <w:fldChar w:fldCharType="begin"/>
        </w:r>
        <w:r w:rsidRPr="00753474">
          <w:rPr>
            <w:noProof/>
            <w:webHidden/>
          </w:rPr>
          <w:instrText xml:space="preserve"> PAGEREF _Toc63629465 \h </w:instrText>
        </w:r>
        <w:r w:rsidRPr="00753474">
          <w:rPr>
            <w:noProof/>
            <w:webHidden/>
          </w:rPr>
        </w:r>
        <w:r w:rsidRPr="00753474">
          <w:rPr>
            <w:noProof/>
            <w:webHidden/>
          </w:rPr>
          <w:fldChar w:fldCharType="separate"/>
        </w:r>
        <w:r w:rsidR="001B4230">
          <w:rPr>
            <w:noProof/>
            <w:webHidden/>
          </w:rPr>
          <w:t>7</w:t>
        </w:r>
        <w:r w:rsidRPr="00753474">
          <w:rPr>
            <w:noProof/>
            <w:webHidden/>
          </w:rPr>
          <w:fldChar w:fldCharType="end"/>
        </w:r>
      </w:hyperlink>
    </w:p>
    <w:p w14:paraId="71845E24" w14:textId="26233014" w:rsidR="00910360" w:rsidRPr="00FC005B" w:rsidRDefault="00BC4EA0">
      <w:pPr>
        <w:tabs>
          <w:tab w:val="left" w:pos="-720"/>
        </w:tabs>
        <w:suppressAutoHyphens/>
        <w:ind w:left="1418"/>
        <w:jc w:val="both"/>
        <w:rPr>
          <w:rFonts w:ascii="Ping LCG Regular" w:hAnsi="Ping LCG Regular"/>
          <w:spacing w:val="-2"/>
          <w:sz w:val="22"/>
          <w:szCs w:val="22"/>
        </w:rPr>
      </w:pPr>
      <w:r w:rsidRPr="00FC005B">
        <w:rPr>
          <w:rFonts w:ascii="Ping LCG Regular" w:hAnsi="Ping LCG Regular"/>
          <w:spacing w:val="-2"/>
          <w:sz w:val="22"/>
          <w:szCs w:val="22"/>
          <w:lang w:val="en-US"/>
        </w:rPr>
        <w:fldChar w:fldCharType="end"/>
      </w:r>
    </w:p>
    <w:p w14:paraId="71845E25" w14:textId="77777777" w:rsidR="00BC4EA0" w:rsidRPr="00FC005B" w:rsidRDefault="00BC4EA0">
      <w:pPr>
        <w:overflowPunct/>
        <w:autoSpaceDE/>
        <w:autoSpaceDN/>
        <w:adjustRightInd/>
        <w:rPr>
          <w:rFonts w:ascii="Ping LCG Regular" w:hAnsi="Ping LCG Regular"/>
          <w:spacing w:val="-2"/>
          <w:sz w:val="22"/>
          <w:szCs w:val="22"/>
        </w:rPr>
      </w:pPr>
      <w:r w:rsidRPr="00FC005B">
        <w:rPr>
          <w:rFonts w:ascii="Ping LCG Regular" w:hAnsi="Ping LCG Regular"/>
          <w:spacing w:val="-2"/>
          <w:sz w:val="22"/>
          <w:szCs w:val="22"/>
        </w:rPr>
        <w:br w:type="page"/>
      </w:r>
    </w:p>
    <w:p w14:paraId="262350AA" w14:textId="77777777" w:rsidR="0038063E" w:rsidRPr="00FC005B" w:rsidRDefault="0038063E" w:rsidP="0038063E">
      <w:pPr>
        <w:keepNext/>
        <w:jc w:val="center"/>
        <w:outlineLvl w:val="0"/>
        <w:rPr>
          <w:rFonts w:ascii="Ping LCG Regular" w:hAnsi="Ping LCG Regular" w:cs="Arial"/>
          <w:b/>
          <w:sz w:val="22"/>
          <w:szCs w:val="22"/>
        </w:rPr>
      </w:pPr>
      <w:bookmarkStart w:id="1" w:name="_Toc63629457"/>
      <w:r w:rsidRPr="00FC005B">
        <w:rPr>
          <w:rFonts w:ascii="Ping LCG Regular" w:hAnsi="Ping LCG Regular" w:cs="Arial"/>
          <w:b/>
          <w:sz w:val="22"/>
          <w:szCs w:val="22"/>
        </w:rPr>
        <w:lastRenderedPageBreak/>
        <w:t>ΠΑΡΑΡΤΗΜΑ Ι</w:t>
      </w:r>
      <w:bookmarkEnd w:id="1"/>
      <w:r w:rsidRPr="00FC005B">
        <w:rPr>
          <w:rFonts w:ascii="Ping LCG Regular" w:hAnsi="Ping LCG Regular" w:cs="Arial"/>
          <w:b/>
          <w:sz w:val="22"/>
          <w:szCs w:val="22"/>
        </w:rPr>
        <w:t xml:space="preserve"> </w:t>
      </w:r>
    </w:p>
    <w:p w14:paraId="33DA5E81" w14:textId="77777777" w:rsidR="0038063E" w:rsidRPr="00FC005B" w:rsidRDefault="0038063E" w:rsidP="0038063E">
      <w:pPr>
        <w:jc w:val="center"/>
        <w:rPr>
          <w:rFonts w:ascii="Ping LCG Regular" w:hAnsi="Ping LCG Regular"/>
          <w:sz w:val="22"/>
          <w:szCs w:val="22"/>
        </w:rPr>
      </w:pPr>
      <w:r w:rsidRPr="00FC005B">
        <w:rPr>
          <w:rFonts w:ascii="Ping LCG Regular" w:hAnsi="Ping LCG Regular" w:cs="Arial"/>
          <w:sz w:val="22"/>
          <w:szCs w:val="22"/>
        </w:rPr>
        <w:t>(Τεύχους 2 της Διακήρυξης)</w:t>
      </w:r>
    </w:p>
    <w:p w14:paraId="5B683F0C" w14:textId="77777777" w:rsidR="0038063E" w:rsidRPr="00FC005B" w:rsidRDefault="0038063E" w:rsidP="0038063E">
      <w:pPr>
        <w:overflowPunct/>
        <w:autoSpaceDE/>
        <w:autoSpaceDN/>
        <w:adjustRightInd/>
        <w:jc w:val="both"/>
        <w:rPr>
          <w:rFonts w:ascii="Ping LCG Regular" w:hAnsi="Ping LCG Regular" w:cs="Arial"/>
          <w:b/>
          <w:sz w:val="20"/>
        </w:rPr>
      </w:pPr>
      <w:r w:rsidRPr="00FC005B">
        <w:rPr>
          <w:rFonts w:ascii="Ping LCG Regular" w:hAnsi="Ping LCG Regular" w:cs="Arial"/>
          <w:b/>
          <w:sz w:val="20"/>
        </w:rPr>
        <w:t>ΠΡΟΣ ΤΗ</w:t>
      </w:r>
    </w:p>
    <w:p w14:paraId="49479470" w14:textId="77777777" w:rsidR="0038063E" w:rsidRPr="00FC005B" w:rsidRDefault="0038063E" w:rsidP="0038063E">
      <w:pPr>
        <w:overflowPunct/>
        <w:autoSpaceDE/>
        <w:autoSpaceDN/>
        <w:adjustRightInd/>
        <w:jc w:val="both"/>
        <w:rPr>
          <w:rFonts w:ascii="Ping LCG Regular" w:hAnsi="Ping LCG Regular"/>
          <w:b/>
          <w:sz w:val="20"/>
        </w:rPr>
      </w:pPr>
      <w:r w:rsidRPr="00FC005B">
        <w:rPr>
          <w:rFonts w:ascii="Ping LCG Regular" w:hAnsi="Ping LCG Regular"/>
          <w:b/>
          <w:sz w:val="20"/>
        </w:rPr>
        <w:t>ΔΗΜΟΣΙΑ ΕΠΙΧΕΙΡΗΣΗ ΗΛΕΚΤΡΙΣΜΟΥ Α.Ε.</w:t>
      </w:r>
    </w:p>
    <w:p w14:paraId="5A1667CD" w14:textId="77777777" w:rsidR="0038063E" w:rsidRPr="00FC005B" w:rsidRDefault="0038063E" w:rsidP="0038063E">
      <w:pPr>
        <w:keepNext/>
        <w:overflowPunct/>
        <w:autoSpaceDE/>
        <w:autoSpaceDN/>
        <w:adjustRightInd/>
        <w:jc w:val="both"/>
        <w:outlineLvl w:val="0"/>
        <w:rPr>
          <w:rFonts w:ascii="Ping LCG Regular" w:hAnsi="Ping LCG Regular"/>
          <w:b/>
          <w:sz w:val="20"/>
        </w:rPr>
      </w:pPr>
      <w:bookmarkStart w:id="2" w:name="_Toc15291204"/>
      <w:bookmarkStart w:id="3" w:name="_Toc15478881"/>
      <w:bookmarkStart w:id="4" w:name="_Toc63629458"/>
      <w:r w:rsidRPr="00FC005B">
        <w:rPr>
          <w:rFonts w:ascii="Ping LCG Regular" w:hAnsi="Ping LCG Regular"/>
          <w:b/>
          <w:sz w:val="20"/>
        </w:rPr>
        <w:t>ΔΙΕΥΘΥΝΣΗ ΥΠΗΡΕΣΙΩΝ - ΣΤΕΓΑΣΗΣ</w:t>
      </w:r>
      <w:bookmarkEnd w:id="2"/>
      <w:bookmarkEnd w:id="3"/>
      <w:bookmarkEnd w:id="4"/>
    </w:p>
    <w:p w14:paraId="2898F885" w14:textId="77777777" w:rsidR="0038063E" w:rsidRPr="00FC005B" w:rsidRDefault="0038063E" w:rsidP="0038063E">
      <w:pPr>
        <w:overflowPunct/>
        <w:autoSpaceDE/>
        <w:autoSpaceDN/>
        <w:adjustRightInd/>
        <w:jc w:val="both"/>
        <w:rPr>
          <w:rFonts w:ascii="Ping LCG Regular" w:hAnsi="Ping LCG Regular"/>
          <w:sz w:val="20"/>
        </w:rPr>
      </w:pPr>
    </w:p>
    <w:p w14:paraId="0F82C004" w14:textId="77777777" w:rsidR="0038063E" w:rsidRPr="00FC005B" w:rsidRDefault="0038063E" w:rsidP="0038063E">
      <w:pPr>
        <w:overflowPunct/>
        <w:autoSpaceDE/>
        <w:autoSpaceDN/>
        <w:adjustRightInd/>
        <w:jc w:val="both"/>
        <w:rPr>
          <w:rFonts w:ascii="Ping LCG Regular" w:hAnsi="Ping LCG Regular"/>
          <w:sz w:val="20"/>
        </w:rPr>
      </w:pPr>
    </w:p>
    <w:p w14:paraId="260D07B0" w14:textId="05D690F9" w:rsidR="0038063E" w:rsidRPr="006A2B1F" w:rsidRDefault="0038063E" w:rsidP="0038063E">
      <w:pPr>
        <w:keepNext/>
        <w:overflowPunct/>
        <w:autoSpaceDE/>
        <w:autoSpaceDN/>
        <w:adjustRightInd/>
        <w:jc w:val="both"/>
        <w:outlineLvl w:val="1"/>
        <w:rPr>
          <w:rFonts w:ascii="Ping LCG Regular" w:hAnsi="Ping LCG Regular"/>
          <w:sz w:val="20"/>
          <w:u w:val="single"/>
          <w:lang w:val="en-US"/>
        </w:rPr>
      </w:pPr>
      <w:bookmarkStart w:id="5" w:name="_Toc15478882"/>
      <w:bookmarkStart w:id="6" w:name="_Toc63629459"/>
      <w:r w:rsidRPr="00FC005B">
        <w:rPr>
          <w:rFonts w:ascii="Ping LCG Regular" w:hAnsi="Ping LCG Regular"/>
          <w:sz w:val="20"/>
          <w:u w:val="single"/>
        </w:rPr>
        <w:t xml:space="preserve">ΔΙΑΚΗΡΥΞΗ ΜΕ ΑΡΙΘΜ. </w:t>
      </w:r>
      <w:bookmarkEnd w:id="5"/>
      <w:r w:rsidRPr="00FC005B">
        <w:rPr>
          <w:rFonts w:ascii="Ping LCG Regular" w:hAnsi="Ping LCG Regular"/>
          <w:sz w:val="20"/>
          <w:u w:val="single"/>
        </w:rPr>
        <w:t>ΔΥΣ /222</w:t>
      </w:r>
      <w:bookmarkEnd w:id="6"/>
      <w:r w:rsidR="006A2B1F">
        <w:rPr>
          <w:rFonts w:ascii="Ping LCG Regular" w:hAnsi="Ping LCG Regular"/>
          <w:sz w:val="20"/>
          <w:u w:val="single"/>
          <w:lang w:val="en-US"/>
        </w:rPr>
        <w:t>1102</w:t>
      </w:r>
    </w:p>
    <w:p w14:paraId="5CECA12F" w14:textId="0ED0709A" w:rsidR="0038063E" w:rsidRPr="00FC005B" w:rsidRDefault="0038063E" w:rsidP="0038063E">
      <w:pPr>
        <w:overflowPunct/>
        <w:autoSpaceDE/>
        <w:autoSpaceDN/>
        <w:adjustRightInd/>
        <w:jc w:val="both"/>
        <w:rPr>
          <w:rFonts w:ascii="Ping LCG Regular" w:hAnsi="Ping LCG Regular"/>
          <w:sz w:val="20"/>
        </w:rPr>
      </w:pPr>
      <w:r w:rsidRPr="00FC005B">
        <w:rPr>
          <w:rFonts w:ascii="Ping LCG Regular" w:hAnsi="Ping LCG Regular"/>
          <w:sz w:val="20"/>
        </w:rPr>
        <w:t>ΓΙΑ ΤΗΝ ΚΑΤΑΣΚΕΥΗ ΤΟΥ ΕΡΓΟΥ: “</w:t>
      </w:r>
      <w:r w:rsidRPr="00FC005B">
        <w:rPr>
          <w:rFonts w:ascii="Ping LCG Regular" w:hAnsi="Ping LCG Regular"/>
        </w:rPr>
        <w:t xml:space="preserve"> </w:t>
      </w:r>
      <w:r w:rsidRPr="00FC005B">
        <w:rPr>
          <w:rFonts w:ascii="Ping LCG Regular" w:hAnsi="Ping LCG Regular"/>
          <w:b/>
          <w:sz w:val="20"/>
        </w:rPr>
        <w:t>ΑΝΑΚΑΙΝΙΣΗ, ΒΕΛΤΙΩΣΗ ΤΗΣ ΕΝΕΡΓΕΙΑΚΗΣ ΑΠΟΔΟΣΗΣ ΚΑΙ ΑΛΛΑΓΗ ΧΡΗΣΗΣ ΣΕ ΕΚΠΑΙΔΕΥΤΗΡΙΟ ΤΜΗΜΑΤΟΣ ΚΤΗΡΙΟΥ ΤΗΣ ΔΕΗ Α.Ε. ΕΠΙ ΤΗΣ ΟΔΟΥ ΚΡΑΤΕΡΟΥ 42, Δ. ΖΩΓΡΑΦΟΥ</w:t>
      </w:r>
      <w:r w:rsidRPr="00FC005B">
        <w:rPr>
          <w:rFonts w:ascii="Ping LCG Regular" w:hAnsi="Ping LCG Regular"/>
          <w:sz w:val="20"/>
        </w:rPr>
        <w:t xml:space="preserve"> ”.</w:t>
      </w:r>
    </w:p>
    <w:p w14:paraId="7CF07564" w14:textId="77777777" w:rsidR="0038063E" w:rsidRPr="00FC005B" w:rsidRDefault="0038063E" w:rsidP="0038063E">
      <w:pPr>
        <w:overflowPunct/>
        <w:autoSpaceDE/>
        <w:autoSpaceDN/>
        <w:adjustRightInd/>
        <w:jc w:val="both"/>
        <w:rPr>
          <w:rFonts w:ascii="Ping LCG Regular" w:hAnsi="Ping LCG Regular"/>
          <w:sz w:val="20"/>
        </w:rPr>
      </w:pPr>
    </w:p>
    <w:p w14:paraId="2FD47E0E" w14:textId="77777777" w:rsidR="0038063E" w:rsidRPr="00FC005B" w:rsidRDefault="0038063E" w:rsidP="0038063E">
      <w:pPr>
        <w:overflowPunct/>
        <w:autoSpaceDE/>
        <w:autoSpaceDN/>
        <w:adjustRightInd/>
        <w:jc w:val="both"/>
        <w:rPr>
          <w:rFonts w:ascii="Ping LCG Regular" w:hAnsi="Ping LCG Regular"/>
          <w:sz w:val="20"/>
          <w:u w:val="single"/>
        </w:rPr>
      </w:pPr>
      <w:r w:rsidRPr="00FC005B">
        <w:rPr>
          <w:rFonts w:ascii="Ping LCG Regular" w:hAnsi="Ping LCG Regular"/>
          <w:b/>
          <w:sz w:val="20"/>
          <w:u w:val="single"/>
        </w:rPr>
        <w:t>Π Ρ Ο Σ Φ Ο Ρ Α     ΕΠΙ ΜΕΡΟΥΣ ΠΟΣΟΣΤΩΝ ΕΚΠΤΩΣΗΣ ΚΑΤΑ ΟΜΑΔΕΣ ΤΙΜΩΝ.</w:t>
      </w:r>
    </w:p>
    <w:p w14:paraId="05F4BB54" w14:textId="77777777" w:rsidR="0038063E" w:rsidRPr="00FC005B" w:rsidRDefault="0038063E" w:rsidP="0038063E">
      <w:pPr>
        <w:overflowPunct/>
        <w:autoSpaceDE/>
        <w:autoSpaceDN/>
        <w:adjustRightInd/>
        <w:jc w:val="both"/>
        <w:rPr>
          <w:rFonts w:ascii="Ping LCG Regular" w:hAnsi="Ping LCG Regular"/>
          <w:sz w:val="20"/>
        </w:rPr>
      </w:pPr>
    </w:p>
    <w:p w14:paraId="18C329A2" w14:textId="77777777" w:rsidR="0038063E" w:rsidRPr="00FC005B" w:rsidRDefault="0038063E" w:rsidP="0038063E">
      <w:pPr>
        <w:overflowPunct/>
        <w:autoSpaceDE/>
        <w:autoSpaceDN/>
        <w:adjustRightInd/>
        <w:jc w:val="both"/>
        <w:rPr>
          <w:rFonts w:ascii="Ping LCG Regular" w:hAnsi="Ping LCG Regular"/>
          <w:sz w:val="20"/>
        </w:rPr>
      </w:pPr>
      <w:r w:rsidRPr="00FC005B">
        <w:rPr>
          <w:rFonts w:ascii="Ping LCG Regular" w:hAnsi="Ping LCG Regular"/>
          <w:sz w:val="20"/>
        </w:rPr>
        <w:t>Η ΕΡΓΟΛΗΠΤΙΚΗ ΕΠΙΧΕΙΡΗΣΗ</w:t>
      </w:r>
      <w:r w:rsidRPr="00FC005B">
        <w:rPr>
          <w:rFonts w:ascii="Ping LCG Regular" w:hAnsi="Ping LCG Regular"/>
          <w:sz w:val="20"/>
        </w:rPr>
        <w:tab/>
        <w:t xml:space="preserve">: ………………………………………………………….., οδός ……………………, αρ. ……, Πόλη ……………………………,  Τ.Κ. ……………, Τηλ: …………………., </w:t>
      </w:r>
      <w:r w:rsidRPr="00FC005B">
        <w:rPr>
          <w:rFonts w:ascii="Ping LCG Regular" w:hAnsi="Ping LCG Regular"/>
          <w:sz w:val="20"/>
          <w:lang w:val="en-US"/>
        </w:rPr>
        <w:t>FAX</w:t>
      </w:r>
      <w:r w:rsidRPr="00FC005B">
        <w:rPr>
          <w:rFonts w:ascii="Ping LCG Regular" w:hAnsi="Ping LCG Regular"/>
          <w:sz w:val="20"/>
        </w:rPr>
        <w:t>: …………………………</w:t>
      </w:r>
    </w:p>
    <w:p w14:paraId="1220F476" w14:textId="77777777" w:rsidR="0038063E" w:rsidRPr="00FC005B" w:rsidRDefault="0038063E" w:rsidP="0038063E">
      <w:pPr>
        <w:overflowPunct/>
        <w:autoSpaceDE/>
        <w:autoSpaceDN/>
        <w:adjustRightInd/>
        <w:jc w:val="both"/>
        <w:rPr>
          <w:rFonts w:ascii="Ping LCG Regular" w:hAnsi="Ping LCG Regular"/>
          <w:sz w:val="20"/>
        </w:rPr>
      </w:pPr>
    </w:p>
    <w:p w14:paraId="154F06B8" w14:textId="77777777" w:rsidR="0038063E" w:rsidRPr="00FC005B" w:rsidRDefault="0038063E" w:rsidP="0038063E">
      <w:pPr>
        <w:overflowPunct/>
        <w:autoSpaceDE/>
        <w:autoSpaceDN/>
        <w:adjustRightInd/>
        <w:rPr>
          <w:rFonts w:ascii="Ping LCG Regular" w:hAnsi="Ping LCG Regular"/>
          <w:sz w:val="20"/>
        </w:rPr>
      </w:pPr>
    </w:p>
    <w:p w14:paraId="13C18EFF" w14:textId="77777777" w:rsidR="0038063E" w:rsidRPr="00FC005B" w:rsidRDefault="0038063E" w:rsidP="0038063E">
      <w:pPr>
        <w:keepNext/>
        <w:overflowPunct/>
        <w:autoSpaceDE/>
        <w:autoSpaceDN/>
        <w:adjustRightInd/>
        <w:jc w:val="center"/>
        <w:outlineLvl w:val="2"/>
        <w:rPr>
          <w:rFonts w:ascii="Ping LCG Regular" w:hAnsi="Ping LCG Regular"/>
          <w:sz w:val="22"/>
        </w:rPr>
      </w:pPr>
      <w:bookmarkStart w:id="7" w:name="_Toc15291206"/>
      <w:bookmarkStart w:id="8" w:name="_Toc15478883"/>
      <w:bookmarkStart w:id="9" w:name="_Toc63629460"/>
      <w:r w:rsidRPr="00FC005B">
        <w:rPr>
          <w:rFonts w:ascii="Ping LCG Regular" w:hAnsi="Ping LCG Regular"/>
          <w:b/>
          <w:sz w:val="22"/>
          <w:u w:val="single"/>
        </w:rPr>
        <w:t>Π Ρ Ο Σ Φ Ε Ρ Ε Ι</w:t>
      </w:r>
      <w:bookmarkEnd w:id="7"/>
      <w:bookmarkEnd w:id="8"/>
      <w:bookmarkEnd w:id="9"/>
    </w:p>
    <w:p w14:paraId="0397916D" w14:textId="77777777" w:rsidR="0038063E" w:rsidRPr="00FC005B" w:rsidRDefault="0038063E" w:rsidP="0038063E">
      <w:pPr>
        <w:overflowPunct/>
        <w:autoSpaceDE/>
        <w:autoSpaceDN/>
        <w:adjustRightInd/>
        <w:jc w:val="both"/>
        <w:rPr>
          <w:rFonts w:ascii="Ping LCG Regular" w:hAnsi="Ping LCG Regular"/>
          <w:sz w:val="20"/>
        </w:rPr>
      </w:pPr>
    </w:p>
    <w:p w14:paraId="68B2AC55" w14:textId="029CBC21" w:rsidR="0038063E" w:rsidRDefault="0038063E" w:rsidP="0038063E">
      <w:pPr>
        <w:overflowPunct/>
        <w:autoSpaceDE/>
        <w:autoSpaceDN/>
        <w:adjustRightInd/>
        <w:jc w:val="both"/>
        <w:rPr>
          <w:rFonts w:ascii="Ping LCG Regular" w:hAnsi="Ping LCG Regular"/>
          <w:sz w:val="20"/>
        </w:rPr>
      </w:pPr>
      <w:r w:rsidRPr="00FC005B">
        <w:rPr>
          <w:rFonts w:ascii="Ping LCG Regular" w:hAnsi="Ping LCG Regular"/>
          <w:sz w:val="20"/>
        </w:rPr>
        <w:t xml:space="preserve">για τις εργασίες που θα τις ανατεθούν, στα πλαίσια της Εργολαβίας για την κατασκευή του Έργου </w:t>
      </w:r>
      <w:r w:rsidR="00FB1C74" w:rsidRPr="00FC005B">
        <w:rPr>
          <w:rFonts w:ascii="Ping LCG Regular" w:hAnsi="Ping LCG Regular"/>
          <w:sz w:val="20"/>
        </w:rPr>
        <w:t>“</w:t>
      </w:r>
      <w:r w:rsidR="00FB1C74" w:rsidRPr="00FC005B">
        <w:rPr>
          <w:rFonts w:ascii="Ping LCG Regular" w:hAnsi="Ping LCG Regular" w:cs="Arial"/>
          <w:b/>
          <w:sz w:val="22"/>
          <w:szCs w:val="22"/>
        </w:rPr>
        <w:t>ΑΝΑΚΑΙΝΙΣΗ, ΒΕΛΤΙΩΣΗ ΤΗΣ ΕΝΕΡΓΕΙΑΚΗΣ ΑΠΟΔΟΣΗΣ ΚΑΙ ΑΛΛΑΓΗ ΧΡΗΣΗΣ ΣΕ ΕΚΠΑΙΔΕΥΤΗΡΙΟ ΤΜΗΜΑΤΟΣ ΚΤΗΡΙΟΥ ΤΗΣ ΔΕΗ Α.Ε. ΕΠΙ ΤΗΣ ΟΔΟΥ ΚΡΑΤΕΡΟΥ 42, Δ. ΖΩΓΡΑΦΟΥ</w:t>
      </w:r>
      <w:r w:rsidR="00FB1C74" w:rsidRPr="00FC005B">
        <w:rPr>
          <w:rFonts w:ascii="Ping LCG Regular" w:hAnsi="Ping LCG Regular"/>
          <w:sz w:val="20"/>
          <w:szCs w:val="22"/>
        </w:rPr>
        <w:t xml:space="preserve"> </w:t>
      </w:r>
      <w:r w:rsidRPr="00FC005B">
        <w:rPr>
          <w:rFonts w:ascii="Ping LCG Regular" w:hAnsi="Ping LCG Regular"/>
          <w:sz w:val="20"/>
          <w:szCs w:val="22"/>
        </w:rPr>
        <w:t>”</w:t>
      </w:r>
      <w:r w:rsidRPr="00FC005B">
        <w:rPr>
          <w:rFonts w:ascii="Ping LCG Regular" w:hAnsi="Ping LCG Regular"/>
          <w:sz w:val="20"/>
        </w:rPr>
        <w:t>, όπως αυτή καθορίζεται με λεπτομέρεια στα Τεύχη της Διακήρυξης, τα παρακάτω επιμέρους ποσοστά έκπτωσης κατά ομάδες τιμών του Τιμολογίου της Υπηρεσίας (Μελέτης).</w:t>
      </w:r>
    </w:p>
    <w:p w14:paraId="6A411F0B" w14:textId="77777777" w:rsidR="008B546C" w:rsidRPr="00FC005B" w:rsidRDefault="008B546C" w:rsidP="0038063E">
      <w:pPr>
        <w:overflowPunct/>
        <w:autoSpaceDE/>
        <w:autoSpaceDN/>
        <w:adjustRightInd/>
        <w:jc w:val="both"/>
        <w:rPr>
          <w:rFonts w:ascii="Ping LCG Regular" w:hAnsi="Ping LCG Regular"/>
          <w:sz w:val="20"/>
        </w:rPr>
      </w:pPr>
    </w:p>
    <w:p w14:paraId="51E9FE47" w14:textId="77777777" w:rsidR="00E3084A" w:rsidRPr="00FC005B" w:rsidRDefault="00E3084A" w:rsidP="0038063E">
      <w:pPr>
        <w:overflowPunct/>
        <w:autoSpaceDE/>
        <w:autoSpaceDN/>
        <w:adjustRightInd/>
        <w:jc w:val="both"/>
        <w:rPr>
          <w:rFonts w:ascii="Ping LCG Regular" w:hAnsi="Ping LCG Regular"/>
          <w:sz w:val="20"/>
        </w:rPr>
      </w:pPr>
    </w:p>
    <w:bookmarkStart w:id="10" w:name="_MON_1092810386"/>
    <w:bookmarkEnd w:id="10"/>
    <w:p w14:paraId="298A1963" w14:textId="1D5578B5" w:rsidR="0038063E" w:rsidRPr="00FC005B" w:rsidRDefault="008B546C" w:rsidP="0038063E">
      <w:pPr>
        <w:overflowPunct/>
        <w:autoSpaceDE/>
        <w:autoSpaceDN/>
        <w:adjustRightInd/>
        <w:jc w:val="both"/>
        <w:rPr>
          <w:rFonts w:ascii="Ping LCG Regular" w:hAnsi="Ping LCG Regular"/>
          <w:sz w:val="20"/>
        </w:rPr>
      </w:pPr>
      <w:r w:rsidRPr="00FC005B">
        <w:rPr>
          <w:rFonts w:ascii="Ping LCG Regular" w:hAnsi="Ping LCG Regular"/>
          <w:i/>
          <w:sz w:val="20"/>
        </w:rPr>
        <w:object w:dxaOrig="9737" w:dyaOrig="4030" w14:anchorId="1F907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18pt" o:ole="" fillcolor="window">
            <v:imagedata r:id="rId12" o:title=""/>
          </v:shape>
          <o:OLEObject Type="Embed" ProgID="Excel.Sheet.8" ShapeID="_x0000_i1025" DrawAspect="Content" ObjectID="_1675334328" r:id="rId13"/>
        </w:object>
      </w:r>
    </w:p>
    <w:p w14:paraId="31FCC302" w14:textId="527E57A3" w:rsidR="0038063E" w:rsidRDefault="0038063E" w:rsidP="008B546C">
      <w:pPr>
        <w:overflowPunct/>
        <w:autoSpaceDE/>
        <w:autoSpaceDN/>
        <w:adjustRightInd/>
        <w:jc w:val="both"/>
        <w:rPr>
          <w:rFonts w:ascii="Ping LCG Regular" w:hAnsi="Ping LCG Regular"/>
          <w:sz w:val="20"/>
        </w:rPr>
      </w:pPr>
      <w:bookmarkStart w:id="11" w:name="_MON_1092810637"/>
      <w:bookmarkStart w:id="12" w:name="_MON_1092810682"/>
      <w:bookmarkStart w:id="13" w:name="_MON_1092810708"/>
      <w:bookmarkStart w:id="14" w:name="_MON_1092810754"/>
      <w:bookmarkStart w:id="15" w:name="_MON_1092810785"/>
      <w:bookmarkStart w:id="16" w:name="_MON_1092810942"/>
      <w:bookmarkStart w:id="17" w:name="_MON_1092815321"/>
      <w:bookmarkStart w:id="18" w:name="_MON_1117866241"/>
      <w:bookmarkStart w:id="19" w:name="_MON_1124867153"/>
      <w:bookmarkStart w:id="20" w:name="_MON_1124878317"/>
      <w:bookmarkStart w:id="21" w:name="_MON_1137393629"/>
      <w:bookmarkStart w:id="22" w:name="_MON_1137394571"/>
      <w:bookmarkStart w:id="23" w:name="_MON_1139213142"/>
      <w:bookmarkStart w:id="24" w:name="_MON_1139214770"/>
      <w:bookmarkStart w:id="25" w:name="_MON_1139214798"/>
      <w:bookmarkStart w:id="26" w:name="_MON_1142069363"/>
      <w:bookmarkStart w:id="27" w:name="_MON_1142069738"/>
      <w:bookmarkStart w:id="28" w:name="_MON_1142071009"/>
      <w:bookmarkStart w:id="29" w:name="_MON_1142243258"/>
      <w:bookmarkStart w:id="30" w:name="_MON_1152083975"/>
      <w:bookmarkStart w:id="31" w:name="_MON_1152091137"/>
      <w:bookmarkStart w:id="32" w:name="_MON_1152091323"/>
      <w:bookmarkStart w:id="33" w:name="_MON_1300606717"/>
      <w:bookmarkStart w:id="34" w:name="_MON_1300608016"/>
      <w:bookmarkStart w:id="35" w:name="_MON_1300608133"/>
      <w:bookmarkStart w:id="36" w:name="_MON_1324363969"/>
      <w:bookmarkStart w:id="37" w:name="_MON_1325407749"/>
      <w:bookmarkStart w:id="38" w:name="_MON_1325408881"/>
      <w:bookmarkStart w:id="39" w:name="_MON_1336888742"/>
      <w:bookmarkStart w:id="40" w:name="_MON_1346654439"/>
      <w:bookmarkStart w:id="41" w:name="_MON_1346654654"/>
      <w:bookmarkStart w:id="42" w:name="_MON_1351670260"/>
      <w:bookmarkStart w:id="43" w:name="_MON_1351670988"/>
      <w:bookmarkStart w:id="44" w:name="_MON_1351938472"/>
      <w:bookmarkStart w:id="45" w:name="_MON_1351938719"/>
      <w:bookmarkStart w:id="46" w:name="_MON_1351938849"/>
      <w:bookmarkStart w:id="47" w:name="_MON_1351939033"/>
      <w:bookmarkStart w:id="48" w:name="_MON_1352007658"/>
      <w:bookmarkStart w:id="49" w:name="_MON_1367305027"/>
      <w:bookmarkStart w:id="50" w:name="_MON_1072077419"/>
      <w:bookmarkStart w:id="51" w:name="_MON_1072078260"/>
      <w:bookmarkStart w:id="52" w:name="_MON_1072078499"/>
      <w:bookmarkStart w:id="53" w:name="_MON_1072078748"/>
      <w:bookmarkStart w:id="54" w:name="_MON_1072079135"/>
      <w:bookmarkStart w:id="55" w:name="_MON_1072079191"/>
      <w:bookmarkStart w:id="56" w:name="_MON_1072079587"/>
      <w:bookmarkStart w:id="57" w:name="_MON_1072079677"/>
      <w:bookmarkStart w:id="58" w:name="_MON_1072079915"/>
      <w:bookmarkStart w:id="59" w:name="_MON_1072080044"/>
      <w:bookmarkStart w:id="60" w:name="_MON_1072080274"/>
      <w:bookmarkStart w:id="61" w:name="_MON_1072080437"/>
      <w:bookmarkStart w:id="62" w:name="_MON_1072080570"/>
      <w:bookmarkStart w:id="63" w:name="_MON_1072082889"/>
      <w:bookmarkStart w:id="64" w:name="_MON_1072082989"/>
      <w:bookmarkStart w:id="65" w:name="_MON_1072083004"/>
      <w:bookmarkStart w:id="66" w:name="_MON_1072085474"/>
      <w:bookmarkStart w:id="67" w:name="_MON_1072086008"/>
      <w:bookmarkStart w:id="68" w:name="_MON_1088830629"/>
      <w:bookmarkStart w:id="69" w:name="_MON_1088830693"/>
      <w:bookmarkStart w:id="70" w:name="_MON_1089018902"/>
      <w:bookmarkStart w:id="71" w:name="_MON_1089018956"/>
      <w:bookmarkStart w:id="72" w:name="_MON_1092809743"/>
      <w:bookmarkStart w:id="73" w:name="_MON_109281038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C005B">
        <w:rPr>
          <w:rFonts w:ascii="Ping LCG Regular" w:hAnsi="Ping LCG Regular"/>
          <w:sz w:val="20"/>
        </w:rPr>
        <w:t>Δηλώνω ότι αποδέχομαι, ανεπιφύλακτα, στο σύνολό τους τις τιμές μονάδος του Τιμολογίου της Υπηρεσίας (Μελέτης), μετά την εφαρμογή πάνω σ΄ αυτές των παραπάνω αντιστοίχων επί μέρους ποσοστών έκπτωσης που προσέφερα, ανεξάρτητα από την ποσότητα κάθε μιας εργασίας που θα απαιτηθεί για την εκτέλεση του Έργου</w:t>
      </w:r>
      <w:r w:rsidR="001D33F2" w:rsidRPr="00FC005B">
        <w:rPr>
          <w:rFonts w:ascii="Ping LCG Regular" w:hAnsi="Ping LCG Regular"/>
          <w:sz w:val="20"/>
        </w:rPr>
        <w:t xml:space="preserve"> </w:t>
      </w:r>
      <w:r w:rsidRPr="00FC005B">
        <w:rPr>
          <w:rFonts w:ascii="Ping LCG Regular" w:hAnsi="Ping LCG Regular"/>
          <w:sz w:val="22"/>
          <w:szCs w:val="22"/>
        </w:rPr>
        <w:t>“</w:t>
      </w:r>
      <w:r w:rsidR="001D33F2" w:rsidRPr="00FC005B">
        <w:rPr>
          <w:rFonts w:ascii="Ping LCG Regular" w:hAnsi="Ping LCG Regular" w:cs="Arial"/>
          <w:b/>
          <w:sz w:val="22"/>
          <w:szCs w:val="22"/>
        </w:rPr>
        <w:t>ΑΝΑΚΑΙΝΙΣΗ, ΒΕΛΤΙΩΣΗ ΤΗΣ ΕΝΕΡΓΕΙΑΚΗΣ ΑΠΟΔΟΣΗΣ ΚΑΙ ΑΛΛΑΓΗ ΧΡΗΣΗΣ ΣΕ ΕΚΠΑΙΔΕΥΤΗΡΙΟ ΤΜΗΜΑΤΟΣ ΚΤΗΡΙΟΥ ΤΗΣ ΔΕΗ Α.Ε. ΕΠΙ ΤΗΣ ΟΔΟΥ ΚΡΑΤΕΡΟΥ 42, Δ. ΖΩΓΡΑΦΟΥ</w:t>
      </w:r>
      <w:r w:rsidRPr="00FC005B">
        <w:rPr>
          <w:rFonts w:ascii="Ping LCG Regular" w:hAnsi="Ping LCG Regular"/>
          <w:sz w:val="22"/>
          <w:szCs w:val="22"/>
        </w:rPr>
        <w:t>”</w:t>
      </w:r>
      <w:r w:rsidRPr="00FC005B">
        <w:rPr>
          <w:rFonts w:ascii="Ping LCG Regular" w:hAnsi="Ping LCG Regular"/>
          <w:sz w:val="20"/>
        </w:rPr>
        <w:t xml:space="preserve"> όπως αυτό περιγράφεται στα Τεύχη της Διακήρυξης.</w:t>
      </w:r>
    </w:p>
    <w:p w14:paraId="15FCA148" w14:textId="77777777" w:rsidR="008B546C" w:rsidRPr="00FC005B" w:rsidRDefault="008B546C" w:rsidP="008B546C">
      <w:pPr>
        <w:overflowPunct/>
        <w:autoSpaceDE/>
        <w:autoSpaceDN/>
        <w:adjustRightInd/>
        <w:jc w:val="both"/>
        <w:rPr>
          <w:rFonts w:ascii="Ping LCG Regular" w:hAnsi="Ping LCG Regular"/>
          <w:sz w:val="20"/>
        </w:rPr>
      </w:pPr>
    </w:p>
    <w:p w14:paraId="48D1E79D" w14:textId="77777777" w:rsidR="0038063E" w:rsidRPr="00FC005B" w:rsidRDefault="0038063E" w:rsidP="008B546C">
      <w:pPr>
        <w:overflowPunct/>
        <w:autoSpaceDE/>
        <w:autoSpaceDN/>
        <w:adjustRightInd/>
        <w:jc w:val="both"/>
        <w:rPr>
          <w:rFonts w:ascii="Ping LCG Regular" w:hAnsi="Ping LCG Regular"/>
          <w:sz w:val="20"/>
        </w:rPr>
      </w:pPr>
      <w:r w:rsidRPr="00FC005B">
        <w:rPr>
          <w:rFonts w:ascii="Ping LCG Regular" w:hAnsi="Ping LCG Regular"/>
          <w:sz w:val="20"/>
        </w:rPr>
        <w:t>Επίσης έλαβα γνώση ότι περιλαμβάνεται στις τιμές αυτές το ποσοστό (18%) για γενικά έξοδα και Εργολαβικό όφελος.</w:t>
      </w:r>
    </w:p>
    <w:p w14:paraId="73047006" w14:textId="77777777" w:rsidR="008B546C" w:rsidRDefault="008B546C" w:rsidP="0038063E">
      <w:pPr>
        <w:overflowPunct/>
        <w:autoSpaceDE/>
        <w:autoSpaceDN/>
        <w:adjustRightInd/>
        <w:jc w:val="both"/>
        <w:rPr>
          <w:rFonts w:ascii="Ping LCG Regular" w:hAnsi="Ping LCG Regular"/>
          <w:sz w:val="20"/>
        </w:rPr>
      </w:pPr>
    </w:p>
    <w:p w14:paraId="2BD292C2" w14:textId="77777777" w:rsidR="001D33F2" w:rsidRDefault="0038063E" w:rsidP="0038063E">
      <w:pPr>
        <w:overflowPunct/>
        <w:autoSpaceDE/>
        <w:autoSpaceDN/>
        <w:adjustRightInd/>
        <w:jc w:val="both"/>
        <w:rPr>
          <w:rFonts w:ascii="Ping LCG Regular" w:hAnsi="Ping LCG Regular"/>
          <w:sz w:val="20"/>
        </w:rPr>
      </w:pPr>
      <w:r w:rsidRPr="00FC005B">
        <w:rPr>
          <w:rFonts w:ascii="Ping LCG Regular" w:hAnsi="Ping LCG Regular"/>
          <w:sz w:val="20"/>
        </w:rPr>
        <w:t xml:space="preserve">Ημερομηνία : </w:t>
      </w:r>
      <w:r w:rsidRPr="00FC005B">
        <w:rPr>
          <w:rFonts w:ascii="Ping LCG Regular" w:hAnsi="Ping LCG Regular"/>
          <w:sz w:val="20"/>
        </w:rPr>
        <w:tab/>
      </w:r>
      <w:r w:rsidR="001D33F2" w:rsidRPr="00FC005B">
        <w:rPr>
          <w:rFonts w:ascii="Ping LCG Regular" w:hAnsi="Ping LCG Regular"/>
          <w:sz w:val="20"/>
        </w:rPr>
        <w:t xml:space="preserve">                                                      </w:t>
      </w:r>
    </w:p>
    <w:p w14:paraId="0C4A7FD5" w14:textId="77777777" w:rsidR="008B546C" w:rsidRDefault="008B546C" w:rsidP="0038063E">
      <w:pPr>
        <w:overflowPunct/>
        <w:autoSpaceDE/>
        <w:autoSpaceDN/>
        <w:adjustRightInd/>
        <w:jc w:val="both"/>
        <w:rPr>
          <w:rFonts w:ascii="Ping LCG Regular" w:hAnsi="Ping LCG Regular"/>
          <w:sz w:val="20"/>
        </w:rPr>
      </w:pPr>
    </w:p>
    <w:p w14:paraId="2116C65A" w14:textId="77777777" w:rsidR="008B546C" w:rsidRDefault="008B546C" w:rsidP="0038063E">
      <w:pPr>
        <w:overflowPunct/>
        <w:autoSpaceDE/>
        <w:autoSpaceDN/>
        <w:adjustRightInd/>
        <w:jc w:val="both"/>
        <w:rPr>
          <w:rFonts w:ascii="Ping LCG Regular" w:hAnsi="Ping LCG Regular"/>
          <w:sz w:val="20"/>
        </w:rPr>
      </w:pPr>
    </w:p>
    <w:p w14:paraId="01C4387A" w14:textId="77777777" w:rsidR="008B546C" w:rsidRPr="00FC005B" w:rsidRDefault="008B546C" w:rsidP="0038063E">
      <w:pPr>
        <w:overflowPunct/>
        <w:autoSpaceDE/>
        <w:autoSpaceDN/>
        <w:adjustRightInd/>
        <w:jc w:val="both"/>
        <w:rPr>
          <w:rFonts w:ascii="Ping LCG Regular" w:hAnsi="Ping LCG Regular"/>
          <w:sz w:val="20"/>
        </w:rPr>
      </w:pPr>
    </w:p>
    <w:p w14:paraId="548BAC05" w14:textId="35FB8D72" w:rsidR="0038063E" w:rsidRPr="00FC005B" w:rsidRDefault="001D33F2" w:rsidP="0038063E">
      <w:pPr>
        <w:overflowPunct/>
        <w:autoSpaceDE/>
        <w:autoSpaceDN/>
        <w:adjustRightInd/>
        <w:jc w:val="both"/>
        <w:rPr>
          <w:rFonts w:ascii="Ping LCG Regular" w:hAnsi="Ping LCG Regular"/>
          <w:sz w:val="20"/>
        </w:rPr>
      </w:pPr>
      <w:r w:rsidRPr="00FC005B">
        <w:rPr>
          <w:rFonts w:ascii="Ping LCG Regular" w:hAnsi="Ping LCG Regular"/>
          <w:sz w:val="20"/>
        </w:rPr>
        <w:t xml:space="preserve">                                                                                              Ονοματεπώνυμο – Υπογραφή</w:t>
      </w:r>
      <w:r w:rsidRPr="00FC005B">
        <w:rPr>
          <w:rFonts w:ascii="Ping LCG Regular" w:hAnsi="Ping LCG Regular"/>
          <w:sz w:val="20"/>
        </w:rPr>
        <w:tab/>
      </w:r>
      <w:r w:rsidRPr="00FC005B">
        <w:rPr>
          <w:rFonts w:ascii="Ping LCG Regular" w:hAnsi="Ping LCG Regular"/>
          <w:sz w:val="20"/>
        </w:rPr>
        <w:tab/>
      </w:r>
      <w:r w:rsidRPr="00FC005B">
        <w:rPr>
          <w:rFonts w:ascii="Ping LCG Regular" w:hAnsi="Ping LCG Regular"/>
          <w:sz w:val="20"/>
        </w:rPr>
        <w:tab/>
      </w:r>
      <w:r w:rsidRPr="00FC005B">
        <w:rPr>
          <w:rFonts w:ascii="Ping LCG Regular" w:hAnsi="Ping LCG Regular"/>
          <w:sz w:val="20"/>
        </w:rPr>
        <w:tab/>
      </w:r>
      <w:r w:rsidRPr="00FC005B">
        <w:rPr>
          <w:rFonts w:ascii="Ping LCG Regular" w:hAnsi="Ping LCG Regular"/>
          <w:sz w:val="20"/>
        </w:rPr>
        <w:tab/>
      </w:r>
      <w:r w:rsidRPr="00FC005B">
        <w:rPr>
          <w:rFonts w:ascii="Ping LCG Regular" w:hAnsi="Ping LCG Regular"/>
          <w:sz w:val="20"/>
        </w:rPr>
        <w:tab/>
      </w:r>
      <w:r w:rsidRPr="00FC005B">
        <w:rPr>
          <w:rFonts w:ascii="Ping LCG Regular" w:hAnsi="Ping LCG Regular"/>
          <w:sz w:val="20"/>
        </w:rPr>
        <w:tab/>
        <w:t xml:space="preserve">                  Νομίμου Εκπροσώπου  ή  Εκπροσώπων</w:t>
      </w:r>
      <w:r w:rsidR="0038063E" w:rsidRPr="00FC005B">
        <w:rPr>
          <w:rFonts w:ascii="Ping LCG Regular" w:hAnsi="Ping LCG Regular"/>
          <w:sz w:val="20"/>
        </w:rPr>
        <w:tab/>
      </w:r>
      <w:r w:rsidR="0038063E" w:rsidRPr="00FC005B">
        <w:rPr>
          <w:rFonts w:ascii="Ping LCG Regular" w:hAnsi="Ping LCG Regular"/>
          <w:sz w:val="20"/>
        </w:rPr>
        <w:tab/>
      </w:r>
      <w:r w:rsidR="0038063E" w:rsidRPr="00FC005B">
        <w:rPr>
          <w:rFonts w:ascii="Ping LCG Regular" w:hAnsi="Ping LCG Regular"/>
          <w:sz w:val="20"/>
        </w:rPr>
        <w:tab/>
      </w:r>
      <w:r w:rsidR="0038063E" w:rsidRPr="00FC005B">
        <w:rPr>
          <w:rFonts w:ascii="Ping LCG Regular" w:hAnsi="Ping LCG Regular"/>
          <w:sz w:val="20"/>
        </w:rPr>
        <w:tab/>
        <w:t xml:space="preserve">        </w:t>
      </w:r>
    </w:p>
    <w:p w14:paraId="0D5329F7" w14:textId="77777777" w:rsidR="0038063E" w:rsidRPr="00FC005B" w:rsidRDefault="0038063E" w:rsidP="0038063E">
      <w:pPr>
        <w:overflowPunct/>
        <w:autoSpaceDE/>
        <w:autoSpaceDN/>
        <w:adjustRightInd/>
        <w:jc w:val="both"/>
        <w:rPr>
          <w:rFonts w:ascii="Ping LCG Regular" w:hAnsi="Ping LCG Regular"/>
          <w:sz w:val="20"/>
        </w:rPr>
      </w:pPr>
    </w:p>
    <w:p w14:paraId="6A38AE75" w14:textId="5519026C" w:rsidR="0038063E" w:rsidRDefault="0038063E" w:rsidP="00006A49">
      <w:pPr>
        <w:overflowPunct/>
        <w:autoSpaceDE/>
        <w:autoSpaceDN/>
        <w:adjustRightInd/>
        <w:jc w:val="both"/>
        <w:rPr>
          <w:rFonts w:ascii="Ping LCG Regular" w:hAnsi="Ping LCG Regular"/>
          <w:sz w:val="20"/>
        </w:rPr>
      </w:pPr>
      <w:r w:rsidRPr="00FC005B">
        <w:rPr>
          <w:rFonts w:ascii="Ping LCG Regular" w:hAnsi="Ping LCG Regular"/>
          <w:sz w:val="20"/>
        </w:rPr>
        <w:tab/>
      </w:r>
      <w:r w:rsidRPr="00FC005B">
        <w:rPr>
          <w:rFonts w:ascii="Ping LCG Regular" w:hAnsi="Ping LCG Regular"/>
          <w:sz w:val="20"/>
        </w:rPr>
        <w:tab/>
      </w:r>
      <w:r w:rsidRPr="00FC005B">
        <w:rPr>
          <w:rFonts w:ascii="Ping LCG Regular" w:hAnsi="Ping LCG Regular"/>
          <w:sz w:val="20"/>
        </w:rPr>
        <w:tab/>
      </w:r>
      <w:r w:rsidRPr="00FC005B">
        <w:rPr>
          <w:rFonts w:ascii="Ping LCG Regular" w:hAnsi="Ping LCG Regular"/>
          <w:sz w:val="20"/>
        </w:rPr>
        <w:tab/>
      </w:r>
    </w:p>
    <w:p w14:paraId="5FB74243" w14:textId="77777777" w:rsidR="008B546C" w:rsidRDefault="008B546C" w:rsidP="00006A49">
      <w:pPr>
        <w:overflowPunct/>
        <w:autoSpaceDE/>
        <w:autoSpaceDN/>
        <w:adjustRightInd/>
        <w:jc w:val="both"/>
        <w:rPr>
          <w:rFonts w:ascii="Ping LCG Regular" w:hAnsi="Ping LCG Regular"/>
          <w:sz w:val="20"/>
        </w:rPr>
      </w:pPr>
    </w:p>
    <w:p w14:paraId="1475E90C" w14:textId="77777777" w:rsidR="008B546C" w:rsidRDefault="008B546C" w:rsidP="00006A49">
      <w:pPr>
        <w:overflowPunct/>
        <w:autoSpaceDE/>
        <w:autoSpaceDN/>
        <w:adjustRightInd/>
        <w:jc w:val="both"/>
        <w:rPr>
          <w:rFonts w:ascii="Ping LCG Regular" w:hAnsi="Ping LCG Regular"/>
          <w:sz w:val="20"/>
        </w:rPr>
      </w:pPr>
    </w:p>
    <w:p w14:paraId="0A7A40A3" w14:textId="77777777" w:rsidR="008B546C" w:rsidRDefault="008B546C" w:rsidP="00006A49">
      <w:pPr>
        <w:overflowPunct/>
        <w:autoSpaceDE/>
        <w:autoSpaceDN/>
        <w:adjustRightInd/>
        <w:jc w:val="both"/>
        <w:rPr>
          <w:rFonts w:ascii="Ping LCG Regular" w:hAnsi="Ping LCG Regular"/>
          <w:sz w:val="20"/>
        </w:rPr>
      </w:pPr>
    </w:p>
    <w:p w14:paraId="0F0E6770" w14:textId="1EF4747D" w:rsidR="008B546C" w:rsidRDefault="008B546C" w:rsidP="00006A49">
      <w:pPr>
        <w:overflowPunct/>
        <w:autoSpaceDE/>
        <w:autoSpaceDN/>
        <w:adjustRightInd/>
        <w:jc w:val="both"/>
        <w:rPr>
          <w:rFonts w:ascii="Ping LCG Regular" w:hAnsi="Ping LCG Regular"/>
          <w:sz w:val="20"/>
        </w:rPr>
      </w:pPr>
    </w:p>
    <w:p w14:paraId="2325B19C" w14:textId="5373DB8A" w:rsidR="00A95C06" w:rsidRDefault="00A95C06" w:rsidP="00006A49">
      <w:pPr>
        <w:overflowPunct/>
        <w:autoSpaceDE/>
        <w:autoSpaceDN/>
        <w:adjustRightInd/>
        <w:jc w:val="both"/>
        <w:rPr>
          <w:rFonts w:ascii="Ping LCG Regular" w:hAnsi="Ping LCG Regular"/>
          <w:sz w:val="20"/>
        </w:rPr>
      </w:pPr>
    </w:p>
    <w:p w14:paraId="1EBA16E6" w14:textId="799CDAB0" w:rsidR="00A95C06" w:rsidRDefault="00A95C06" w:rsidP="00006A49">
      <w:pPr>
        <w:overflowPunct/>
        <w:autoSpaceDE/>
        <w:autoSpaceDN/>
        <w:adjustRightInd/>
        <w:jc w:val="both"/>
        <w:rPr>
          <w:rFonts w:ascii="Ping LCG Regular" w:hAnsi="Ping LCG Regular"/>
          <w:sz w:val="20"/>
        </w:rPr>
      </w:pPr>
    </w:p>
    <w:p w14:paraId="117E791E" w14:textId="15D52F44" w:rsidR="00A95C06" w:rsidRDefault="00A95C06" w:rsidP="00006A49">
      <w:pPr>
        <w:overflowPunct/>
        <w:autoSpaceDE/>
        <w:autoSpaceDN/>
        <w:adjustRightInd/>
        <w:jc w:val="both"/>
        <w:rPr>
          <w:rFonts w:ascii="Ping LCG Regular" w:hAnsi="Ping LCG Regular"/>
          <w:sz w:val="20"/>
        </w:rPr>
      </w:pPr>
    </w:p>
    <w:p w14:paraId="2E831407" w14:textId="4A0659A1" w:rsidR="00A95C06" w:rsidRDefault="00A95C06" w:rsidP="00006A49">
      <w:pPr>
        <w:overflowPunct/>
        <w:autoSpaceDE/>
        <w:autoSpaceDN/>
        <w:adjustRightInd/>
        <w:jc w:val="both"/>
        <w:rPr>
          <w:rFonts w:ascii="Ping LCG Regular" w:hAnsi="Ping LCG Regular"/>
          <w:sz w:val="20"/>
        </w:rPr>
      </w:pPr>
    </w:p>
    <w:p w14:paraId="70A94BA7" w14:textId="32608AF6" w:rsidR="00A95C06" w:rsidRDefault="00A95C06" w:rsidP="00006A49">
      <w:pPr>
        <w:overflowPunct/>
        <w:autoSpaceDE/>
        <w:autoSpaceDN/>
        <w:adjustRightInd/>
        <w:jc w:val="both"/>
        <w:rPr>
          <w:rFonts w:ascii="Ping LCG Regular" w:hAnsi="Ping LCG Regular"/>
          <w:sz w:val="20"/>
        </w:rPr>
      </w:pPr>
    </w:p>
    <w:p w14:paraId="3CBFCABF" w14:textId="517E49B5" w:rsidR="00A95C06" w:rsidRDefault="00A95C06" w:rsidP="00006A49">
      <w:pPr>
        <w:overflowPunct/>
        <w:autoSpaceDE/>
        <w:autoSpaceDN/>
        <w:adjustRightInd/>
        <w:jc w:val="both"/>
        <w:rPr>
          <w:rFonts w:ascii="Ping LCG Regular" w:hAnsi="Ping LCG Regular"/>
          <w:sz w:val="20"/>
        </w:rPr>
      </w:pPr>
    </w:p>
    <w:p w14:paraId="74DE8735" w14:textId="7B40EC7D" w:rsidR="00A95C06" w:rsidRDefault="00A95C06" w:rsidP="00006A49">
      <w:pPr>
        <w:overflowPunct/>
        <w:autoSpaceDE/>
        <w:autoSpaceDN/>
        <w:adjustRightInd/>
        <w:jc w:val="both"/>
        <w:rPr>
          <w:rFonts w:ascii="Ping LCG Regular" w:hAnsi="Ping LCG Regular"/>
          <w:sz w:val="20"/>
        </w:rPr>
      </w:pPr>
    </w:p>
    <w:p w14:paraId="04BD60B1" w14:textId="6E3A7E64" w:rsidR="00A95C06" w:rsidRDefault="00A95C06" w:rsidP="00006A49">
      <w:pPr>
        <w:overflowPunct/>
        <w:autoSpaceDE/>
        <w:autoSpaceDN/>
        <w:adjustRightInd/>
        <w:jc w:val="both"/>
        <w:rPr>
          <w:rFonts w:ascii="Ping LCG Regular" w:hAnsi="Ping LCG Regular"/>
          <w:sz w:val="20"/>
        </w:rPr>
      </w:pPr>
    </w:p>
    <w:p w14:paraId="550FC574" w14:textId="435F0338" w:rsidR="00A95C06" w:rsidRDefault="00A95C06" w:rsidP="00006A49">
      <w:pPr>
        <w:overflowPunct/>
        <w:autoSpaceDE/>
        <w:autoSpaceDN/>
        <w:adjustRightInd/>
        <w:jc w:val="both"/>
        <w:rPr>
          <w:rFonts w:ascii="Ping LCG Regular" w:hAnsi="Ping LCG Regular"/>
          <w:sz w:val="20"/>
        </w:rPr>
      </w:pPr>
    </w:p>
    <w:p w14:paraId="2F0B54CF" w14:textId="003BF087" w:rsidR="00A95C06" w:rsidRDefault="00A95C06" w:rsidP="00006A49">
      <w:pPr>
        <w:overflowPunct/>
        <w:autoSpaceDE/>
        <w:autoSpaceDN/>
        <w:adjustRightInd/>
        <w:jc w:val="both"/>
        <w:rPr>
          <w:rFonts w:ascii="Ping LCG Regular" w:hAnsi="Ping LCG Regular"/>
          <w:sz w:val="20"/>
        </w:rPr>
      </w:pPr>
    </w:p>
    <w:p w14:paraId="16871E39" w14:textId="69683AAA" w:rsidR="00A95C06" w:rsidRDefault="00A95C06" w:rsidP="00006A49">
      <w:pPr>
        <w:overflowPunct/>
        <w:autoSpaceDE/>
        <w:autoSpaceDN/>
        <w:adjustRightInd/>
        <w:jc w:val="both"/>
        <w:rPr>
          <w:rFonts w:ascii="Ping LCG Regular" w:hAnsi="Ping LCG Regular"/>
          <w:sz w:val="20"/>
        </w:rPr>
      </w:pPr>
    </w:p>
    <w:p w14:paraId="5E9F757B" w14:textId="599E1D2B" w:rsidR="00A95C06" w:rsidRDefault="00A95C06" w:rsidP="00006A49">
      <w:pPr>
        <w:overflowPunct/>
        <w:autoSpaceDE/>
        <w:autoSpaceDN/>
        <w:adjustRightInd/>
        <w:jc w:val="both"/>
        <w:rPr>
          <w:rFonts w:ascii="Ping LCG Regular" w:hAnsi="Ping LCG Regular"/>
          <w:sz w:val="20"/>
        </w:rPr>
      </w:pPr>
    </w:p>
    <w:p w14:paraId="21D1E70B" w14:textId="3CDF077D" w:rsidR="00A95C06" w:rsidRDefault="00A95C06" w:rsidP="00006A49">
      <w:pPr>
        <w:overflowPunct/>
        <w:autoSpaceDE/>
        <w:autoSpaceDN/>
        <w:adjustRightInd/>
        <w:jc w:val="both"/>
        <w:rPr>
          <w:rFonts w:ascii="Ping LCG Regular" w:hAnsi="Ping LCG Regular"/>
          <w:sz w:val="20"/>
        </w:rPr>
      </w:pPr>
    </w:p>
    <w:p w14:paraId="532F25CB" w14:textId="59ED5C4A" w:rsidR="00A95C06" w:rsidRDefault="00A95C06" w:rsidP="00006A49">
      <w:pPr>
        <w:overflowPunct/>
        <w:autoSpaceDE/>
        <w:autoSpaceDN/>
        <w:adjustRightInd/>
        <w:jc w:val="both"/>
        <w:rPr>
          <w:rFonts w:ascii="Ping LCG Regular" w:hAnsi="Ping LCG Regular"/>
          <w:sz w:val="20"/>
        </w:rPr>
      </w:pPr>
    </w:p>
    <w:p w14:paraId="01FA7142" w14:textId="64C967B7" w:rsidR="00A95C06" w:rsidRDefault="00A95C06" w:rsidP="00006A49">
      <w:pPr>
        <w:overflowPunct/>
        <w:autoSpaceDE/>
        <w:autoSpaceDN/>
        <w:adjustRightInd/>
        <w:jc w:val="both"/>
        <w:rPr>
          <w:rFonts w:ascii="Ping LCG Regular" w:hAnsi="Ping LCG Regular"/>
          <w:sz w:val="20"/>
        </w:rPr>
      </w:pPr>
    </w:p>
    <w:p w14:paraId="1D9CBF55" w14:textId="3C7DF69E" w:rsidR="00A95C06" w:rsidRDefault="00A95C06" w:rsidP="00006A49">
      <w:pPr>
        <w:overflowPunct/>
        <w:autoSpaceDE/>
        <w:autoSpaceDN/>
        <w:adjustRightInd/>
        <w:jc w:val="both"/>
        <w:rPr>
          <w:rFonts w:ascii="Ping LCG Regular" w:hAnsi="Ping LCG Regular"/>
          <w:sz w:val="20"/>
        </w:rPr>
      </w:pPr>
    </w:p>
    <w:p w14:paraId="476ADF9E" w14:textId="72BED262" w:rsidR="00A95C06" w:rsidRDefault="00A95C06" w:rsidP="00006A49">
      <w:pPr>
        <w:overflowPunct/>
        <w:autoSpaceDE/>
        <w:autoSpaceDN/>
        <w:adjustRightInd/>
        <w:jc w:val="both"/>
        <w:rPr>
          <w:rFonts w:ascii="Ping LCG Regular" w:hAnsi="Ping LCG Regular"/>
          <w:sz w:val="20"/>
        </w:rPr>
      </w:pPr>
    </w:p>
    <w:p w14:paraId="1D99DF22" w14:textId="40FA7B04" w:rsidR="00A95C06" w:rsidRDefault="00A95C06" w:rsidP="00006A49">
      <w:pPr>
        <w:overflowPunct/>
        <w:autoSpaceDE/>
        <w:autoSpaceDN/>
        <w:adjustRightInd/>
        <w:jc w:val="both"/>
        <w:rPr>
          <w:rFonts w:ascii="Ping LCG Regular" w:hAnsi="Ping LCG Regular"/>
          <w:sz w:val="20"/>
        </w:rPr>
      </w:pPr>
    </w:p>
    <w:p w14:paraId="644E27FC" w14:textId="59074E3D" w:rsidR="00A95C06" w:rsidRDefault="00A95C06" w:rsidP="00006A49">
      <w:pPr>
        <w:overflowPunct/>
        <w:autoSpaceDE/>
        <w:autoSpaceDN/>
        <w:adjustRightInd/>
        <w:jc w:val="both"/>
        <w:rPr>
          <w:rFonts w:ascii="Ping LCG Regular" w:hAnsi="Ping LCG Regular"/>
          <w:sz w:val="20"/>
        </w:rPr>
      </w:pPr>
    </w:p>
    <w:p w14:paraId="0851531B" w14:textId="6008CE41" w:rsidR="00A95C06" w:rsidRDefault="00A95C06" w:rsidP="00006A49">
      <w:pPr>
        <w:overflowPunct/>
        <w:autoSpaceDE/>
        <w:autoSpaceDN/>
        <w:adjustRightInd/>
        <w:jc w:val="both"/>
        <w:rPr>
          <w:rFonts w:ascii="Ping LCG Regular" w:hAnsi="Ping LCG Regular"/>
          <w:sz w:val="20"/>
        </w:rPr>
      </w:pPr>
    </w:p>
    <w:p w14:paraId="4CDD80C9" w14:textId="600302CF" w:rsidR="00A95C06" w:rsidRDefault="00A95C06" w:rsidP="00006A49">
      <w:pPr>
        <w:overflowPunct/>
        <w:autoSpaceDE/>
        <w:autoSpaceDN/>
        <w:adjustRightInd/>
        <w:jc w:val="both"/>
        <w:rPr>
          <w:rFonts w:ascii="Ping LCG Regular" w:hAnsi="Ping LCG Regular"/>
          <w:sz w:val="20"/>
        </w:rPr>
      </w:pPr>
    </w:p>
    <w:p w14:paraId="6E8F98F6" w14:textId="551C29FC" w:rsidR="00A95C06" w:rsidRDefault="00A95C06" w:rsidP="00006A49">
      <w:pPr>
        <w:overflowPunct/>
        <w:autoSpaceDE/>
        <w:autoSpaceDN/>
        <w:adjustRightInd/>
        <w:jc w:val="both"/>
        <w:rPr>
          <w:rFonts w:ascii="Ping LCG Regular" w:hAnsi="Ping LCG Regular"/>
          <w:sz w:val="20"/>
        </w:rPr>
      </w:pPr>
    </w:p>
    <w:p w14:paraId="34837B0B" w14:textId="670B9718" w:rsidR="00A95C06" w:rsidRDefault="00A95C06" w:rsidP="00006A49">
      <w:pPr>
        <w:overflowPunct/>
        <w:autoSpaceDE/>
        <w:autoSpaceDN/>
        <w:adjustRightInd/>
        <w:jc w:val="both"/>
        <w:rPr>
          <w:rFonts w:ascii="Ping LCG Regular" w:hAnsi="Ping LCG Regular"/>
          <w:sz w:val="20"/>
        </w:rPr>
      </w:pPr>
    </w:p>
    <w:p w14:paraId="42B06AA1" w14:textId="18B04330" w:rsidR="00A95C06" w:rsidRDefault="00A95C06" w:rsidP="00006A49">
      <w:pPr>
        <w:overflowPunct/>
        <w:autoSpaceDE/>
        <w:autoSpaceDN/>
        <w:adjustRightInd/>
        <w:jc w:val="both"/>
        <w:rPr>
          <w:rFonts w:ascii="Ping LCG Regular" w:hAnsi="Ping LCG Regular"/>
          <w:sz w:val="20"/>
        </w:rPr>
      </w:pPr>
    </w:p>
    <w:p w14:paraId="3D0E4CB3" w14:textId="334D4056" w:rsidR="00A95C06" w:rsidRDefault="00A95C06" w:rsidP="00006A49">
      <w:pPr>
        <w:overflowPunct/>
        <w:autoSpaceDE/>
        <w:autoSpaceDN/>
        <w:adjustRightInd/>
        <w:jc w:val="both"/>
        <w:rPr>
          <w:rFonts w:ascii="Ping LCG Regular" w:hAnsi="Ping LCG Regular"/>
          <w:sz w:val="20"/>
        </w:rPr>
      </w:pPr>
    </w:p>
    <w:p w14:paraId="35A9F5BD" w14:textId="7FA09E1E" w:rsidR="00A95C06" w:rsidRDefault="00A95C06" w:rsidP="00006A49">
      <w:pPr>
        <w:overflowPunct/>
        <w:autoSpaceDE/>
        <w:autoSpaceDN/>
        <w:adjustRightInd/>
        <w:jc w:val="both"/>
        <w:rPr>
          <w:rFonts w:ascii="Ping LCG Regular" w:hAnsi="Ping LCG Regular"/>
          <w:sz w:val="20"/>
        </w:rPr>
      </w:pPr>
    </w:p>
    <w:p w14:paraId="4FDED7C3" w14:textId="23598D3D" w:rsidR="00A95C06" w:rsidRDefault="00A95C06" w:rsidP="00006A49">
      <w:pPr>
        <w:overflowPunct/>
        <w:autoSpaceDE/>
        <w:autoSpaceDN/>
        <w:adjustRightInd/>
        <w:jc w:val="both"/>
        <w:rPr>
          <w:rFonts w:ascii="Ping LCG Regular" w:hAnsi="Ping LCG Regular"/>
          <w:sz w:val="20"/>
        </w:rPr>
      </w:pPr>
    </w:p>
    <w:p w14:paraId="3D8C11D6" w14:textId="20D4E820" w:rsidR="00A95C06" w:rsidRDefault="00A95C06" w:rsidP="00006A49">
      <w:pPr>
        <w:overflowPunct/>
        <w:autoSpaceDE/>
        <w:autoSpaceDN/>
        <w:adjustRightInd/>
        <w:jc w:val="both"/>
        <w:rPr>
          <w:rFonts w:ascii="Ping LCG Regular" w:hAnsi="Ping LCG Regular"/>
          <w:sz w:val="20"/>
        </w:rPr>
      </w:pPr>
    </w:p>
    <w:p w14:paraId="22D9CD3F" w14:textId="28B17B5B" w:rsidR="00A95C06" w:rsidRDefault="00A95C06" w:rsidP="00006A49">
      <w:pPr>
        <w:overflowPunct/>
        <w:autoSpaceDE/>
        <w:autoSpaceDN/>
        <w:adjustRightInd/>
        <w:jc w:val="both"/>
        <w:rPr>
          <w:rFonts w:ascii="Ping LCG Regular" w:hAnsi="Ping LCG Regular"/>
          <w:sz w:val="20"/>
        </w:rPr>
      </w:pPr>
    </w:p>
    <w:p w14:paraId="3BD62501" w14:textId="3226D83E" w:rsidR="00A95C06" w:rsidRDefault="00A95C06" w:rsidP="00006A49">
      <w:pPr>
        <w:overflowPunct/>
        <w:autoSpaceDE/>
        <w:autoSpaceDN/>
        <w:adjustRightInd/>
        <w:jc w:val="both"/>
        <w:rPr>
          <w:rFonts w:ascii="Ping LCG Regular" w:hAnsi="Ping LCG Regular"/>
          <w:sz w:val="20"/>
        </w:rPr>
      </w:pPr>
    </w:p>
    <w:p w14:paraId="1742A19C" w14:textId="3C3A125F" w:rsidR="00A95C06" w:rsidRDefault="00A95C06" w:rsidP="00006A49">
      <w:pPr>
        <w:overflowPunct/>
        <w:autoSpaceDE/>
        <w:autoSpaceDN/>
        <w:adjustRightInd/>
        <w:jc w:val="both"/>
        <w:rPr>
          <w:rFonts w:ascii="Ping LCG Regular" w:hAnsi="Ping LCG Regular"/>
          <w:sz w:val="20"/>
        </w:rPr>
      </w:pPr>
    </w:p>
    <w:p w14:paraId="1ADF99AF" w14:textId="4E78FA4F" w:rsidR="00A95C06" w:rsidRDefault="00A95C06" w:rsidP="00006A49">
      <w:pPr>
        <w:overflowPunct/>
        <w:autoSpaceDE/>
        <w:autoSpaceDN/>
        <w:adjustRightInd/>
        <w:jc w:val="both"/>
        <w:rPr>
          <w:rFonts w:ascii="Ping LCG Regular" w:hAnsi="Ping LCG Regular"/>
          <w:sz w:val="20"/>
        </w:rPr>
      </w:pPr>
    </w:p>
    <w:p w14:paraId="12278C35" w14:textId="30E54E11" w:rsidR="00A95C06" w:rsidRDefault="00A95C06" w:rsidP="00006A49">
      <w:pPr>
        <w:overflowPunct/>
        <w:autoSpaceDE/>
        <w:autoSpaceDN/>
        <w:adjustRightInd/>
        <w:jc w:val="both"/>
        <w:rPr>
          <w:rFonts w:ascii="Ping LCG Regular" w:hAnsi="Ping LCG Regular"/>
          <w:sz w:val="20"/>
        </w:rPr>
      </w:pPr>
    </w:p>
    <w:p w14:paraId="67F0B0D9" w14:textId="6646AFAA" w:rsidR="00A95C06" w:rsidRDefault="00A95C06" w:rsidP="00006A49">
      <w:pPr>
        <w:overflowPunct/>
        <w:autoSpaceDE/>
        <w:autoSpaceDN/>
        <w:adjustRightInd/>
        <w:jc w:val="both"/>
        <w:rPr>
          <w:rFonts w:ascii="Ping LCG Regular" w:hAnsi="Ping LCG Regular"/>
          <w:sz w:val="20"/>
        </w:rPr>
      </w:pPr>
    </w:p>
    <w:p w14:paraId="40CE0252" w14:textId="633E7703" w:rsidR="00A95C06" w:rsidRDefault="00A95C06" w:rsidP="00006A49">
      <w:pPr>
        <w:overflowPunct/>
        <w:autoSpaceDE/>
        <w:autoSpaceDN/>
        <w:adjustRightInd/>
        <w:jc w:val="both"/>
        <w:rPr>
          <w:rFonts w:ascii="Ping LCG Regular" w:hAnsi="Ping LCG Regular"/>
          <w:sz w:val="20"/>
        </w:rPr>
      </w:pPr>
    </w:p>
    <w:p w14:paraId="6E688860" w14:textId="58C866A3" w:rsidR="00A95C06" w:rsidRDefault="00A95C06" w:rsidP="00006A49">
      <w:pPr>
        <w:overflowPunct/>
        <w:autoSpaceDE/>
        <w:autoSpaceDN/>
        <w:adjustRightInd/>
        <w:jc w:val="both"/>
        <w:rPr>
          <w:rFonts w:ascii="Ping LCG Regular" w:hAnsi="Ping LCG Regular"/>
          <w:sz w:val="20"/>
        </w:rPr>
      </w:pPr>
    </w:p>
    <w:p w14:paraId="1B166970" w14:textId="7346B3AB" w:rsidR="00A95C06" w:rsidRDefault="00A95C06" w:rsidP="00006A49">
      <w:pPr>
        <w:overflowPunct/>
        <w:autoSpaceDE/>
        <w:autoSpaceDN/>
        <w:adjustRightInd/>
        <w:jc w:val="both"/>
        <w:rPr>
          <w:rFonts w:ascii="Ping LCG Regular" w:hAnsi="Ping LCG Regular"/>
          <w:sz w:val="20"/>
        </w:rPr>
      </w:pPr>
    </w:p>
    <w:p w14:paraId="7A67939D" w14:textId="2240FC7A" w:rsidR="00A95C06" w:rsidRDefault="00A95C06" w:rsidP="00006A49">
      <w:pPr>
        <w:overflowPunct/>
        <w:autoSpaceDE/>
        <w:autoSpaceDN/>
        <w:adjustRightInd/>
        <w:jc w:val="both"/>
        <w:rPr>
          <w:rFonts w:ascii="Ping LCG Regular" w:hAnsi="Ping LCG Regular"/>
          <w:sz w:val="20"/>
        </w:rPr>
      </w:pPr>
    </w:p>
    <w:p w14:paraId="322295E2" w14:textId="5BADB9FD" w:rsidR="00A95C06" w:rsidRDefault="00A95C06" w:rsidP="00006A49">
      <w:pPr>
        <w:overflowPunct/>
        <w:autoSpaceDE/>
        <w:autoSpaceDN/>
        <w:adjustRightInd/>
        <w:jc w:val="both"/>
        <w:rPr>
          <w:rFonts w:ascii="Ping LCG Regular" w:hAnsi="Ping LCG Regular"/>
          <w:sz w:val="20"/>
        </w:rPr>
      </w:pPr>
    </w:p>
    <w:p w14:paraId="32C4F980" w14:textId="00B62BE1" w:rsidR="00A95C06" w:rsidRDefault="00A95C06" w:rsidP="00006A49">
      <w:pPr>
        <w:overflowPunct/>
        <w:autoSpaceDE/>
        <w:autoSpaceDN/>
        <w:adjustRightInd/>
        <w:jc w:val="both"/>
        <w:rPr>
          <w:rFonts w:ascii="Ping LCG Regular" w:hAnsi="Ping LCG Regular"/>
          <w:sz w:val="20"/>
        </w:rPr>
      </w:pPr>
    </w:p>
    <w:p w14:paraId="67BE0C89" w14:textId="348C7898" w:rsidR="00A95C06" w:rsidRDefault="00A95C06" w:rsidP="00006A49">
      <w:pPr>
        <w:overflowPunct/>
        <w:autoSpaceDE/>
        <w:autoSpaceDN/>
        <w:adjustRightInd/>
        <w:jc w:val="both"/>
        <w:rPr>
          <w:rFonts w:ascii="Ping LCG Regular" w:hAnsi="Ping LCG Regular"/>
          <w:sz w:val="20"/>
        </w:rPr>
      </w:pPr>
    </w:p>
    <w:p w14:paraId="6AFA45BA" w14:textId="77777777" w:rsidR="00A95C06" w:rsidRDefault="00A95C06" w:rsidP="00006A49">
      <w:pPr>
        <w:overflowPunct/>
        <w:autoSpaceDE/>
        <w:autoSpaceDN/>
        <w:adjustRightInd/>
        <w:jc w:val="both"/>
        <w:rPr>
          <w:rFonts w:ascii="Ping LCG Regular" w:hAnsi="Ping LCG Regular"/>
          <w:sz w:val="20"/>
        </w:rPr>
      </w:pPr>
    </w:p>
    <w:p w14:paraId="36A2EC56" w14:textId="77777777" w:rsidR="008B546C" w:rsidRPr="00FC005B" w:rsidRDefault="008B546C" w:rsidP="00006A49">
      <w:pPr>
        <w:overflowPunct/>
        <w:autoSpaceDE/>
        <w:autoSpaceDN/>
        <w:adjustRightInd/>
        <w:jc w:val="both"/>
        <w:rPr>
          <w:rFonts w:ascii="Ping LCG Regular" w:hAnsi="Ping LCG Regular" w:cs="Arial"/>
          <w:b/>
          <w:szCs w:val="22"/>
        </w:rPr>
      </w:pPr>
    </w:p>
    <w:p w14:paraId="71845E62" w14:textId="5E45FC09" w:rsidR="00C34D68" w:rsidRPr="00FC005B" w:rsidRDefault="00642490" w:rsidP="00642490">
      <w:pPr>
        <w:pStyle w:val="1"/>
        <w:rPr>
          <w:rFonts w:ascii="Ping LCG Regular" w:hAnsi="Ping LCG Regular" w:cs="Arial"/>
          <w:b/>
          <w:szCs w:val="22"/>
          <w:u w:val="none"/>
        </w:rPr>
      </w:pPr>
      <w:bookmarkStart w:id="74" w:name="_Toc63629461"/>
      <w:r w:rsidRPr="00FC005B">
        <w:rPr>
          <w:rFonts w:ascii="Ping LCG Regular" w:hAnsi="Ping LCG Regular" w:cs="Arial"/>
          <w:b/>
          <w:szCs w:val="22"/>
          <w:u w:val="none"/>
        </w:rPr>
        <w:t>Π</w:t>
      </w:r>
      <w:r w:rsidR="00D614B1" w:rsidRPr="00FC005B">
        <w:rPr>
          <w:rFonts w:ascii="Ping LCG Regular" w:hAnsi="Ping LCG Regular" w:cs="Arial"/>
          <w:b/>
          <w:szCs w:val="22"/>
          <w:u w:val="none"/>
        </w:rPr>
        <w:t>ΑΡΑΡΤΗΜΑ</w:t>
      </w:r>
      <w:r w:rsidRPr="00FC005B">
        <w:rPr>
          <w:rFonts w:ascii="Ping LCG Regular" w:hAnsi="Ping LCG Regular" w:cs="Arial"/>
          <w:b/>
          <w:szCs w:val="22"/>
          <w:u w:val="none"/>
        </w:rPr>
        <w:t xml:space="preserve"> Ι</w:t>
      </w:r>
      <w:r w:rsidRPr="00FC005B">
        <w:rPr>
          <w:rFonts w:ascii="Ping LCG Regular" w:hAnsi="Ping LCG Regular" w:cs="Arial"/>
          <w:b/>
          <w:szCs w:val="22"/>
          <w:u w:val="none"/>
          <w:lang w:val="en-US"/>
        </w:rPr>
        <w:t>I</w:t>
      </w:r>
      <w:bookmarkEnd w:id="74"/>
      <w:r w:rsidRPr="00FC005B">
        <w:rPr>
          <w:rFonts w:ascii="Ping LCG Regular" w:hAnsi="Ping LCG Regular" w:cs="Arial"/>
          <w:b/>
          <w:szCs w:val="22"/>
          <w:u w:val="none"/>
        </w:rPr>
        <w:t xml:space="preserve"> </w:t>
      </w:r>
    </w:p>
    <w:p w14:paraId="71845E63" w14:textId="77777777" w:rsidR="00654406" w:rsidRPr="00FC005B" w:rsidRDefault="00654406" w:rsidP="00654406">
      <w:pPr>
        <w:jc w:val="center"/>
        <w:rPr>
          <w:rFonts w:ascii="Ping LCG Regular" w:hAnsi="Ping LCG Regular" w:cs="Arial"/>
          <w:sz w:val="22"/>
          <w:szCs w:val="22"/>
        </w:rPr>
      </w:pPr>
      <w:r w:rsidRPr="00FC005B">
        <w:rPr>
          <w:rFonts w:ascii="Ping LCG Regular" w:hAnsi="Ping LCG Regular" w:cs="Arial"/>
          <w:sz w:val="22"/>
          <w:szCs w:val="22"/>
        </w:rPr>
        <w:t>(Τεύχους 2 της Διακήρυξης)</w:t>
      </w:r>
    </w:p>
    <w:p w14:paraId="71845E64" w14:textId="77777777" w:rsidR="00654406" w:rsidRPr="00FC005B" w:rsidRDefault="00654406" w:rsidP="00654406">
      <w:pPr>
        <w:rPr>
          <w:rFonts w:ascii="Ping LCG Regular" w:hAnsi="Ping LCG Regular"/>
        </w:rPr>
      </w:pPr>
    </w:p>
    <w:p w14:paraId="71845E65" w14:textId="77777777" w:rsidR="00642490" w:rsidRPr="00FC005B" w:rsidRDefault="00642490" w:rsidP="00642490">
      <w:pPr>
        <w:pStyle w:val="1"/>
        <w:rPr>
          <w:rFonts w:ascii="Ping LCG Regular" w:hAnsi="Ping LCG Regular"/>
          <w:b/>
          <w:spacing w:val="-2"/>
          <w:szCs w:val="22"/>
          <w:u w:val="none"/>
        </w:rPr>
      </w:pPr>
      <w:bookmarkStart w:id="75" w:name="_Toc63629462"/>
      <w:r w:rsidRPr="00FC005B">
        <w:rPr>
          <w:rFonts w:ascii="Ping LCG Regular" w:hAnsi="Ping LCG Regular"/>
          <w:b/>
          <w:spacing w:val="-2"/>
          <w:szCs w:val="22"/>
          <w:u w:val="none"/>
        </w:rPr>
        <w:lastRenderedPageBreak/>
        <w:t>Πίνακας Κατανομής Τιμήματος</w:t>
      </w:r>
      <w:bookmarkEnd w:id="75"/>
    </w:p>
    <w:p w14:paraId="71845E66" w14:textId="77777777" w:rsidR="00642490" w:rsidRPr="00FC005B" w:rsidRDefault="00642490" w:rsidP="00642490">
      <w:pPr>
        <w:tabs>
          <w:tab w:val="center" w:pos="6848"/>
        </w:tabs>
        <w:suppressAutoHyphens/>
        <w:jc w:val="center"/>
        <w:rPr>
          <w:rFonts w:ascii="Ping LCG Regular" w:hAnsi="Ping LCG Regular"/>
          <w:b/>
          <w:spacing w:val="-2"/>
          <w:sz w:val="22"/>
          <w:szCs w:val="22"/>
        </w:rPr>
      </w:pPr>
    </w:p>
    <w:p w14:paraId="71845E67" w14:textId="77777777" w:rsidR="00654406" w:rsidRPr="00FC005B" w:rsidRDefault="00654406" w:rsidP="00642490">
      <w:pPr>
        <w:rPr>
          <w:rFonts w:ascii="Ping LCG Regular" w:hAnsi="Ping LCG Regular"/>
        </w:rPr>
      </w:pPr>
    </w:p>
    <w:p w14:paraId="71845E68" w14:textId="77777777" w:rsidR="00642490" w:rsidRPr="00FC005B" w:rsidRDefault="00642490" w:rsidP="00642490">
      <w:pPr>
        <w:rPr>
          <w:rFonts w:ascii="Ping LCG Regular" w:hAnsi="Ping LCG Regular"/>
        </w:rPr>
      </w:pPr>
      <w:r w:rsidRPr="00FC005B">
        <w:rPr>
          <w:rFonts w:ascii="Ping LCG Regular" w:hAnsi="Ping LCG Regular"/>
        </w:rPr>
        <w:t>Ενδεικτικό παράδειγμα:</w:t>
      </w:r>
    </w:p>
    <w:p w14:paraId="71845E69" w14:textId="77777777" w:rsidR="00642490" w:rsidRPr="00FC005B" w:rsidRDefault="00642490" w:rsidP="00642490">
      <w:pPr>
        <w:tabs>
          <w:tab w:val="left" w:pos="-720"/>
        </w:tabs>
        <w:suppressAutoHyphens/>
        <w:jc w:val="both"/>
        <w:rPr>
          <w:rFonts w:ascii="Ping LCG Regular" w:hAnsi="Ping LCG Regular"/>
          <w:spacing w:val="-2"/>
          <w:sz w:val="22"/>
          <w:szCs w:val="22"/>
        </w:rPr>
      </w:pPr>
    </w:p>
    <w:p w14:paraId="71845E6A" w14:textId="77777777" w:rsidR="00642490" w:rsidRPr="00FC005B" w:rsidRDefault="00642490" w:rsidP="00642490">
      <w:pPr>
        <w:tabs>
          <w:tab w:val="left" w:pos="-720"/>
        </w:tabs>
        <w:suppressAutoHyphens/>
        <w:rPr>
          <w:rFonts w:ascii="Ping LCG Regular" w:hAnsi="Ping LCG Regular"/>
          <w:spacing w:val="-2"/>
          <w:sz w:val="22"/>
          <w:szCs w:val="22"/>
        </w:rPr>
      </w:pPr>
      <w:r w:rsidRPr="00FC005B">
        <w:rPr>
          <w:rFonts w:ascii="Ping LCG Regular" w:hAnsi="Ping LCG Regular"/>
          <w:spacing w:val="-2"/>
          <w:sz w:val="22"/>
          <w:szCs w:val="22"/>
        </w:rPr>
        <w:t>Το Συνολικό τίμημα σε  ΕΥΡΩ θα καταβληθεί όπως παρακάτω :</w:t>
      </w:r>
    </w:p>
    <w:p w14:paraId="71845E6B" w14:textId="77777777" w:rsidR="00642490" w:rsidRPr="00FC005B" w:rsidRDefault="00642490" w:rsidP="00642490">
      <w:pPr>
        <w:tabs>
          <w:tab w:val="left" w:pos="-720"/>
        </w:tabs>
        <w:suppressAutoHyphens/>
        <w:rPr>
          <w:rFonts w:ascii="Ping LCG Regular" w:hAnsi="Ping LCG Regula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642490" w:rsidRPr="00FC005B" w14:paraId="71845E6E" w14:textId="77777777" w:rsidTr="00642490">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71845E6C" w14:textId="77777777" w:rsidR="00642490" w:rsidRPr="00FC005B" w:rsidRDefault="00642490" w:rsidP="00D614B1">
            <w:pPr>
              <w:pStyle w:val="ab"/>
              <w:tabs>
                <w:tab w:val="clear" w:pos="4153"/>
                <w:tab w:val="clear" w:pos="8306"/>
                <w:tab w:val="left" w:pos="-720"/>
              </w:tabs>
              <w:suppressAutoHyphens/>
              <w:spacing w:before="90" w:after="54"/>
              <w:jc w:val="center"/>
              <w:rPr>
                <w:rFonts w:ascii="Ping LCG Regular" w:hAnsi="Ping LCG Regular"/>
                <w:spacing w:val="-2"/>
                <w:sz w:val="22"/>
                <w:szCs w:val="22"/>
              </w:rPr>
            </w:pPr>
            <w:r w:rsidRPr="00FC005B">
              <w:rPr>
                <w:rFonts w:ascii="Ping LCG Regular" w:hAnsi="Ping LCG Regular"/>
                <w:spacing w:val="-2"/>
                <w:sz w:val="22"/>
                <w:szCs w:val="22"/>
              </w:rPr>
              <w:t>ΜΕΛΗ ΣΥΜΠΡΑΞΗΣ</w:t>
            </w:r>
            <w:r w:rsidR="00D614B1" w:rsidRPr="00FC005B">
              <w:rPr>
                <w:rFonts w:ascii="Ping LCG Regular" w:hAnsi="Ping LCG Regular"/>
                <w:spacing w:val="-2"/>
                <w:sz w:val="22"/>
                <w:szCs w:val="22"/>
              </w:rPr>
              <w:t>/ ΕΝΩΣΗΣ</w:t>
            </w:r>
            <w:r w:rsidRPr="00FC005B">
              <w:rPr>
                <w:rFonts w:ascii="Ping LCG Regular" w:hAnsi="Ping LCG Regular"/>
                <w:spacing w:val="-2"/>
                <w:sz w:val="22"/>
                <w:szCs w:val="22"/>
              </w:rPr>
              <w:t xml:space="preserve"> </w:t>
            </w:r>
            <w:r w:rsidR="00D614B1" w:rsidRPr="00FC005B">
              <w:rPr>
                <w:rFonts w:ascii="Ping LCG Regular" w:hAnsi="Ping LCG Regular"/>
                <w:spacing w:val="-2"/>
                <w:sz w:val="22"/>
                <w:szCs w:val="22"/>
              </w:rPr>
              <w:t>ΟΙΚΟΝΟΜΙΚΩΝ ΦΟΡΕΩΝ</w:t>
            </w:r>
          </w:p>
        </w:tc>
        <w:tc>
          <w:tcPr>
            <w:tcW w:w="5386" w:type="dxa"/>
            <w:gridSpan w:val="2"/>
            <w:tcBorders>
              <w:top w:val="double" w:sz="4" w:space="0" w:color="auto"/>
              <w:left w:val="nil"/>
              <w:bottom w:val="double" w:sz="4" w:space="0" w:color="auto"/>
              <w:right w:val="double" w:sz="4" w:space="0" w:color="auto"/>
            </w:tcBorders>
            <w:vAlign w:val="center"/>
          </w:tcPr>
          <w:p w14:paraId="71845E6D" w14:textId="77777777" w:rsidR="00642490" w:rsidRPr="00FC005B" w:rsidRDefault="00642490" w:rsidP="00642490">
            <w:pPr>
              <w:tabs>
                <w:tab w:val="center" w:pos="1816"/>
                <w:tab w:val="left" w:pos="1986"/>
              </w:tabs>
              <w:suppressAutoHyphens/>
              <w:spacing w:before="90" w:after="54"/>
              <w:jc w:val="center"/>
              <w:rPr>
                <w:rFonts w:ascii="Ping LCG Regular" w:hAnsi="Ping LCG Regular"/>
                <w:spacing w:val="-2"/>
                <w:sz w:val="22"/>
                <w:szCs w:val="22"/>
              </w:rPr>
            </w:pPr>
            <w:r w:rsidRPr="00FC005B">
              <w:rPr>
                <w:rFonts w:ascii="Ping LCG Regular" w:hAnsi="Ping LCG Regular"/>
                <w:spacing w:val="-2"/>
                <w:sz w:val="22"/>
                <w:szCs w:val="22"/>
              </w:rPr>
              <w:t>ΤΙΜΗΜΑ ΣΕ ΕΥΡΩ</w:t>
            </w:r>
          </w:p>
        </w:tc>
      </w:tr>
      <w:tr w:rsidR="00642490" w:rsidRPr="00FC005B" w14:paraId="71845E72" w14:textId="77777777" w:rsidTr="00642490">
        <w:trPr>
          <w:cantSplit/>
        </w:trPr>
        <w:tc>
          <w:tcPr>
            <w:tcW w:w="3119" w:type="dxa"/>
            <w:vMerge/>
            <w:tcBorders>
              <w:left w:val="double" w:sz="4" w:space="0" w:color="auto"/>
              <w:bottom w:val="single" w:sz="6" w:space="0" w:color="auto"/>
              <w:right w:val="single" w:sz="6" w:space="0" w:color="auto"/>
            </w:tcBorders>
          </w:tcPr>
          <w:p w14:paraId="71845E6F" w14:textId="77777777" w:rsidR="00642490" w:rsidRPr="00FC005B" w:rsidRDefault="00642490" w:rsidP="00642490">
            <w:pPr>
              <w:tabs>
                <w:tab w:val="left" w:pos="-720"/>
              </w:tabs>
              <w:suppressAutoHyphens/>
              <w:spacing w:before="90" w:after="54"/>
              <w:rPr>
                <w:rFonts w:ascii="Ping LCG Regular" w:hAnsi="Ping LCG Regular"/>
                <w:spacing w:val="-2"/>
                <w:sz w:val="22"/>
                <w:szCs w:val="22"/>
              </w:rPr>
            </w:pPr>
          </w:p>
        </w:tc>
        <w:tc>
          <w:tcPr>
            <w:tcW w:w="2410" w:type="dxa"/>
            <w:tcBorders>
              <w:left w:val="nil"/>
            </w:tcBorders>
          </w:tcPr>
          <w:p w14:paraId="71845E70" w14:textId="77777777" w:rsidR="00642490" w:rsidRPr="00FC005B" w:rsidRDefault="00642490" w:rsidP="00D614B1">
            <w:pPr>
              <w:tabs>
                <w:tab w:val="center" w:pos="882"/>
              </w:tabs>
              <w:suppressAutoHyphens/>
              <w:spacing w:before="90" w:after="54"/>
              <w:jc w:val="center"/>
              <w:rPr>
                <w:rFonts w:ascii="Ping LCG Regular" w:hAnsi="Ping LCG Regular"/>
                <w:spacing w:val="-2"/>
                <w:sz w:val="22"/>
                <w:szCs w:val="22"/>
              </w:rPr>
            </w:pPr>
            <w:r w:rsidRPr="00FC005B">
              <w:rPr>
                <w:rFonts w:ascii="Ping LCG Regular" w:hAnsi="Ping LCG Regular"/>
                <w:spacing w:val="-2"/>
                <w:sz w:val="22"/>
                <w:szCs w:val="22"/>
              </w:rPr>
              <w:t>Αριθμητικώς</w:t>
            </w:r>
          </w:p>
        </w:tc>
        <w:tc>
          <w:tcPr>
            <w:tcW w:w="2976" w:type="dxa"/>
            <w:tcBorders>
              <w:left w:val="single" w:sz="6" w:space="0" w:color="auto"/>
              <w:bottom w:val="single" w:sz="6" w:space="0" w:color="auto"/>
              <w:right w:val="double" w:sz="4" w:space="0" w:color="auto"/>
            </w:tcBorders>
          </w:tcPr>
          <w:p w14:paraId="71845E71" w14:textId="77777777" w:rsidR="00642490" w:rsidRPr="00FC005B" w:rsidRDefault="00642490" w:rsidP="00D614B1">
            <w:pPr>
              <w:tabs>
                <w:tab w:val="center" w:pos="822"/>
              </w:tabs>
              <w:suppressAutoHyphens/>
              <w:spacing w:before="90" w:after="54"/>
              <w:jc w:val="center"/>
              <w:rPr>
                <w:rFonts w:ascii="Ping LCG Regular" w:hAnsi="Ping LCG Regular"/>
                <w:spacing w:val="-2"/>
                <w:sz w:val="22"/>
                <w:szCs w:val="22"/>
              </w:rPr>
            </w:pPr>
            <w:r w:rsidRPr="00FC005B">
              <w:rPr>
                <w:rFonts w:ascii="Ping LCG Regular" w:hAnsi="Ping LCG Regular"/>
                <w:spacing w:val="-2"/>
                <w:sz w:val="22"/>
                <w:szCs w:val="22"/>
              </w:rPr>
              <w:t>Ολογράφως</w:t>
            </w:r>
          </w:p>
        </w:tc>
      </w:tr>
      <w:tr w:rsidR="00642490" w:rsidRPr="00FC005B" w14:paraId="71845E79" w14:textId="77777777" w:rsidTr="00642490">
        <w:tc>
          <w:tcPr>
            <w:tcW w:w="3119" w:type="dxa"/>
            <w:tcBorders>
              <w:left w:val="double" w:sz="6" w:space="0" w:color="auto"/>
            </w:tcBorders>
          </w:tcPr>
          <w:p w14:paraId="71845E73"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74"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c>
          <w:tcPr>
            <w:tcW w:w="2410" w:type="dxa"/>
            <w:tcBorders>
              <w:top w:val="single" w:sz="6" w:space="0" w:color="auto"/>
              <w:left w:val="single" w:sz="6" w:space="0" w:color="auto"/>
            </w:tcBorders>
          </w:tcPr>
          <w:p w14:paraId="71845E75"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76"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1845E77"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78"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r>
      <w:tr w:rsidR="00642490" w:rsidRPr="00FC005B" w14:paraId="71845E80" w14:textId="77777777" w:rsidTr="00642490">
        <w:tc>
          <w:tcPr>
            <w:tcW w:w="3119" w:type="dxa"/>
            <w:tcBorders>
              <w:top w:val="single" w:sz="6" w:space="0" w:color="auto"/>
              <w:left w:val="double" w:sz="6" w:space="0" w:color="auto"/>
            </w:tcBorders>
          </w:tcPr>
          <w:p w14:paraId="71845E7A"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7B"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c>
          <w:tcPr>
            <w:tcW w:w="2410" w:type="dxa"/>
            <w:tcBorders>
              <w:top w:val="single" w:sz="6" w:space="0" w:color="auto"/>
              <w:left w:val="single" w:sz="6" w:space="0" w:color="auto"/>
            </w:tcBorders>
          </w:tcPr>
          <w:p w14:paraId="71845E7C"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7D"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1845E7E"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7F"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r>
      <w:tr w:rsidR="00642490" w:rsidRPr="00FC005B" w14:paraId="71845E87" w14:textId="77777777" w:rsidTr="00642490">
        <w:tc>
          <w:tcPr>
            <w:tcW w:w="3119" w:type="dxa"/>
            <w:tcBorders>
              <w:top w:val="single" w:sz="6" w:space="0" w:color="auto"/>
              <w:left w:val="double" w:sz="6" w:space="0" w:color="auto"/>
            </w:tcBorders>
          </w:tcPr>
          <w:p w14:paraId="71845E81"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82"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c>
          <w:tcPr>
            <w:tcW w:w="2410" w:type="dxa"/>
            <w:tcBorders>
              <w:top w:val="single" w:sz="6" w:space="0" w:color="auto"/>
              <w:left w:val="single" w:sz="6" w:space="0" w:color="auto"/>
            </w:tcBorders>
          </w:tcPr>
          <w:p w14:paraId="71845E83"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84"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1845E85"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86"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r>
      <w:tr w:rsidR="00642490" w:rsidRPr="00FC005B" w14:paraId="71845E8E" w14:textId="77777777" w:rsidTr="00642490">
        <w:tc>
          <w:tcPr>
            <w:tcW w:w="3119" w:type="dxa"/>
            <w:tcBorders>
              <w:top w:val="single" w:sz="6" w:space="0" w:color="auto"/>
              <w:left w:val="double" w:sz="6" w:space="0" w:color="auto"/>
              <w:bottom w:val="double" w:sz="6" w:space="0" w:color="auto"/>
            </w:tcBorders>
          </w:tcPr>
          <w:p w14:paraId="71845E88"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89"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c>
          <w:tcPr>
            <w:tcW w:w="2410" w:type="dxa"/>
            <w:tcBorders>
              <w:top w:val="single" w:sz="6" w:space="0" w:color="auto"/>
              <w:left w:val="single" w:sz="6" w:space="0" w:color="auto"/>
              <w:bottom w:val="double" w:sz="6" w:space="0" w:color="auto"/>
            </w:tcBorders>
          </w:tcPr>
          <w:p w14:paraId="71845E8A"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8B"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71845E8C" w14:textId="77777777" w:rsidR="00642490" w:rsidRPr="00FC005B" w:rsidRDefault="00642490" w:rsidP="00642490">
            <w:pPr>
              <w:tabs>
                <w:tab w:val="left" w:pos="-720"/>
              </w:tabs>
              <w:suppressAutoHyphens/>
              <w:spacing w:before="90" w:after="54"/>
              <w:rPr>
                <w:rFonts w:ascii="Ping LCG Regular" w:hAnsi="Ping LCG Regular"/>
                <w:sz w:val="22"/>
                <w:szCs w:val="22"/>
              </w:rPr>
            </w:pPr>
          </w:p>
          <w:p w14:paraId="71845E8D" w14:textId="77777777" w:rsidR="00642490" w:rsidRPr="00FC005B" w:rsidRDefault="00642490" w:rsidP="00642490">
            <w:pPr>
              <w:tabs>
                <w:tab w:val="left" w:pos="-720"/>
              </w:tabs>
              <w:suppressAutoHyphens/>
              <w:spacing w:before="90" w:after="54"/>
              <w:rPr>
                <w:rFonts w:ascii="Ping LCG Regular" w:hAnsi="Ping LCG Regular"/>
                <w:sz w:val="22"/>
                <w:szCs w:val="22"/>
              </w:rPr>
            </w:pPr>
            <w:r w:rsidRPr="00FC005B">
              <w:rPr>
                <w:rFonts w:ascii="Ping LCG Regular" w:hAnsi="Ping LCG Regular"/>
                <w:sz w:val="22"/>
                <w:szCs w:val="22"/>
              </w:rPr>
              <w:t>.............................</w:t>
            </w:r>
          </w:p>
        </w:tc>
      </w:tr>
    </w:tbl>
    <w:p w14:paraId="71845E8F" w14:textId="77777777" w:rsidR="00642490" w:rsidRPr="00FC005B" w:rsidRDefault="00642490" w:rsidP="00642490">
      <w:pPr>
        <w:tabs>
          <w:tab w:val="left" w:pos="-720"/>
        </w:tabs>
        <w:suppressAutoHyphens/>
        <w:jc w:val="both"/>
        <w:rPr>
          <w:rFonts w:ascii="Ping LCG Regular" w:hAnsi="Ping LCG Regular"/>
          <w:sz w:val="22"/>
          <w:szCs w:val="22"/>
          <w:lang w:val="en-US"/>
        </w:rPr>
      </w:pPr>
    </w:p>
    <w:p w14:paraId="71845E90" w14:textId="77777777" w:rsidR="00D614B1" w:rsidRPr="00FC005B" w:rsidRDefault="00D614B1">
      <w:pPr>
        <w:overflowPunct/>
        <w:autoSpaceDE/>
        <w:autoSpaceDN/>
        <w:adjustRightInd/>
        <w:rPr>
          <w:rFonts w:ascii="Ping LCG Regular" w:hAnsi="Ping LCG Regular"/>
        </w:rPr>
      </w:pPr>
      <w:r w:rsidRPr="00FC005B">
        <w:rPr>
          <w:rFonts w:ascii="Ping LCG Regular" w:hAnsi="Ping LCG Regular"/>
        </w:rPr>
        <w:br w:type="page"/>
      </w:r>
    </w:p>
    <w:p w14:paraId="5C55D139" w14:textId="77777777" w:rsidR="001D33F2" w:rsidRPr="00FC005B" w:rsidRDefault="001D33F2" w:rsidP="001D33F2">
      <w:pPr>
        <w:keepNext/>
        <w:jc w:val="center"/>
        <w:outlineLvl w:val="0"/>
        <w:rPr>
          <w:rFonts w:ascii="Ping LCG Regular" w:hAnsi="Ping LCG Regular" w:cs="Arial"/>
          <w:b/>
          <w:sz w:val="22"/>
          <w:szCs w:val="22"/>
        </w:rPr>
      </w:pPr>
      <w:bookmarkStart w:id="76" w:name="_Toc13735087"/>
      <w:bookmarkStart w:id="77" w:name="_Toc15478886"/>
      <w:bookmarkStart w:id="78" w:name="_Toc63629463"/>
      <w:r w:rsidRPr="00FC005B">
        <w:rPr>
          <w:rFonts w:ascii="Ping LCG Regular" w:hAnsi="Ping LCG Regular" w:cs="Arial"/>
          <w:b/>
          <w:sz w:val="22"/>
          <w:szCs w:val="22"/>
        </w:rPr>
        <w:lastRenderedPageBreak/>
        <w:t xml:space="preserve">ΠΑΡΑΡΤΗΜΑ </w:t>
      </w:r>
      <w:bookmarkEnd w:id="76"/>
      <w:r w:rsidRPr="00FC005B">
        <w:rPr>
          <w:rFonts w:ascii="Ping LCG Regular" w:hAnsi="Ping LCG Regular" w:cs="Arial"/>
          <w:b/>
          <w:sz w:val="22"/>
          <w:szCs w:val="22"/>
          <w:lang w:val="en-US"/>
        </w:rPr>
        <w:t>I</w:t>
      </w:r>
      <w:bookmarkEnd w:id="77"/>
      <w:r w:rsidRPr="00FC005B">
        <w:rPr>
          <w:rFonts w:ascii="Ping LCG Regular" w:hAnsi="Ping LCG Regular" w:cs="Arial"/>
          <w:b/>
          <w:sz w:val="22"/>
          <w:szCs w:val="22"/>
        </w:rPr>
        <w:t>ΙΙ</w:t>
      </w:r>
      <w:bookmarkEnd w:id="78"/>
      <w:r w:rsidRPr="00FC005B">
        <w:rPr>
          <w:rFonts w:ascii="Ping LCG Regular" w:hAnsi="Ping LCG Regular" w:cs="Arial"/>
          <w:b/>
          <w:sz w:val="22"/>
          <w:szCs w:val="22"/>
        </w:rPr>
        <w:t xml:space="preserve"> </w:t>
      </w:r>
    </w:p>
    <w:p w14:paraId="63485DE8" w14:textId="77777777" w:rsidR="001D33F2" w:rsidRPr="00FC005B" w:rsidRDefault="001D33F2" w:rsidP="001D33F2">
      <w:pPr>
        <w:jc w:val="center"/>
        <w:rPr>
          <w:rFonts w:ascii="Ping LCG Regular" w:hAnsi="Ping LCG Regular" w:cs="Arial"/>
          <w:sz w:val="22"/>
          <w:szCs w:val="22"/>
        </w:rPr>
      </w:pPr>
      <w:r w:rsidRPr="00FC005B">
        <w:rPr>
          <w:rFonts w:ascii="Ping LCG Regular" w:hAnsi="Ping LCG Regular" w:cs="Arial"/>
          <w:sz w:val="22"/>
          <w:szCs w:val="22"/>
        </w:rPr>
        <w:t>(Τεύχους 2 της Διακήρυξης)</w:t>
      </w:r>
    </w:p>
    <w:p w14:paraId="6A478431" w14:textId="77777777" w:rsidR="001D33F2" w:rsidRPr="00FC005B" w:rsidRDefault="001D33F2" w:rsidP="001D33F2">
      <w:pPr>
        <w:rPr>
          <w:rFonts w:ascii="Ping LCG Regular" w:hAnsi="Ping LCG Regular"/>
        </w:rPr>
      </w:pPr>
    </w:p>
    <w:p w14:paraId="54A72FC1" w14:textId="77777777" w:rsidR="001D33F2" w:rsidRPr="00FC005B" w:rsidRDefault="001D33F2" w:rsidP="001D33F2">
      <w:pPr>
        <w:keepNext/>
        <w:jc w:val="center"/>
        <w:outlineLvl w:val="0"/>
        <w:rPr>
          <w:rFonts w:ascii="Ping LCG Regular" w:hAnsi="Ping LCG Regular"/>
          <w:b/>
          <w:spacing w:val="-2"/>
          <w:sz w:val="22"/>
          <w:szCs w:val="22"/>
        </w:rPr>
      </w:pPr>
      <w:bookmarkStart w:id="79" w:name="_Toc13735088"/>
      <w:bookmarkStart w:id="80" w:name="_Toc15478887"/>
      <w:bookmarkStart w:id="81" w:name="_Toc63629464"/>
      <w:r w:rsidRPr="00FC005B">
        <w:rPr>
          <w:rFonts w:ascii="Ping LCG Regular" w:hAnsi="Ping LCG Regular"/>
          <w:b/>
          <w:spacing w:val="-2"/>
          <w:sz w:val="22"/>
          <w:szCs w:val="22"/>
        </w:rPr>
        <w:t>Υπόδειγμα Πίνακα Εμπειρίας και Συστάσεων</w:t>
      </w:r>
      <w:bookmarkEnd w:id="79"/>
      <w:bookmarkEnd w:id="80"/>
      <w:bookmarkEnd w:id="81"/>
    </w:p>
    <w:p w14:paraId="2CDFE4CB" w14:textId="77777777" w:rsidR="001D33F2" w:rsidRPr="00FC005B" w:rsidRDefault="001D33F2" w:rsidP="001D33F2">
      <w:pPr>
        <w:tabs>
          <w:tab w:val="left" w:pos="142"/>
        </w:tabs>
        <w:jc w:val="both"/>
        <w:rPr>
          <w:rFonts w:ascii="Ping LCG Regular" w:hAnsi="Ping LCG Regular"/>
          <w:sz w:val="22"/>
          <w:szCs w:val="22"/>
        </w:rPr>
      </w:pPr>
    </w:p>
    <w:p w14:paraId="245905E2" w14:textId="77777777" w:rsidR="001D33F2" w:rsidRPr="00FC005B" w:rsidRDefault="001D33F2" w:rsidP="001D33F2">
      <w:pPr>
        <w:tabs>
          <w:tab w:val="left" w:pos="142"/>
        </w:tabs>
        <w:jc w:val="both"/>
        <w:rPr>
          <w:rFonts w:ascii="Ping LCG Regular" w:hAnsi="Ping LCG Regular"/>
          <w:sz w:val="22"/>
          <w:szCs w:val="22"/>
        </w:rPr>
      </w:pPr>
    </w:p>
    <w:p w14:paraId="0643632E" w14:textId="77777777" w:rsidR="001D33F2" w:rsidRPr="00FC005B" w:rsidRDefault="001D33F2" w:rsidP="001D33F2">
      <w:pPr>
        <w:tabs>
          <w:tab w:val="left" w:pos="142"/>
        </w:tabs>
        <w:jc w:val="both"/>
        <w:rPr>
          <w:rFonts w:ascii="Ping LCG Regular" w:hAnsi="Ping LCG Regular"/>
          <w:sz w:val="22"/>
          <w:szCs w:val="22"/>
        </w:rPr>
      </w:pPr>
    </w:p>
    <w:tbl>
      <w:tblPr>
        <w:tblStyle w:val="af"/>
        <w:tblW w:w="9814" w:type="dxa"/>
        <w:tblLook w:val="04A0" w:firstRow="1" w:lastRow="0" w:firstColumn="1" w:lastColumn="0" w:noHBand="0" w:noVBand="1"/>
      </w:tblPr>
      <w:tblGrid>
        <w:gridCol w:w="575"/>
        <w:gridCol w:w="681"/>
        <w:gridCol w:w="1150"/>
        <w:gridCol w:w="1472"/>
        <w:gridCol w:w="1467"/>
        <w:gridCol w:w="1401"/>
        <w:gridCol w:w="1525"/>
        <w:gridCol w:w="1543"/>
      </w:tblGrid>
      <w:tr w:rsidR="001D33F2" w:rsidRPr="00FC005B" w14:paraId="6C0E24A2" w14:textId="77777777" w:rsidTr="003476B9">
        <w:trPr>
          <w:trHeight w:val="1534"/>
        </w:trPr>
        <w:tc>
          <w:tcPr>
            <w:tcW w:w="575" w:type="dxa"/>
            <w:vAlign w:val="center"/>
          </w:tcPr>
          <w:p w14:paraId="62409867" w14:textId="77777777" w:rsidR="001D33F2" w:rsidRPr="00FC005B" w:rsidRDefault="001D33F2" w:rsidP="003476B9">
            <w:pPr>
              <w:tabs>
                <w:tab w:val="left" w:pos="142"/>
              </w:tabs>
              <w:jc w:val="center"/>
              <w:rPr>
                <w:rFonts w:ascii="Ping LCG Regular" w:hAnsi="Ping LCG Regular"/>
                <w:b/>
                <w:sz w:val="16"/>
                <w:szCs w:val="16"/>
              </w:rPr>
            </w:pPr>
            <w:r w:rsidRPr="00FC005B">
              <w:rPr>
                <w:rFonts w:ascii="Ping LCG Regular" w:hAnsi="Ping LCG Regular"/>
                <w:b/>
                <w:sz w:val="16"/>
                <w:szCs w:val="16"/>
              </w:rPr>
              <w:t>Α/Α</w:t>
            </w:r>
          </w:p>
        </w:tc>
        <w:tc>
          <w:tcPr>
            <w:tcW w:w="681" w:type="dxa"/>
            <w:vAlign w:val="center"/>
          </w:tcPr>
          <w:p w14:paraId="63238633" w14:textId="77777777" w:rsidR="001D33F2" w:rsidRPr="00FC005B" w:rsidRDefault="001D33F2" w:rsidP="003476B9">
            <w:pPr>
              <w:tabs>
                <w:tab w:val="left" w:pos="142"/>
              </w:tabs>
              <w:jc w:val="center"/>
              <w:rPr>
                <w:rFonts w:ascii="Ping LCG Regular" w:hAnsi="Ping LCG Regular"/>
                <w:b/>
                <w:sz w:val="16"/>
                <w:szCs w:val="16"/>
              </w:rPr>
            </w:pPr>
            <w:r w:rsidRPr="00FC005B">
              <w:rPr>
                <w:rFonts w:ascii="Ping LCG Regular" w:hAnsi="Ping LCG Regular"/>
                <w:b/>
                <w:sz w:val="16"/>
                <w:szCs w:val="16"/>
              </w:rPr>
              <w:t>ΕΡΓΟ</w:t>
            </w:r>
          </w:p>
        </w:tc>
        <w:tc>
          <w:tcPr>
            <w:tcW w:w="1150" w:type="dxa"/>
            <w:vAlign w:val="center"/>
          </w:tcPr>
          <w:p w14:paraId="64E04A1C" w14:textId="77777777" w:rsidR="001D33F2" w:rsidRPr="00FC005B" w:rsidRDefault="001D33F2" w:rsidP="003476B9">
            <w:pPr>
              <w:tabs>
                <w:tab w:val="left" w:pos="142"/>
              </w:tabs>
              <w:jc w:val="center"/>
              <w:rPr>
                <w:rFonts w:ascii="Ping LCG Regular" w:hAnsi="Ping LCG Regular"/>
                <w:b/>
                <w:sz w:val="16"/>
                <w:szCs w:val="16"/>
              </w:rPr>
            </w:pPr>
            <w:r w:rsidRPr="00FC005B">
              <w:rPr>
                <w:rFonts w:ascii="Ping LCG Regular" w:hAnsi="Ping LCG Regular"/>
                <w:b/>
                <w:sz w:val="16"/>
                <w:szCs w:val="16"/>
              </w:rPr>
              <w:t>ΥΠΗΡΕΣΙΑ</w:t>
            </w:r>
          </w:p>
        </w:tc>
        <w:tc>
          <w:tcPr>
            <w:tcW w:w="1472" w:type="dxa"/>
            <w:vAlign w:val="center"/>
          </w:tcPr>
          <w:p w14:paraId="0B88107B" w14:textId="77777777" w:rsidR="001D33F2" w:rsidRPr="00FC005B" w:rsidRDefault="001D33F2" w:rsidP="003476B9">
            <w:pPr>
              <w:tabs>
                <w:tab w:val="left" w:pos="142"/>
              </w:tabs>
              <w:jc w:val="center"/>
              <w:rPr>
                <w:rFonts w:ascii="Ping LCG Regular" w:hAnsi="Ping LCG Regular"/>
                <w:b/>
                <w:sz w:val="16"/>
                <w:szCs w:val="16"/>
              </w:rPr>
            </w:pPr>
            <w:r w:rsidRPr="00FC005B">
              <w:rPr>
                <w:rFonts w:ascii="Ping LCG Regular" w:hAnsi="Ping LCG Regular"/>
                <w:b/>
                <w:sz w:val="16"/>
                <w:szCs w:val="16"/>
              </w:rPr>
              <w:t>ΠΡΟΫΠΟΛ/ΟΣ (€)</w:t>
            </w:r>
          </w:p>
        </w:tc>
        <w:tc>
          <w:tcPr>
            <w:tcW w:w="1467" w:type="dxa"/>
            <w:vAlign w:val="center"/>
          </w:tcPr>
          <w:p w14:paraId="7DECFF45" w14:textId="77777777" w:rsidR="001D33F2" w:rsidRPr="00FC005B" w:rsidRDefault="001D33F2" w:rsidP="003476B9">
            <w:pPr>
              <w:tabs>
                <w:tab w:val="left" w:pos="142"/>
              </w:tabs>
              <w:jc w:val="center"/>
              <w:rPr>
                <w:rFonts w:ascii="Ping LCG Regular" w:hAnsi="Ping LCG Regular"/>
                <w:b/>
                <w:sz w:val="16"/>
                <w:szCs w:val="16"/>
              </w:rPr>
            </w:pPr>
            <w:r w:rsidRPr="00FC005B">
              <w:rPr>
                <w:rFonts w:ascii="Ping LCG Regular" w:hAnsi="Ping LCG Regular"/>
                <w:b/>
                <w:sz w:val="16"/>
                <w:szCs w:val="16"/>
              </w:rPr>
              <w:t>ΠΟΣΟΣΤΟ ΣΥΜΜΕΤΟΧΗΣ</w:t>
            </w:r>
          </w:p>
        </w:tc>
        <w:tc>
          <w:tcPr>
            <w:tcW w:w="1401" w:type="dxa"/>
            <w:vAlign w:val="center"/>
          </w:tcPr>
          <w:p w14:paraId="0809E9F0" w14:textId="77777777" w:rsidR="001D33F2" w:rsidRPr="00FC005B" w:rsidRDefault="001D33F2" w:rsidP="003476B9">
            <w:pPr>
              <w:tabs>
                <w:tab w:val="left" w:pos="142"/>
              </w:tabs>
              <w:jc w:val="center"/>
              <w:rPr>
                <w:rFonts w:ascii="Ping LCG Regular" w:hAnsi="Ping LCG Regular"/>
                <w:b/>
                <w:sz w:val="16"/>
                <w:szCs w:val="16"/>
              </w:rPr>
            </w:pPr>
            <w:r w:rsidRPr="00FC005B">
              <w:rPr>
                <w:rFonts w:ascii="Ping LCG Regular" w:hAnsi="Ping LCG Regular"/>
                <w:b/>
                <w:sz w:val="16"/>
                <w:szCs w:val="16"/>
              </w:rPr>
              <w:t>ΧΡΟΝΟΣ ΚΑΤΑΣΚΕΥΗΣ</w:t>
            </w:r>
          </w:p>
        </w:tc>
        <w:tc>
          <w:tcPr>
            <w:tcW w:w="1525" w:type="dxa"/>
            <w:vAlign w:val="center"/>
          </w:tcPr>
          <w:p w14:paraId="7F605701" w14:textId="77777777" w:rsidR="001D33F2" w:rsidRPr="00FC005B" w:rsidRDefault="001D33F2" w:rsidP="003476B9">
            <w:pPr>
              <w:tabs>
                <w:tab w:val="left" w:pos="142"/>
              </w:tabs>
              <w:jc w:val="center"/>
              <w:rPr>
                <w:rFonts w:ascii="Ping LCG Regular" w:hAnsi="Ping LCG Regular"/>
                <w:b/>
                <w:sz w:val="16"/>
                <w:szCs w:val="16"/>
              </w:rPr>
            </w:pPr>
            <w:r w:rsidRPr="00FC005B">
              <w:rPr>
                <w:rFonts w:ascii="Ping LCG Regular" w:hAnsi="Ping LCG Regular"/>
                <w:b/>
                <w:sz w:val="16"/>
                <w:szCs w:val="16"/>
              </w:rPr>
              <w:t>ΣΥΜΒΑΤΙΚΟ ΑΝΤΙΚΕΙΜΕΝΟ ΣΕ ΕΥΡΩ (€)</w:t>
            </w:r>
          </w:p>
        </w:tc>
        <w:tc>
          <w:tcPr>
            <w:tcW w:w="1543" w:type="dxa"/>
            <w:vAlign w:val="center"/>
          </w:tcPr>
          <w:p w14:paraId="2DF6B1C2" w14:textId="77777777" w:rsidR="001D33F2" w:rsidRPr="00FC005B" w:rsidRDefault="001D33F2" w:rsidP="003476B9">
            <w:pPr>
              <w:tabs>
                <w:tab w:val="left" w:pos="142"/>
              </w:tabs>
              <w:jc w:val="center"/>
              <w:rPr>
                <w:rFonts w:ascii="Ping LCG Regular" w:hAnsi="Ping LCG Regular"/>
                <w:b/>
                <w:sz w:val="16"/>
                <w:szCs w:val="16"/>
              </w:rPr>
            </w:pPr>
            <w:r w:rsidRPr="00FC005B">
              <w:rPr>
                <w:rFonts w:ascii="Ping LCG Regular" w:hAnsi="Ping LCG Regular"/>
                <w:b/>
                <w:sz w:val="16"/>
                <w:szCs w:val="16"/>
              </w:rPr>
              <w:t>ΕΚΤΕΛΕΣΜΕΝΟ ΣΥΜΒΑΤΙΚΟ ΑΝΤΙΚΕΙΜΕΝΟ</w:t>
            </w:r>
          </w:p>
        </w:tc>
      </w:tr>
      <w:tr w:rsidR="001D33F2" w:rsidRPr="00FC005B" w14:paraId="4791EFE2" w14:textId="77777777" w:rsidTr="003476B9">
        <w:trPr>
          <w:trHeight w:val="499"/>
        </w:trPr>
        <w:tc>
          <w:tcPr>
            <w:tcW w:w="575" w:type="dxa"/>
            <w:vAlign w:val="bottom"/>
          </w:tcPr>
          <w:p w14:paraId="75A04DCA"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1</w:t>
            </w:r>
          </w:p>
        </w:tc>
        <w:tc>
          <w:tcPr>
            <w:tcW w:w="681" w:type="dxa"/>
            <w:vAlign w:val="bottom"/>
          </w:tcPr>
          <w:p w14:paraId="21D530CD"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0ABDEA0A"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32C832A3"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454B691D"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790C4577"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66D1CE74"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19EA2B75" w14:textId="77777777" w:rsidR="001D33F2" w:rsidRPr="00FC005B" w:rsidRDefault="001D33F2" w:rsidP="003476B9">
            <w:pPr>
              <w:tabs>
                <w:tab w:val="left" w:pos="142"/>
              </w:tabs>
              <w:jc w:val="center"/>
              <w:rPr>
                <w:rFonts w:ascii="Ping LCG Regular" w:hAnsi="Ping LCG Regular"/>
                <w:sz w:val="16"/>
                <w:szCs w:val="16"/>
              </w:rPr>
            </w:pPr>
          </w:p>
        </w:tc>
      </w:tr>
      <w:tr w:rsidR="001D33F2" w:rsidRPr="00FC005B" w14:paraId="56F021DF" w14:textId="77777777" w:rsidTr="003476B9">
        <w:trPr>
          <w:trHeight w:val="499"/>
        </w:trPr>
        <w:tc>
          <w:tcPr>
            <w:tcW w:w="575" w:type="dxa"/>
            <w:vAlign w:val="bottom"/>
          </w:tcPr>
          <w:p w14:paraId="44AC9CC6"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2</w:t>
            </w:r>
          </w:p>
        </w:tc>
        <w:tc>
          <w:tcPr>
            <w:tcW w:w="681" w:type="dxa"/>
            <w:vAlign w:val="bottom"/>
          </w:tcPr>
          <w:p w14:paraId="2D073272"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08270314"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5BADCA90"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3540EE46"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1701C5DB"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3A100E8B"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150AB5E0" w14:textId="77777777" w:rsidR="001D33F2" w:rsidRPr="00FC005B" w:rsidRDefault="001D33F2" w:rsidP="003476B9">
            <w:pPr>
              <w:tabs>
                <w:tab w:val="left" w:pos="142"/>
              </w:tabs>
              <w:jc w:val="center"/>
              <w:rPr>
                <w:rFonts w:ascii="Ping LCG Regular" w:hAnsi="Ping LCG Regular"/>
                <w:sz w:val="16"/>
                <w:szCs w:val="16"/>
              </w:rPr>
            </w:pPr>
          </w:p>
        </w:tc>
      </w:tr>
      <w:tr w:rsidR="001D33F2" w:rsidRPr="00FC005B" w14:paraId="35C559ED" w14:textId="77777777" w:rsidTr="003476B9">
        <w:trPr>
          <w:trHeight w:val="499"/>
        </w:trPr>
        <w:tc>
          <w:tcPr>
            <w:tcW w:w="575" w:type="dxa"/>
            <w:vAlign w:val="bottom"/>
          </w:tcPr>
          <w:p w14:paraId="55505D80"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3</w:t>
            </w:r>
          </w:p>
        </w:tc>
        <w:tc>
          <w:tcPr>
            <w:tcW w:w="681" w:type="dxa"/>
            <w:vAlign w:val="bottom"/>
          </w:tcPr>
          <w:p w14:paraId="071FCA26"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699AD4B1"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73DE6FAD"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376F36D6"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4097744D"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0D558F88"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26701AEA" w14:textId="77777777" w:rsidR="001D33F2" w:rsidRPr="00FC005B" w:rsidRDefault="001D33F2" w:rsidP="003476B9">
            <w:pPr>
              <w:tabs>
                <w:tab w:val="left" w:pos="142"/>
              </w:tabs>
              <w:jc w:val="center"/>
              <w:rPr>
                <w:rFonts w:ascii="Ping LCG Regular" w:hAnsi="Ping LCG Regular"/>
                <w:sz w:val="16"/>
                <w:szCs w:val="16"/>
              </w:rPr>
            </w:pPr>
          </w:p>
        </w:tc>
      </w:tr>
      <w:tr w:rsidR="001D33F2" w:rsidRPr="00FC005B" w14:paraId="57C41F62" w14:textId="77777777" w:rsidTr="003476B9">
        <w:trPr>
          <w:trHeight w:val="499"/>
        </w:trPr>
        <w:tc>
          <w:tcPr>
            <w:tcW w:w="575" w:type="dxa"/>
            <w:vAlign w:val="bottom"/>
          </w:tcPr>
          <w:p w14:paraId="6F17A78C"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4</w:t>
            </w:r>
          </w:p>
        </w:tc>
        <w:tc>
          <w:tcPr>
            <w:tcW w:w="681" w:type="dxa"/>
            <w:vAlign w:val="bottom"/>
          </w:tcPr>
          <w:p w14:paraId="79838684"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45CC5C15"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4BF55B48"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1EBBC834"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24FC2DB6"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79726925"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35389BF7" w14:textId="77777777" w:rsidR="001D33F2" w:rsidRPr="00FC005B" w:rsidRDefault="001D33F2" w:rsidP="003476B9">
            <w:pPr>
              <w:tabs>
                <w:tab w:val="left" w:pos="142"/>
              </w:tabs>
              <w:jc w:val="center"/>
              <w:rPr>
                <w:rFonts w:ascii="Ping LCG Regular" w:hAnsi="Ping LCG Regular"/>
                <w:sz w:val="16"/>
                <w:szCs w:val="16"/>
              </w:rPr>
            </w:pPr>
          </w:p>
        </w:tc>
      </w:tr>
      <w:tr w:rsidR="001D33F2" w:rsidRPr="00FC005B" w14:paraId="3608344B" w14:textId="77777777" w:rsidTr="003476B9">
        <w:trPr>
          <w:trHeight w:val="499"/>
        </w:trPr>
        <w:tc>
          <w:tcPr>
            <w:tcW w:w="575" w:type="dxa"/>
            <w:vAlign w:val="bottom"/>
          </w:tcPr>
          <w:p w14:paraId="19F4C57A"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5</w:t>
            </w:r>
          </w:p>
        </w:tc>
        <w:tc>
          <w:tcPr>
            <w:tcW w:w="681" w:type="dxa"/>
            <w:vAlign w:val="bottom"/>
          </w:tcPr>
          <w:p w14:paraId="5E4888C0"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1FB306C4"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32175EF3"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45A270A3"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03C7E753"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270200EB"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12E9FFD4" w14:textId="77777777" w:rsidR="001D33F2" w:rsidRPr="00FC005B" w:rsidRDefault="001D33F2" w:rsidP="003476B9">
            <w:pPr>
              <w:tabs>
                <w:tab w:val="left" w:pos="142"/>
              </w:tabs>
              <w:jc w:val="center"/>
              <w:rPr>
                <w:rFonts w:ascii="Ping LCG Regular" w:hAnsi="Ping LCG Regular"/>
                <w:sz w:val="16"/>
                <w:szCs w:val="16"/>
              </w:rPr>
            </w:pPr>
          </w:p>
        </w:tc>
      </w:tr>
      <w:tr w:rsidR="001D33F2" w:rsidRPr="00FC005B" w14:paraId="1881F290" w14:textId="77777777" w:rsidTr="003476B9">
        <w:trPr>
          <w:trHeight w:val="499"/>
        </w:trPr>
        <w:tc>
          <w:tcPr>
            <w:tcW w:w="575" w:type="dxa"/>
            <w:vAlign w:val="bottom"/>
          </w:tcPr>
          <w:p w14:paraId="73CAF7A3"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6</w:t>
            </w:r>
          </w:p>
        </w:tc>
        <w:tc>
          <w:tcPr>
            <w:tcW w:w="681" w:type="dxa"/>
            <w:vAlign w:val="bottom"/>
          </w:tcPr>
          <w:p w14:paraId="4C8B129D"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0E55E82E"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10B8E9B5"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20EA72B0"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5D3E8AAD"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435AE64A"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11417DC0" w14:textId="77777777" w:rsidR="001D33F2" w:rsidRPr="00FC005B" w:rsidRDefault="001D33F2" w:rsidP="003476B9">
            <w:pPr>
              <w:tabs>
                <w:tab w:val="left" w:pos="142"/>
              </w:tabs>
              <w:jc w:val="center"/>
              <w:rPr>
                <w:rFonts w:ascii="Ping LCG Regular" w:hAnsi="Ping LCG Regular"/>
                <w:sz w:val="16"/>
                <w:szCs w:val="16"/>
              </w:rPr>
            </w:pPr>
          </w:p>
        </w:tc>
      </w:tr>
      <w:tr w:rsidR="001D33F2" w:rsidRPr="00FC005B" w14:paraId="1B065AA3" w14:textId="77777777" w:rsidTr="003476B9">
        <w:trPr>
          <w:trHeight w:val="536"/>
        </w:trPr>
        <w:tc>
          <w:tcPr>
            <w:tcW w:w="575" w:type="dxa"/>
            <w:vAlign w:val="bottom"/>
          </w:tcPr>
          <w:p w14:paraId="4C43408C"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7</w:t>
            </w:r>
          </w:p>
        </w:tc>
        <w:tc>
          <w:tcPr>
            <w:tcW w:w="681" w:type="dxa"/>
            <w:vAlign w:val="bottom"/>
          </w:tcPr>
          <w:p w14:paraId="4B102A94"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463E42F0"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5D9ABC7D"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143DF64F"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281EE195"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43C0E366"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59E0AAD4" w14:textId="77777777" w:rsidR="001D33F2" w:rsidRPr="00FC005B" w:rsidRDefault="001D33F2" w:rsidP="003476B9">
            <w:pPr>
              <w:tabs>
                <w:tab w:val="left" w:pos="142"/>
              </w:tabs>
              <w:jc w:val="center"/>
              <w:rPr>
                <w:rFonts w:ascii="Ping LCG Regular" w:hAnsi="Ping LCG Regular"/>
                <w:sz w:val="16"/>
                <w:szCs w:val="16"/>
              </w:rPr>
            </w:pPr>
          </w:p>
        </w:tc>
      </w:tr>
      <w:tr w:rsidR="001D33F2" w:rsidRPr="00FC005B" w14:paraId="1A263C06" w14:textId="77777777" w:rsidTr="003476B9">
        <w:trPr>
          <w:trHeight w:val="536"/>
        </w:trPr>
        <w:tc>
          <w:tcPr>
            <w:tcW w:w="575" w:type="dxa"/>
            <w:vAlign w:val="bottom"/>
          </w:tcPr>
          <w:p w14:paraId="5DCFEDF7"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8</w:t>
            </w:r>
          </w:p>
        </w:tc>
        <w:tc>
          <w:tcPr>
            <w:tcW w:w="681" w:type="dxa"/>
            <w:vAlign w:val="bottom"/>
          </w:tcPr>
          <w:p w14:paraId="0CE8F2E7"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5FBB370C"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2C3BAADE"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0816C285"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6C3120CF"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33C4A3C1"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19CAF503" w14:textId="77777777" w:rsidR="001D33F2" w:rsidRPr="00FC005B" w:rsidRDefault="001D33F2" w:rsidP="003476B9">
            <w:pPr>
              <w:tabs>
                <w:tab w:val="left" w:pos="142"/>
              </w:tabs>
              <w:jc w:val="center"/>
              <w:rPr>
                <w:rFonts w:ascii="Ping LCG Regular" w:hAnsi="Ping LCG Regular"/>
                <w:sz w:val="16"/>
                <w:szCs w:val="16"/>
              </w:rPr>
            </w:pPr>
          </w:p>
        </w:tc>
      </w:tr>
      <w:tr w:rsidR="001D33F2" w:rsidRPr="00FC005B" w14:paraId="4C762B74" w14:textId="77777777" w:rsidTr="003476B9">
        <w:trPr>
          <w:trHeight w:val="536"/>
        </w:trPr>
        <w:tc>
          <w:tcPr>
            <w:tcW w:w="575" w:type="dxa"/>
            <w:vAlign w:val="bottom"/>
          </w:tcPr>
          <w:p w14:paraId="47D9740B"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9</w:t>
            </w:r>
          </w:p>
        </w:tc>
        <w:tc>
          <w:tcPr>
            <w:tcW w:w="681" w:type="dxa"/>
            <w:vAlign w:val="bottom"/>
          </w:tcPr>
          <w:p w14:paraId="7C4596DF"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14B9D0CA"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378B9EE3"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025B4B93"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036F0978"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55CAE383"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6386FBC9" w14:textId="77777777" w:rsidR="001D33F2" w:rsidRPr="00FC005B" w:rsidRDefault="001D33F2" w:rsidP="003476B9">
            <w:pPr>
              <w:tabs>
                <w:tab w:val="left" w:pos="142"/>
              </w:tabs>
              <w:jc w:val="center"/>
              <w:rPr>
                <w:rFonts w:ascii="Ping LCG Regular" w:hAnsi="Ping LCG Regular"/>
                <w:sz w:val="16"/>
                <w:szCs w:val="16"/>
              </w:rPr>
            </w:pPr>
          </w:p>
        </w:tc>
      </w:tr>
      <w:tr w:rsidR="001D33F2" w:rsidRPr="00FC005B" w14:paraId="77398212" w14:textId="77777777" w:rsidTr="003476B9">
        <w:trPr>
          <w:trHeight w:val="536"/>
        </w:trPr>
        <w:tc>
          <w:tcPr>
            <w:tcW w:w="575" w:type="dxa"/>
            <w:vAlign w:val="bottom"/>
          </w:tcPr>
          <w:p w14:paraId="6C6DEE62" w14:textId="77777777" w:rsidR="001D33F2" w:rsidRPr="00FC005B" w:rsidRDefault="001D33F2" w:rsidP="003476B9">
            <w:pPr>
              <w:tabs>
                <w:tab w:val="left" w:pos="142"/>
              </w:tabs>
              <w:jc w:val="center"/>
              <w:rPr>
                <w:rFonts w:ascii="Ping LCG Regular" w:hAnsi="Ping LCG Regular"/>
                <w:sz w:val="16"/>
                <w:szCs w:val="16"/>
              </w:rPr>
            </w:pPr>
            <w:r w:rsidRPr="00FC005B">
              <w:rPr>
                <w:rFonts w:ascii="Ping LCG Regular" w:hAnsi="Ping LCG Regular"/>
                <w:sz w:val="16"/>
                <w:szCs w:val="16"/>
              </w:rPr>
              <w:t>10</w:t>
            </w:r>
          </w:p>
        </w:tc>
        <w:tc>
          <w:tcPr>
            <w:tcW w:w="681" w:type="dxa"/>
            <w:vAlign w:val="bottom"/>
          </w:tcPr>
          <w:p w14:paraId="505F1F5C" w14:textId="77777777" w:rsidR="001D33F2" w:rsidRPr="00FC005B" w:rsidRDefault="001D33F2" w:rsidP="003476B9">
            <w:pPr>
              <w:tabs>
                <w:tab w:val="left" w:pos="142"/>
              </w:tabs>
              <w:jc w:val="center"/>
              <w:rPr>
                <w:rFonts w:ascii="Ping LCG Regular" w:hAnsi="Ping LCG Regular"/>
                <w:sz w:val="16"/>
                <w:szCs w:val="16"/>
              </w:rPr>
            </w:pPr>
          </w:p>
        </w:tc>
        <w:tc>
          <w:tcPr>
            <w:tcW w:w="1150" w:type="dxa"/>
            <w:vAlign w:val="bottom"/>
          </w:tcPr>
          <w:p w14:paraId="6C42ECB4" w14:textId="77777777" w:rsidR="001D33F2" w:rsidRPr="00FC005B" w:rsidRDefault="001D33F2" w:rsidP="003476B9">
            <w:pPr>
              <w:tabs>
                <w:tab w:val="left" w:pos="142"/>
              </w:tabs>
              <w:jc w:val="center"/>
              <w:rPr>
                <w:rFonts w:ascii="Ping LCG Regular" w:hAnsi="Ping LCG Regular"/>
                <w:sz w:val="16"/>
                <w:szCs w:val="16"/>
              </w:rPr>
            </w:pPr>
          </w:p>
        </w:tc>
        <w:tc>
          <w:tcPr>
            <w:tcW w:w="1472" w:type="dxa"/>
            <w:vAlign w:val="bottom"/>
          </w:tcPr>
          <w:p w14:paraId="5E7F9EE3" w14:textId="77777777" w:rsidR="001D33F2" w:rsidRPr="00FC005B" w:rsidRDefault="001D33F2" w:rsidP="003476B9">
            <w:pPr>
              <w:tabs>
                <w:tab w:val="left" w:pos="142"/>
              </w:tabs>
              <w:jc w:val="center"/>
              <w:rPr>
                <w:rFonts w:ascii="Ping LCG Regular" w:hAnsi="Ping LCG Regular"/>
                <w:sz w:val="16"/>
                <w:szCs w:val="16"/>
              </w:rPr>
            </w:pPr>
          </w:p>
        </w:tc>
        <w:tc>
          <w:tcPr>
            <w:tcW w:w="1467" w:type="dxa"/>
            <w:vAlign w:val="bottom"/>
          </w:tcPr>
          <w:p w14:paraId="60FF6113" w14:textId="77777777" w:rsidR="001D33F2" w:rsidRPr="00FC005B" w:rsidRDefault="001D33F2" w:rsidP="003476B9">
            <w:pPr>
              <w:tabs>
                <w:tab w:val="left" w:pos="142"/>
              </w:tabs>
              <w:jc w:val="center"/>
              <w:rPr>
                <w:rFonts w:ascii="Ping LCG Regular" w:hAnsi="Ping LCG Regular"/>
                <w:sz w:val="16"/>
                <w:szCs w:val="16"/>
              </w:rPr>
            </w:pPr>
          </w:p>
        </w:tc>
        <w:tc>
          <w:tcPr>
            <w:tcW w:w="1401" w:type="dxa"/>
            <w:vAlign w:val="bottom"/>
          </w:tcPr>
          <w:p w14:paraId="403C0459" w14:textId="77777777" w:rsidR="001D33F2" w:rsidRPr="00FC005B" w:rsidRDefault="001D33F2" w:rsidP="003476B9">
            <w:pPr>
              <w:tabs>
                <w:tab w:val="left" w:pos="142"/>
              </w:tabs>
              <w:jc w:val="center"/>
              <w:rPr>
                <w:rFonts w:ascii="Ping LCG Regular" w:hAnsi="Ping LCG Regular"/>
                <w:sz w:val="16"/>
                <w:szCs w:val="16"/>
              </w:rPr>
            </w:pPr>
          </w:p>
        </w:tc>
        <w:tc>
          <w:tcPr>
            <w:tcW w:w="1525" w:type="dxa"/>
            <w:vAlign w:val="bottom"/>
          </w:tcPr>
          <w:p w14:paraId="597F9A21" w14:textId="77777777" w:rsidR="001D33F2" w:rsidRPr="00FC005B" w:rsidRDefault="001D33F2" w:rsidP="003476B9">
            <w:pPr>
              <w:tabs>
                <w:tab w:val="left" w:pos="142"/>
              </w:tabs>
              <w:jc w:val="center"/>
              <w:rPr>
                <w:rFonts w:ascii="Ping LCG Regular" w:hAnsi="Ping LCG Regular"/>
                <w:sz w:val="16"/>
                <w:szCs w:val="16"/>
              </w:rPr>
            </w:pPr>
          </w:p>
        </w:tc>
        <w:tc>
          <w:tcPr>
            <w:tcW w:w="1543" w:type="dxa"/>
            <w:vAlign w:val="bottom"/>
          </w:tcPr>
          <w:p w14:paraId="0F48CEFD" w14:textId="77777777" w:rsidR="001D33F2" w:rsidRPr="00FC005B" w:rsidRDefault="001D33F2" w:rsidP="003476B9">
            <w:pPr>
              <w:tabs>
                <w:tab w:val="left" w:pos="142"/>
              </w:tabs>
              <w:jc w:val="center"/>
              <w:rPr>
                <w:rFonts w:ascii="Ping LCG Regular" w:hAnsi="Ping LCG Regular"/>
                <w:sz w:val="16"/>
                <w:szCs w:val="16"/>
              </w:rPr>
            </w:pPr>
          </w:p>
        </w:tc>
      </w:tr>
    </w:tbl>
    <w:p w14:paraId="743FD549" w14:textId="77777777" w:rsidR="001D33F2" w:rsidRPr="00FC005B" w:rsidRDefault="001D33F2" w:rsidP="001D33F2">
      <w:pPr>
        <w:tabs>
          <w:tab w:val="left" w:pos="142"/>
        </w:tabs>
        <w:jc w:val="both"/>
        <w:rPr>
          <w:rFonts w:ascii="Ping LCG Regular" w:hAnsi="Ping LCG Regular"/>
          <w:sz w:val="16"/>
          <w:szCs w:val="16"/>
        </w:rPr>
      </w:pPr>
    </w:p>
    <w:p w14:paraId="4FE64F53" w14:textId="77777777" w:rsidR="001D33F2" w:rsidRPr="00FC005B" w:rsidRDefault="001D33F2" w:rsidP="001D33F2">
      <w:pPr>
        <w:tabs>
          <w:tab w:val="left" w:pos="142"/>
        </w:tabs>
        <w:jc w:val="both"/>
        <w:rPr>
          <w:rFonts w:ascii="Ping LCG Regular" w:hAnsi="Ping LCG Regular"/>
          <w:sz w:val="16"/>
          <w:szCs w:val="16"/>
        </w:rPr>
      </w:pPr>
    </w:p>
    <w:p w14:paraId="517DFC17" w14:textId="77777777" w:rsidR="001D33F2" w:rsidRPr="00FC005B" w:rsidRDefault="001D33F2" w:rsidP="001D33F2">
      <w:pPr>
        <w:tabs>
          <w:tab w:val="left" w:pos="142"/>
        </w:tabs>
        <w:jc w:val="both"/>
        <w:rPr>
          <w:rFonts w:ascii="Ping LCG Regular" w:hAnsi="Ping LCG Regular"/>
          <w:sz w:val="16"/>
          <w:szCs w:val="16"/>
        </w:rPr>
      </w:pPr>
    </w:p>
    <w:p w14:paraId="693CEF7F" w14:textId="77777777" w:rsidR="001D33F2" w:rsidRPr="00FC005B" w:rsidRDefault="001D33F2" w:rsidP="001D33F2">
      <w:pPr>
        <w:tabs>
          <w:tab w:val="left" w:pos="142"/>
        </w:tabs>
        <w:jc w:val="both"/>
        <w:rPr>
          <w:rFonts w:ascii="Ping LCG Regular" w:hAnsi="Ping LCG Regular"/>
          <w:sz w:val="16"/>
          <w:szCs w:val="16"/>
        </w:rPr>
      </w:pPr>
    </w:p>
    <w:p w14:paraId="61BCBF9D" w14:textId="77777777" w:rsidR="001D33F2" w:rsidRPr="00FC005B" w:rsidRDefault="001D33F2" w:rsidP="001D33F2">
      <w:pPr>
        <w:tabs>
          <w:tab w:val="left" w:pos="142"/>
        </w:tabs>
        <w:jc w:val="both"/>
        <w:rPr>
          <w:rFonts w:ascii="Ping LCG Regular" w:hAnsi="Ping LCG Regular"/>
          <w:sz w:val="16"/>
          <w:szCs w:val="16"/>
        </w:rPr>
      </w:pPr>
    </w:p>
    <w:p w14:paraId="210FDA21" w14:textId="77777777" w:rsidR="001D33F2" w:rsidRPr="00FC005B" w:rsidRDefault="001D33F2" w:rsidP="001D33F2">
      <w:pPr>
        <w:tabs>
          <w:tab w:val="center" w:pos="7088"/>
        </w:tabs>
        <w:jc w:val="both"/>
        <w:rPr>
          <w:rFonts w:ascii="Ping LCG Regular" w:hAnsi="Ping LCG Regular"/>
          <w:sz w:val="22"/>
          <w:szCs w:val="22"/>
        </w:rPr>
      </w:pPr>
      <w:r w:rsidRPr="00FC005B">
        <w:rPr>
          <w:rFonts w:ascii="Ping LCG Regular" w:hAnsi="Ping LCG Regular"/>
          <w:sz w:val="16"/>
          <w:szCs w:val="16"/>
        </w:rPr>
        <w:tab/>
      </w:r>
      <w:r w:rsidRPr="00FC005B">
        <w:rPr>
          <w:rFonts w:ascii="Ping LCG Regular" w:hAnsi="Ping LCG Regular"/>
          <w:sz w:val="16"/>
          <w:szCs w:val="16"/>
        </w:rPr>
        <w:tab/>
      </w:r>
      <w:r w:rsidRPr="00FC005B">
        <w:rPr>
          <w:rFonts w:ascii="Ping LCG Regular" w:hAnsi="Ping LCG Regular"/>
          <w:sz w:val="22"/>
          <w:szCs w:val="22"/>
        </w:rPr>
        <w:t>Ημερομηνία:…………</w:t>
      </w:r>
    </w:p>
    <w:p w14:paraId="782FF3A2" w14:textId="77777777" w:rsidR="001D33F2" w:rsidRPr="00FC005B" w:rsidRDefault="001D33F2" w:rsidP="001D33F2">
      <w:pPr>
        <w:tabs>
          <w:tab w:val="center" w:pos="7088"/>
        </w:tabs>
        <w:jc w:val="both"/>
        <w:rPr>
          <w:rFonts w:ascii="Ping LCG Regular" w:hAnsi="Ping LCG Regular"/>
          <w:sz w:val="22"/>
          <w:szCs w:val="22"/>
        </w:rPr>
      </w:pPr>
    </w:p>
    <w:p w14:paraId="62A29146" w14:textId="77777777" w:rsidR="001D33F2" w:rsidRPr="00FC005B" w:rsidRDefault="001D33F2" w:rsidP="001D33F2">
      <w:pPr>
        <w:tabs>
          <w:tab w:val="center" w:pos="7088"/>
        </w:tabs>
        <w:jc w:val="both"/>
        <w:rPr>
          <w:rFonts w:ascii="Ping LCG Regular" w:hAnsi="Ping LCG Regular"/>
          <w:sz w:val="22"/>
          <w:szCs w:val="22"/>
        </w:rPr>
      </w:pPr>
      <w:r w:rsidRPr="00FC005B">
        <w:rPr>
          <w:rFonts w:ascii="Ping LCG Regular" w:hAnsi="Ping LCG Regular"/>
          <w:sz w:val="22"/>
          <w:szCs w:val="22"/>
        </w:rPr>
        <w:tab/>
        <w:t>Ο Προσφέρων</w:t>
      </w:r>
    </w:p>
    <w:p w14:paraId="11AC1B5A" w14:textId="77777777" w:rsidR="001D33F2" w:rsidRPr="00FC005B" w:rsidRDefault="001D33F2" w:rsidP="001D33F2">
      <w:pPr>
        <w:tabs>
          <w:tab w:val="center" w:pos="7088"/>
        </w:tabs>
        <w:jc w:val="both"/>
        <w:rPr>
          <w:rFonts w:ascii="Ping LCG Regular" w:hAnsi="Ping LCG Regular"/>
          <w:sz w:val="22"/>
          <w:szCs w:val="22"/>
        </w:rPr>
      </w:pPr>
      <w:r w:rsidRPr="00FC005B">
        <w:rPr>
          <w:rFonts w:ascii="Ping LCG Regular" w:hAnsi="Ping LCG Regular"/>
          <w:sz w:val="22"/>
          <w:szCs w:val="22"/>
        </w:rPr>
        <w:tab/>
      </w:r>
    </w:p>
    <w:p w14:paraId="12A1F4E9" w14:textId="77777777" w:rsidR="001D33F2" w:rsidRPr="00FC005B" w:rsidRDefault="001D33F2" w:rsidP="001D33F2">
      <w:pPr>
        <w:tabs>
          <w:tab w:val="center" w:pos="7088"/>
        </w:tabs>
        <w:jc w:val="both"/>
        <w:rPr>
          <w:rFonts w:ascii="Ping LCG Regular" w:hAnsi="Ping LCG Regular"/>
          <w:sz w:val="22"/>
          <w:szCs w:val="22"/>
        </w:rPr>
      </w:pPr>
    </w:p>
    <w:p w14:paraId="6A3D3E5F" w14:textId="77777777" w:rsidR="001D33F2" w:rsidRPr="00FC005B" w:rsidRDefault="001D33F2" w:rsidP="001D33F2">
      <w:pPr>
        <w:tabs>
          <w:tab w:val="center" w:pos="7088"/>
        </w:tabs>
        <w:jc w:val="both"/>
        <w:rPr>
          <w:rFonts w:ascii="Ping LCG Regular" w:hAnsi="Ping LCG Regular"/>
          <w:sz w:val="22"/>
          <w:szCs w:val="22"/>
        </w:rPr>
      </w:pPr>
      <w:r w:rsidRPr="00FC005B">
        <w:rPr>
          <w:rFonts w:ascii="Ping LCG Regular" w:hAnsi="Ping LCG Regular"/>
          <w:sz w:val="22"/>
          <w:szCs w:val="22"/>
        </w:rPr>
        <w:tab/>
        <w:t xml:space="preserve">Υπογραφή </w:t>
      </w:r>
    </w:p>
    <w:p w14:paraId="4A8EB766" w14:textId="77777777" w:rsidR="001D33F2" w:rsidRPr="00FC005B" w:rsidRDefault="001D33F2" w:rsidP="001D33F2">
      <w:pPr>
        <w:tabs>
          <w:tab w:val="center" w:pos="7088"/>
        </w:tabs>
        <w:jc w:val="both"/>
        <w:rPr>
          <w:rFonts w:ascii="Ping LCG Regular" w:hAnsi="Ping LCG Regular"/>
          <w:sz w:val="22"/>
          <w:szCs w:val="22"/>
        </w:rPr>
      </w:pPr>
      <w:r w:rsidRPr="00FC005B">
        <w:rPr>
          <w:rFonts w:ascii="Ping LCG Regular" w:hAnsi="Ping LCG Regular"/>
          <w:sz w:val="22"/>
          <w:szCs w:val="22"/>
        </w:rPr>
        <w:tab/>
        <w:t>Ονοματεπώνυμο, Τίτλος Υπογράφοντος</w:t>
      </w:r>
    </w:p>
    <w:p w14:paraId="13AD1412" w14:textId="177236FC" w:rsidR="001D33F2" w:rsidRPr="00FC005B" w:rsidRDefault="001D33F2" w:rsidP="00E236CE">
      <w:pPr>
        <w:tabs>
          <w:tab w:val="center" w:pos="7088"/>
        </w:tabs>
        <w:spacing w:before="120" w:line="360" w:lineRule="auto"/>
        <w:jc w:val="both"/>
        <w:rPr>
          <w:rFonts w:ascii="Ping LCG Regular" w:hAnsi="Ping LCG Regular"/>
          <w:sz w:val="22"/>
          <w:szCs w:val="22"/>
          <w:u w:val="single"/>
        </w:rPr>
      </w:pPr>
      <w:r w:rsidRPr="00FC005B">
        <w:rPr>
          <w:rFonts w:ascii="Ping LCG Regular" w:hAnsi="Ping LCG Regular"/>
          <w:sz w:val="22"/>
          <w:szCs w:val="22"/>
        </w:rPr>
        <w:tab/>
        <w:t xml:space="preserve">Σφραγίδα Οικονομικού Φορέα </w:t>
      </w:r>
    </w:p>
    <w:p w14:paraId="13B40CEF" w14:textId="544EC4F5" w:rsidR="00E236CE" w:rsidRPr="00FC005B" w:rsidRDefault="00E236CE" w:rsidP="00E236CE">
      <w:pPr>
        <w:tabs>
          <w:tab w:val="center" w:pos="7088"/>
        </w:tabs>
        <w:spacing w:before="120" w:line="360" w:lineRule="auto"/>
        <w:jc w:val="both"/>
        <w:rPr>
          <w:rFonts w:ascii="Ping LCG Regular" w:hAnsi="Ping LCG Regular"/>
          <w:sz w:val="22"/>
          <w:szCs w:val="22"/>
          <w:u w:val="single"/>
        </w:rPr>
      </w:pPr>
    </w:p>
    <w:p w14:paraId="6CE6BABA" w14:textId="7D1FA96D" w:rsidR="00E236CE" w:rsidRPr="00FC005B" w:rsidRDefault="00E236CE" w:rsidP="00E236CE">
      <w:pPr>
        <w:tabs>
          <w:tab w:val="center" w:pos="7088"/>
        </w:tabs>
        <w:spacing w:before="120" w:line="360" w:lineRule="auto"/>
        <w:jc w:val="both"/>
        <w:rPr>
          <w:rFonts w:ascii="Ping LCG Regular" w:hAnsi="Ping LCG Regular"/>
          <w:sz w:val="22"/>
          <w:szCs w:val="22"/>
          <w:u w:val="single"/>
        </w:rPr>
      </w:pPr>
    </w:p>
    <w:p w14:paraId="42B3AE23" w14:textId="7FD86C1E" w:rsidR="00E236CE" w:rsidRPr="00FC005B" w:rsidRDefault="00E236CE" w:rsidP="00E236CE">
      <w:pPr>
        <w:tabs>
          <w:tab w:val="center" w:pos="7088"/>
        </w:tabs>
        <w:spacing w:before="120" w:line="360" w:lineRule="auto"/>
        <w:jc w:val="both"/>
        <w:rPr>
          <w:rFonts w:ascii="Ping LCG Regular" w:hAnsi="Ping LCG Regular"/>
          <w:sz w:val="22"/>
          <w:szCs w:val="22"/>
          <w:u w:val="single"/>
        </w:rPr>
      </w:pPr>
    </w:p>
    <w:p w14:paraId="25226EC7" w14:textId="2E00693D" w:rsidR="00E236CE" w:rsidRPr="00E236CE" w:rsidRDefault="00E236CE" w:rsidP="00E236CE">
      <w:pPr>
        <w:keepNext/>
        <w:ind w:left="567" w:hanging="567"/>
        <w:jc w:val="both"/>
        <w:outlineLvl w:val="0"/>
        <w:rPr>
          <w:rFonts w:ascii="Ping LCG Regular" w:hAnsi="Ping LCG Regular"/>
          <w:b/>
          <w:sz w:val="22"/>
        </w:rPr>
      </w:pPr>
      <w:bookmarkStart w:id="82" w:name="_Toc63629465"/>
      <w:bookmarkStart w:id="83" w:name="_Toc527637485"/>
      <w:r w:rsidRPr="00FC005B">
        <w:rPr>
          <w:rFonts w:ascii="Ping LCG Regular" w:hAnsi="Ping LCG Regular"/>
          <w:b/>
          <w:sz w:val="22"/>
          <w:lang w:val="en-US"/>
        </w:rPr>
        <w:lastRenderedPageBreak/>
        <w:t>IV</w:t>
      </w:r>
      <w:r w:rsidRPr="00E236CE">
        <w:rPr>
          <w:rFonts w:ascii="Ping LCG Regular" w:hAnsi="Ping LCG Regular"/>
          <w:b/>
          <w:sz w:val="22"/>
        </w:rPr>
        <w:t>.</w:t>
      </w:r>
      <w:r w:rsidRPr="00E236CE">
        <w:rPr>
          <w:rFonts w:ascii="Ping LCG Regular" w:hAnsi="Ping LCG Regular"/>
          <w:b/>
          <w:sz w:val="22"/>
        </w:rPr>
        <w:tab/>
        <w:t>Σύστημα προσφοράς με επιμέρους ποσοστά έκπτωσης επί των τιμών του Τιμολογίου της Υπηρεσίας και έλεγχο ομαλότητας</w:t>
      </w:r>
      <w:bookmarkEnd w:id="82"/>
      <w:r w:rsidRPr="00E236CE">
        <w:rPr>
          <w:rFonts w:ascii="Ping LCG Regular" w:hAnsi="Ping LCG Regular"/>
          <w:b/>
          <w:sz w:val="22"/>
        </w:rPr>
        <w:t xml:space="preserve"> </w:t>
      </w:r>
      <w:bookmarkEnd w:id="83"/>
    </w:p>
    <w:p w14:paraId="350084FC" w14:textId="77777777" w:rsidR="00E236CE" w:rsidRPr="00E236CE" w:rsidRDefault="00E236CE" w:rsidP="00E236CE">
      <w:pPr>
        <w:numPr>
          <w:ilvl w:val="12"/>
          <w:numId w:val="0"/>
        </w:numPr>
        <w:ind w:left="567" w:hanging="567"/>
        <w:jc w:val="both"/>
        <w:rPr>
          <w:rFonts w:ascii="Ping LCG Regular" w:hAnsi="Ping LCG Regular"/>
          <w:sz w:val="22"/>
          <w:szCs w:val="22"/>
        </w:rPr>
      </w:pPr>
    </w:p>
    <w:p w14:paraId="6FFA9654" w14:textId="622EAA6E" w:rsidR="00E236CE" w:rsidRPr="00E236CE" w:rsidRDefault="00E236CE" w:rsidP="00E236CE">
      <w:pPr>
        <w:numPr>
          <w:ilvl w:val="12"/>
          <w:numId w:val="0"/>
        </w:numPr>
        <w:ind w:left="539" w:hanging="539"/>
        <w:jc w:val="both"/>
        <w:rPr>
          <w:rFonts w:ascii="Ping LCG Regular" w:hAnsi="Ping LCG Regular"/>
          <w:sz w:val="22"/>
          <w:szCs w:val="22"/>
        </w:rPr>
      </w:pPr>
      <w:r w:rsidRPr="00E236CE">
        <w:rPr>
          <w:rFonts w:ascii="Ping LCG Regular" w:hAnsi="Ping LCG Regular"/>
          <w:sz w:val="22"/>
          <w:szCs w:val="22"/>
        </w:rPr>
        <w:t>1.</w:t>
      </w:r>
      <w:r w:rsidRPr="00E236CE">
        <w:rPr>
          <w:rFonts w:ascii="Ping LCG Regular" w:hAnsi="Ping LCG Regular"/>
          <w:sz w:val="22"/>
          <w:szCs w:val="22"/>
        </w:rPr>
        <w:tab/>
        <w:t>Οι Προσφέροντες υποβάλλουν το ειδικό «Έντυπο προσφοράς» με το οποίο προσφέρουν επιμέρους ποσοστά έκπτωσης σε ακέραιες μονάδες επί τοις εκατό για κάθε ομάδα τιμών του «Τιμολογίου Υπηρεσίας» και «Προμέτρηση Προϋπολογισμού Υπηρεσίας» που τους χορηγήθηκαν από την Επιχείρηση. Είναι δυνατό, σε κάποια ή κάποιες ομάδες εργασιών, η προσφερόμενη έκπτωση να είναι μηδενική ή αρνητική, με την προϋπόθεση ότι η συνολική έκπτωση είναι θετική.</w:t>
      </w:r>
    </w:p>
    <w:p w14:paraId="7B660C19" w14:textId="77777777" w:rsidR="00E236CE" w:rsidRPr="00E236CE" w:rsidRDefault="00E236CE" w:rsidP="00E236CE">
      <w:pPr>
        <w:numPr>
          <w:ilvl w:val="12"/>
          <w:numId w:val="0"/>
        </w:numPr>
        <w:ind w:left="539" w:hanging="539"/>
        <w:jc w:val="both"/>
        <w:rPr>
          <w:rFonts w:ascii="Ping LCG Regular" w:hAnsi="Ping LCG Regular"/>
          <w:sz w:val="22"/>
          <w:szCs w:val="22"/>
        </w:rPr>
      </w:pPr>
    </w:p>
    <w:p w14:paraId="14EB1764" w14:textId="77777777" w:rsidR="00E236CE" w:rsidRPr="00E236CE" w:rsidRDefault="00E236CE" w:rsidP="00E236CE">
      <w:pPr>
        <w:numPr>
          <w:ilvl w:val="12"/>
          <w:numId w:val="0"/>
        </w:numPr>
        <w:ind w:left="539" w:hanging="539"/>
        <w:jc w:val="both"/>
        <w:rPr>
          <w:rFonts w:ascii="Ping LCG Regular" w:hAnsi="Ping LCG Regular"/>
          <w:sz w:val="22"/>
          <w:szCs w:val="22"/>
        </w:rPr>
      </w:pPr>
      <w:r w:rsidRPr="00E236CE">
        <w:rPr>
          <w:rFonts w:ascii="Ping LCG Regular" w:hAnsi="Ping LCG Regular"/>
          <w:sz w:val="22"/>
          <w:szCs w:val="22"/>
        </w:rPr>
        <w:t>2.</w:t>
      </w:r>
      <w:r w:rsidRPr="00E236CE">
        <w:rPr>
          <w:rFonts w:ascii="Ping LCG Regular" w:hAnsi="Ping LCG Regular"/>
          <w:sz w:val="22"/>
          <w:szCs w:val="22"/>
        </w:rPr>
        <w:tab/>
        <w:t>Τα επιμέρους ποσοστά έκπτωσης πρέπει να βρίσκονται σε ομαλή σχέση μεταξύ τους. Για τον έλεγχο της ομαλότητας υπολογίζεται για κάθε Προσφέροντα συνολικό ύψος προϋπολογισμού προσφοράς που διαμορφώνεται, μετά την αφαίρεση από κάθε ομάδα εργασιών της έκπτωσης που προσφέρθηκε.</w:t>
      </w:r>
    </w:p>
    <w:p w14:paraId="19ED17FE" w14:textId="77777777" w:rsidR="00E236CE" w:rsidRPr="00E236CE" w:rsidRDefault="00E236CE" w:rsidP="00E236CE">
      <w:pPr>
        <w:numPr>
          <w:ilvl w:val="12"/>
          <w:numId w:val="0"/>
        </w:numPr>
        <w:ind w:left="567" w:hanging="567"/>
        <w:jc w:val="both"/>
        <w:rPr>
          <w:rFonts w:ascii="Ping LCG Regular" w:hAnsi="Ping LCG Regular"/>
          <w:sz w:val="22"/>
          <w:szCs w:val="22"/>
        </w:rPr>
      </w:pPr>
    </w:p>
    <w:p w14:paraId="37BE3BBF" w14:textId="77777777" w:rsidR="00E236CE" w:rsidRPr="00E236CE" w:rsidRDefault="00E236CE" w:rsidP="00E236CE">
      <w:pPr>
        <w:numPr>
          <w:ilvl w:val="12"/>
          <w:numId w:val="0"/>
        </w:numPr>
        <w:ind w:left="539"/>
        <w:jc w:val="both"/>
        <w:rPr>
          <w:rFonts w:ascii="Ping LCG Regular" w:hAnsi="Ping LCG Regular"/>
          <w:sz w:val="22"/>
          <w:szCs w:val="22"/>
        </w:rPr>
      </w:pPr>
      <w:r w:rsidRPr="00E236CE">
        <w:rPr>
          <w:rFonts w:ascii="Ping LCG Regular" w:hAnsi="Ping LCG Regular"/>
          <w:sz w:val="22"/>
          <w:szCs w:val="22"/>
        </w:rPr>
        <w:t>Από τη σύγκριση του προϋπολογισμού προς τον αρχικό προϋπολογισμό της Υπηρεσίας, χωρίς να λαμβάνεται υπόψη το κονδύλιο για απρόβλεπτα, συνάγεται η μέση έκπτωση επί τοις εκατό Εμ του υπόψη Προσφέροντα.</w:t>
      </w:r>
    </w:p>
    <w:p w14:paraId="1806EB60" w14:textId="77777777" w:rsidR="00E236CE" w:rsidRPr="00E236CE" w:rsidRDefault="00E236CE" w:rsidP="00E236CE">
      <w:pPr>
        <w:numPr>
          <w:ilvl w:val="12"/>
          <w:numId w:val="0"/>
        </w:numPr>
        <w:ind w:left="539" w:hanging="539"/>
        <w:jc w:val="both"/>
        <w:rPr>
          <w:rFonts w:ascii="Ping LCG Regular" w:hAnsi="Ping LCG Regular"/>
          <w:sz w:val="22"/>
          <w:szCs w:val="22"/>
        </w:rPr>
      </w:pPr>
    </w:p>
    <w:p w14:paraId="5C80854F" w14:textId="77777777" w:rsidR="00E236CE" w:rsidRPr="00E236CE" w:rsidRDefault="00E236CE" w:rsidP="00E236CE">
      <w:pPr>
        <w:numPr>
          <w:ilvl w:val="12"/>
          <w:numId w:val="0"/>
        </w:numPr>
        <w:ind w:left="539"/>
        <w:jc w:val="both"/>
        <w:rPr>
          <w:rFonts w:ascii="Ping LCG Regular" w:hAnsi="Ping LCG Regular"/>
          <w:sz w:val="22"/>
          <w:szCs w:val="22"/>
        </w:rPr>
      </w:pPr>
      <w:r w:rsidRPr="00E236CE">
        <w:rPr>
          <w:rFonts w:ascii="Ping LCG Regular" w:hAnsi="Ping LCG Regular"/>
          <w:sz w:val="22"/>
          <w:szCs w:val="22"/>
        </w:rPr>
        <w:t xml:space="preserve">Ομαλή είναι η προσφορά όταν κανένα επιμέρους ποσοστό έκπτωσης </w:t>
      </w:r>
      <w:r w:rsidRPr="00E236CE">
        <w:rPr>
          <w:rFonts w:ascii="Ping LCG Regular" w:hAnsi="Ping LCG Regular"/>
          <w:sz w:val="22"/>
          <w:szCs w:val="22"/>
          <w:lang w:val="en-US"/>
        </w:rPr>
        <w:t>Ei</w:t>
      </w:r>
      <w:r w:rsidRPr="00E236CE">
        <w:rPr>
          <w:rFonts w:ascii="Ping LCG Regular" w:hAnsi="Ping LCG Regular"/>
          <w:sz w:val="22"/>
          <w:szCs w:val="22"/>
        </w:rPr>
        <w:t xml:space="preserve"> δεν είναι μικρότερο από 1,10 x</w:t>
      </w:r>
      <w:r w:rsidRPr="00E236CE" w:rsidDel="00336C3D">
        <w:rPr>
          <w:rFonts w:ascii="Ping LCG Regular" w:hAnsi="Ping LCG Regular"/>
          <w:sz w:val="22"/>
          <w:szCs w:val="22"/>
        </w:rPr>
        <w:t xml:space="preserve"> </w:t>
      </w:r>
      <w:r w:rsidRPr="00E236CE">
        <w:rPr>
          <w:rFonts w:ascii="Ping LCG Regular" w:hAnsi="Ping LCG Regular"/>
          <w:sz w:val="22"/>
          <w:szCs w:val="22"/>
        </w:rPr>
        <w:t>Εμ – 10%, ούτε μεγαλύτερο από 0,90 x</w:t>
      </w:r>
      <w:r w:rsidRPr="00E236CE" w:rsidDel="00336C3D">
        <w:rPr>
          <w:rFonts w:ascii="Ping LCG Regular" w:hAnsi="Ping LCG Regular"/>
          <w:sz w:val="22"/>
          <w:szCs w:val="22"/>
        </w:rPr>
        <w:t xml:space="preserve"> </w:t>
      </w:r>
      <w:r w:rsidRPr="00E236CE">
        <w:rPr>
          <w:rFonts w:ascii="Ping LCG Regular" w:hAnsi="Ping LCG Regular"/>
          <w:sz w:val="22"/>
          <w:szCs w:val="22"/>
        </w:rPr>
        <w:t>Εμ + 10%.</w:t>
      </w:r>
    </w:p>
    <w:p w14:paraId="498713D2" w14:textId="77777777" w:rsidR="00E236CE" w:rsidRPr="00E236CE" w:rsidRDefault="00E236CE" w:rsidP="00E236CE">
      <w:pPr>
        <w:numPr>
          <w:ilvl w:val="12"/>
          <w:numId w:val="0"/>
        </w:numPr>
        <w:ind w:left="539" w:hanging="539"/>
        <w:jc w:val="both"/>
        <w:rPr>
          <w:rFonts w:ascii="Ping LCG Regular" w:hAnsi="Ping LCG Regular"/>
          <w:sz w:val="22"/>
          <w:szCs w:val="22"/>
        </w:rPr>
      </w:pPr>
    </w:p>
    <w:p w14:paraId="5E103D3F" w14:textId="77777777" w:rsidR="00E236CE" w:rsidRPr="00E236CE" w:rsidRDefault="00E236CE" w:rsidP="00E236CE">
      <w:pPr>
        <w:numPr>
          <w:ilvl w:val="12"/>
          <w:numId w:val="0"/>
        </w:numPr>
        <w:ind w:left="539" w:hanging="539"/>
        <w:jc w:val="both"/>
        <w:rPr>
          <w:rFonts w:ascii="Ping LCG Regular" w:hAnsi="Ping LCG Regular"/>
          <w:sz w:val="22"/>
          <w:szCs w:val="22"/>
        </w:rPr>
      </w:pPr>
      <w:r w:rsidRPr="00E236CE">
        <w:rPr>
          <w:rFonts w:ascii="Ping LCG Regular" w:hAnsi="Ping LCG Regular"/>
          <w:sz w:val="22"/>
          <w:szCs w:val="22"/>
        </w:rPr>
        <w:t>3.</w:t>
      </w:r>
      <w:r w:rsidRPr="00E236CE">
        <w:rPr>
          <w:rFonts w:ascii="Ping LCG Regular" w:hAnsi="Ping LCG Regular"/>
          <w:sz w:val="22"/>
          <w:szCs w:val="22"/>
        </w:rPr>
        <w:tab/>
        <w:t>Προσφορά που έχει αποκλίσεις από τα όρια της προηγούμενης παραγράφου είναι απαράδεκτη.</w:t>
      </w:r>
    </w:p>
    <w:p w14:paraId="300A918C" w14:textId="77777777" w:rsidR="00E236CE" w:rsidRPr="00E236CE" w:rsidRDefault="00E236CE" w:rsidP="00E236CE">
      <w:pPr>
        <w:numPr>
          <w:ilvl w:val="12"/>
          <w:numId w:val="0"/>
        </w:numPr>
        <w:ind w:left="539" w:hanging="539"/>
        <w:jc w:val="both"/>
        <w:rPr>
          <w:rFonts w:ascii="Ping LCG Regular" w:hAnsi="Ping LCG Regular"/>
          <w:sz w:val="22"/>
          <w:szCs w:val="22"/>
        </w:rPr>
      </w:pPr>
    </w:p>
    <w:p w14:paraId="207E84C6" w14:textId="77777777" w:rsidR="00E236CE" w:rsidRPr="00E236CE" w:rsidRDefault="00E236CE" w:rsidP="00E236CE">
      <w:pPr>
        <w:numPr>
          <w:ilvl w:val="12"/>
          <w:numId w:val="0"/>
        </w:numPr>
        <w:ind w:left="539"/>
        <w:jc w:val="both"/>
        <w:rPr>
          <w:rFonts w:ascii="Ping LCG Regular" w:hAnsi="Ping LCG Regular"/>
          <w:sz w:val="22"/>
          <w:szCs w:val="22"/>
        </w:rPr>
      </w:pPr>
      <w:r w:rsidRPr="00E236CE">
        <w:rPr>
          <w:rFonts w:ascii="Ping LCG Regular" w:hAnsi="Ping LCG Regular"/>
          <w:sz w:val="22"/>
          <w:szCs w:val="22"/>
        </w:rPr>
        <w:t>Κατ’ εξαίρεση, αν οι αποκλίσεις των ποσοστών εκπτώσεων προς τα άνω ή προς τα κάτω δεν υπερβαίνουν το 0,10 x</w:t>
      </w:r>
      <w:r w:rsidRPr="00E236CE" w:rsidDel="00336C3D">
        <w:rPr>
          <w:rFonts w:ascii="Ping LCG Regular" w:hAnsi="Ping LCG Regular"/>
          <w:sz w:val="22"/>
          <w:szCs w:val="22"/>
        </w:rPr>
        <w:t xml:space="preserve"> </w:t>
      </w:r>
      <w:r w:rsidRPr="00E236CE">
        <w:rPr>
          <w:rFonts w:ascii="Ping LCG Regular" w:hAnsi="Ping LCG Regular"/>
          <w:sz w:val="22"/>
          <w:szCs w:val="22"/>
        </w:rPr>
        <w:t>(1-Εμ) και αφορούν ομάδα ή ομάδες εργασιών που αθροιστικά η αξία τους στον προϋπολογισμό της Υπηρεσίας δεν ξεπερνά το 5%, η προσφορά ομαλοποιείται από την Επιτροπή Αξιολόγησης με αύξηση στο κατώτερο όριο ομαλότητας, όπως αυτό προσδιορίζεται στην παράγραφο 2, όλων των ποσοστών έκπτωσης που υπολείπονται από αυτό, ενώ τα επιμέρους ποσοστά που είναι μεγαλύτερα από το ανώτατο όριο ομαλότητας δεν θίγονται.</w:t>
      </w:r>
    </w:p>
    <w:p w14:paraId="30B85C66" w14:textId="77777777" w:rsidR="00E236CE" w:rsidRPr="00E236CE" w:rsidRDefault="00E236CE" w:rsidP="00E236CE">
      <w:pPr>
        <w:numPr>
          <w:ilvl w:val="12"/>
          <w:numId w:val="0"/>
        </w:numPr>
        <w:ind w:left="539" w:hanging="539"/>
        <w:jc w:val="both"/>
        <w:rPr>
          <w:rFonts w:ascii="Ping LCG Regular" w:hAnsi="Ping LCG Regular"/>
          <w:sz w:val="22"/>
          <w:szCs w:val="22"/>
        </w:rPr>
      </w:pPr>
    </w:p>
    <w:p w14:paraId="2BBD7EF0" w14:textId="77777777" w:rsidR="00E236CE" w:rsidRPr="00E236CE" w:rsidRDefault="00E236CE" w:rsidP="00E236CE">
      <w:pPr>
        <w:numPr>
          <w:ilvl w:val="12"/>
          <w:numId w:val="0"/>
        </w:numPr>
        <w:ind w:left="539" w:hanging="539"/>
        <w:jc w:val="both"/>
        <w:rPr>
          <w:rFonts w:ascii="Ping LCG Regular" w:hAnsi="Ping LCG Regular"/>
          <w:sz w:val="22"/>
          <w:szCs w:val="22"/>
        </w:rPr>
      </w:pPr>
      <w:r w:rsidRPr="00E236CE">
        <w:rPr>
          <w:rFonts w:ascii="Ping LCG Regular" w:hAnsi="Ping LCG Regular"/>
          <w:sz w:val="22"/>
          <w:szCs w:val="22"/>
        </w:rPr>
        <w:t>4.</w:t>
      </w:r>
      <w:r w:rsidRPr="00E236CE">
        <w:rPr>
          <w:rFonts w:ascii="Ping LCG Regular" w:hAnsi="Ping LCG Regular"/>
          <w:sz w:val="22"/>
          <w:szCs w:val="22"/>
        </w:rPr>
        <w:tab/>
        <w:t>Τα χορηγούμενα έντυπα στους Προσφέροντες είναι τα εξής:</w:t>
      </w:r>
    </w:p>
    <w:p w14:paraId="1FBB7469" w14:textId="77777777" w:rsidR="00E236CE" w:rsidRPr="00E236CE" w:rsidRDefault="00E236CE" w:rsidP="00E236CE">
      <w:pPr>
        <w:numPr>
          <w:ilvl w:val="12"/>
          <w:numId w:val="0"/>
        </w:numPr>
        <w:jc w:val="both"/>
        <w:rPr>
          <w:rFonts w:ascii="Ping LCG Regular" w:hAnsi="Ping LCG Regular"/>
          <w:sz w:val="22"/>
          <w:szCs w:val="22"/>
        </w:rPr>
      </w:pPr>
    </w:p>
    <w:p w14:paraId="756DB4F6" w14:textId="77777777" w:rsidR="00E236CE" w:rsidRPr="00E236CE" w:rsidRDefault="00E236CE" w:rsidP="00FC005B">
      <w:pPr>
        <w:numPr>
          <w:ilvl w:val="0"/>
          <w:numId w:val="12"/>
        </w:numPr>
        <w:tabs>
          <w:tab w:val="left" w:pos="927"/>
        </w:tabs>
        <w:ind w:left="924" w:hanging="357"/>
        <w:jc w:val="both"/>
        <w:rPr>
          <w:rFonts w:ascii="Ping LCG Regular" w:hAnsi="Ping LCG Regular"/>
          <w:sz w:val="22"/>
          <w:szCs w:val="22"/>
        </w:rPr>
      </w:pPr>
      <w:r w:rsidRPr="00E236CE">
        <w:rPr>
          <w:rFonts w:ascii="Ping LCG Regular" w:hAnsi="Ping LCG Regular"/>
          <w:sz w:val="22"/>
          <w:szCs w:val="22"/>
        </w:rPr>
        <w:t>Έντυπο προσφοράς (για συμπλήρωση)</w:t>
      </w:r>
    </w:p>
    <w:p w14:paraId="7A896B77" w14:textId="77777777" w:rsidR="00FC005B" w:rsidRPr="00FC005B" w:rsidRDefault="00E236CE" w:rsidP="00FC005B">
      <w:pPr>
        <w:numPr>
          <w:ilvl w:val="0"/>
          <w:numId w:val="12"/>
        </w:numPr>
        <w:tabs>
          <w:tab w:val="left" w:pos="927"/>
        </w:tabs>
        <w:spacing w:before="120"/>
        <w:ind w:left="924" w:hanging="357"/>
        <w:jc w:val="both"/>
        <w:rPr>
          <w:rFonts w:ascii="Ping LCG Regular" w:hAnsi="Ping LCG Regular"/>
          <w:sz w:val="22"/>
          <w:szCs w:val="22"/>
        </w:rPr>
      </w:pPr>
      <w:r w:rsidRPr="00E236CE">
        <w:rPr>
          <w:rFonts w:ascii="Ping LCG Regular" w:hAnsi="Ping LCG Regular"/>
          <w:sz w:val="22"/>
          <w:szCs w:val="22"/>
        </w:rPr>
        <w:t xml:space="preserve">Τιμολόγιο Υπηρεσίας </w:t>
      </w:r>
    </w:p>
    <w:p w14:paraId="2CB8AA9E" w14:textId="47BEB743" w:rsidR="00E236CE" w:rsidRPr="00FC005B" w:rsidRDefault="00E236CE" w:rsidP="00FC005B">
      <w:pPr>
        <w:numPr>
          <w:ilvl w:val="0"/>
          <w:numId w:val="12"/>
        </w:numPr>
        <w:tabs>
          <w:tab w:val="left" w:pos="927"/>
        </w:tabs>
        <w:spacing w:before="120"/>
        <w:ind w:left="924" w:hanging="357"/>
        <w:jc w:val="both"/>
        <w:rPr>
          <w:rFonts w:ascii="Ping LCG Regular" w:hAnsi="Ping LCG Regular"/>
          <w:sz w:val="22"/>
          <w:szCs w:val="22"/>
        </w:rPr>
      </w:pPr>
      <w:r w:rsidRPr="00E236CE">
        <w:rPr>
          <w:rFonts w:ascii="Ping LCG Regular" w:hAnsi="Ping LCG Regular"/>
          <w:sz w:val="22"/>
          <w:szCs w:val="22"/>
        </w:rPr>
        <w:t>Προμέτρηση – Προϋπολογισμός Υπηρεσίας.</w:t>
      </w:r>
    </w:p>
    <w:p w14:paraId="71E7B28E" w14:textId="53D22EB3" w:rsidR="001D33F2" w:rsidRPr="00FC005B" w:rsidRDefault="001D33F2" w:rsidP="001D33F2">
      <w:pPr>
        <w:ind w:left="708" w:hanging="1559"/>
        <w:rPr>
          <w:rFonts w:ascii="Ping LCG Regular" w:hAnsi="Ping LCG Regular"/>
          <w:sz w:val="22"/>
          <w:szCs w:val="22"/>
        </w:rPr>
      </w:pPr>
    </w:p>
    <w:p w14:paraId="4156657D" w14:textId="77777777" w:rsidR="001D33F2" w:rsidRPr="00FC005B" w:rsidRDefault="001D33F2" w:rsidP="001D33F2">
      <w:pPr>
        <w:ind w:left="708" w:hanging="1559"/>
        <w:rPr>
          <w:rFonts w:ascii="Ping LCG Regular" w:hAnsi="Ping LCG Regular"/>
          <w:sz w:val="22"/>
          <w:szCs w:val="22"/>
        </w:rPr>
      </w:pPr>
    </w:p>
    <w:p w14:paraId="60B9DE61" w14:textId="77777777" w:rsidR="001D33F2" w:rsidRPr="00FC005B" w:rsidRDefault="001D33F2" w:rsidP="001D33F2">
      <w:pPr>
        <w:ind w:left="708" w:hanging="1559"/>
        <w:rPr>
          <w:rFonts w:ascii="Ping LCG Regular" w:hAnsi="Ping LCG Regular"/>
          <w:sz w:val="22"/>
          <w:szCs w:val="22"/>
        </w:rPr>
      </w:pPr>
    </w:p>
    <w:sectPr w:rsidR="001D33F2" w:rsidRPr="00FC005B" w:rsidSect="00B65F90">
      <w:footerReference w:type="default" r:id="rId14"/>
      <w:footnotePr>
        <w:numRestart w:val="eachSect"/>
      </w:footnotePr>
      <w:endnotePr>
        <w:numFmt w:val="decimal"/>
        <w:numRestart w:val="eachSect"/>
      </w:endnotePr>
      <w:pgSz w:w="11906" w:h="16838"/>
      <w:pgMar w:top="1418"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0B0B" w14:textId="77777777" w:rsidR="006B1854" w:rsidRDefault="006B1854">
      <w:r>
        <w:separator/>
      </w:r>
    </w:p>
    <w:p w14:paraId="173B8D99" w14:textId="77777777" w:rsidR="006B1854" w:rsidRPr="00D9554C" w:rsidRDefault="006B1854" w:rsidP="00D9554C">
      <w:pPr>
        <w:spacing w:after="120"/>
        <w:rPr>
          <w:rFonts w:ascii="Verdana" w:hAnsi="Verdana"/>
          <w:spacing w:val="20"/>
          <w:sz w:val="20"/>
          <w:u w:val="single"/>
        </w:rPr>
      </w:pPr>
      <w:r w:rsidRPr="00476AE1">
        <w:rPr>
          <w:rFonts w:ascii="Verdana" w:hAnsi="Verdana"/>
          <w:spacing w:val="20"/>
          <w:sz w:val="20"/>
          <w:u w:val="single"/>
        </w:rPr>
        <w:t>ΟΔΗΓΙΕΣ</w:t>
      </w:r>
    </w:p>
  </w:endnote>
  <w:endnote w:type="continuationSeparator" w:id="0">
    <w:p w14:paraId="2C089D5C" w14:textId="77777777" w:rsidR="006B1854" w:rsidRDefault="006B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Ping LCG Regular">
    <w:altName w:val="Arial"/>
    <w:panose1 w:val="00000000000000000000"/>
    <w:charset w:val="00"/>
    <w:family w:val="modern"/>
    <w:notTrueType/>
    <w:pitch w:val="variable"/>
    <w:sig w:usb0="00000001"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45F40" w14:textId="77777777" w:rsidR="004D6EF6" w:rsidRDefault="006B1854" w:rsidP="008D32AD">
    <w:pPr>
      <w:pStyle w:val="a4"/>
      <w:rPr>
        <w:rFonts w:ascii="Verdana" w:hAnsi="Verdana"/>
        <w:sz w:val="18"/>
        <w:szCs w:val="18"/>
      </w:rPr>
    </w:pPr>
    <w:r>
      <w:rPr>
        <w:rFonts w:ascii="Verdana" w:hAnsi="Verdana"/>
        <w:sz w:val="18"/>
        <w:szCs w:val="18"/>
      </w:rPr>
      <w:pict w14:anchorId="71845F46">
        <v:rect id="_x0000_i1026" style="width:0;height:1.5pt" o:hralign="center" o:hrstd="t" o:hr="t" fillcolor="gray" stroked="f"/>
      </w:pict>
    </w:r>
  </w:p>
  <w:p w14:paraId="71845F41" w14:textId="77777777" w:rsidR="009B5455" w:rsidRPr="009B5455" w:rsidRDefault="009B5455" w:rsidP="009B5455">
    <w:pPr>
      <w:pStyle w:val="a4"/>
      <w:rPr>
        <w:rFonts w:ascii="Verdana" w:hAnsi="Verdana"/>
        <w:sz w:val="18"/>
        <w:szCs w:val="18"/>
      </w:rPr>
    </w:pPr>
    <w:r w:rsidRPr="00476AE1">
      <w:rPr>
        <w:rFonts w:ascii="Verdana" w:hAnsi="Verdana"/>
        <w:sz w:val="18"/>
        <w:szCs w:val="18"/>
      </w:rPr>
      <w:t>ΟΟΔ</w:t>
    </w:r>
    <w:r w:rsidRPr="009B5455">
      <w:rPr>
        <w:rFonts w:ascii="Verdana" w:hAnsi="Verdana"/>
        <w:sz w:val="18"/>
        <w:szCs w:val="18"/>
      </w:rPr>
      <w:t xml:space="preserve"> </w:t>
    </w:r>
    <w:r w:rsidRPr="00476AE1">
      <w:rPr>
        <w:rFonts w:ascii="Verdana" w:hAnsi="Verdana"/>
        <w:sz w:val="18"/>
        <w:szCs w:val="18"/>
      </w:rPr>
      <w:t>-</w:t>
    </w:r>
    <w:r w:rsidRPr="009B5455">
      <w:rPr>
        <w:rFonts w:ascii="Verdana" w:hAnsi="Verdana"/>
        <w:sz w:val="18"/>
        <w:szCs w:val="18"/>
      </w:rPr>
      <w:t xml:space="preserve"> </w:t>
    </w:r>
    <w:r w:rsidRPr="00476AE1">
      <w:rPr>
        <w:rFonts w:ascii="Verdana" w:hAnsi="Verdana"/>
        <w:sz w:val="18"/>
        <w:szCs w:val="18"/>
      </w:rPr>
      <w:t>Παρ</w:t>
    </w:r>
    <w:r>
      <w:rPr>
        <w:rFonts w:ascii="Verdana" w:hAnsi="Verdana"/>
        <w:sz w:val="18"/>
        <w:szCs w:val="18"/>
      </w:rPr>
      <w:t>α</w:t>
    </w:r>
    <w:r w:rsidRPr="00476AE1">
      <w:rPr>
        <w:rFonts w:ascii="Verdana" w:hAnsi="Verdana"/>
        <w:sz w:val="18"/>
        <w:szCs w:val="18"/>
      </w:rPr>
      <w:t>ρτ</w:t>
    </w:r>
    <w:r>
      <w:rPr>
        <w:rFonts w:ascii="Verdana" w:hAnsi="Verdana"/>
        <w:sz w:val="18"/>
        <w:szCs w:val="18"/>
      </w:rPr>
      <w:t>ή</w:t>
    </w:r>
    <w:r w:rsidRPr="00476AE1">
      <w:rPr>
        <w:rFonts w:ascii="Verdana" w:hAnsi="Verdana"/>
        <w:sz w:val="18"/>
        <w:szCs w:val="18"/>
      </w:rPr>
      <w:t>μα</w:t>
    </w:r>
    <w:r>
      <w:rPr>
        <w:rFonts w:ascii="Verdana" w:hAnsi="Verdana"/>
        <w:sz w:val="18"/>
        <w:szCs w:val="18"/>
      </w:rPr>
      <w:t>τα Ι έως Ι</w:t>
    </w:r>
    <w:r>
      <w:rPr>
        <w:rFonts w:ascii="Verdana" w:hAnsi="Verdana"/>
        <w:sz w:val="18"/>
        <w:szCs w:val="18"/>
        <w:lang w:val="en-US"/>
      </w:rPr>
      <w:t>V</w:t>
    </w:r>
  </w:p>
  <w:p w14:paraId="71845F42" w14:textId="4312A109" w:rsidR="009B5455" w:rsidRPr="00476AE1" w:rsidRDefault="009B5455" w:rsidP="009B5455">
    <w:pPr>
      <w:pStyle w:val="a4"/>
      <w:jc w:val="right"/>
      <w:rPr>
        <w:rFonts w:ascii="Verdana" w:hAnsi="Verdana"/>
        <w:sz w:val="18"/>
        <w:szCs w:val="18"/>
      </w:rPr>
    </w:pPr>
    <w:r w:rsidRPr="00476AE1">
      <w:rPr>
        <w:rFonts w:ascii="Verdana" w:hAnsi="Verdana"/>
        <w:bCs/>
        <w:sz w:val="18"/>
        <w:szCs w:val="18"/>
      </w:rPr>
      <w:fldChar w:fldCharType="begin"/>
    </w:r>
    <w:r w:rsidRPr="00476AE1">
      <w:rPr>
        <w:rFonts w:ascii="Verdana" w:hAnsi="Verdana"/>
        <w:bCs/>
        <w:sz w:val="18"/>
        <w:szCs w:val="18"/>
      </w:rPr>
      <w:instrText>PAGE</w:instrText>
    </w:r>
    <w:r w:rsidRPr="00476AE1">
      <w:rPr>
        <w:rFonts w:ascii="Verdana" w:hAnsi="Verdana"/>
        <w:bCs/>
        <w:sz w:val="18"/>
        <w:szCs w:val="18"/>
      </w:rPr>
      <w:fldChar w:fldCharType="separate"/>
    </w:r>
    <w:r w:rsidR="001B4230">
      <w:rPr>
        <w:rFonts w:ascii="Verdana" w:hAnsi="Verdana"/>
        <w:bCs/>
        <w:noProof/>
        <w:sz w:val="18"/>
        <w:szCs w:val="18"/>
      </w:rPr>
      <w:t>2</w:t>
    </w:r>
    <w:r w:rsidRPr="00476AE1">
      <w:rPr>
        <w:rFonts w:ascii="Verdana" w:hAnsi="Verdana"/>
        <w:bCs/>
        <w:sz w:val="18"/>
        <w:szCs w:val="18"/>
      </w:rPr>
      <w:fldChar w:fldCharType="end"/>
    </w:r>
    <w:r w:rsidRPr="00476AE1">
      <w:rPr>
        <w:rFonts w:ascii="Verdana" w:hAnsi="Verdana"/>
        <w:bCs/>
        <w:sz w:val="18"/>
        <w:szCs w:val="18"/>
      </w:rPr>
      <w:t>/</w:t>
    </w:r>
    <w:r w:rsidRPr="00476AE1">
      <w:rPr>
        <w:rFonts w:ascii="Verdana" w:hAnsi="Verdana"/>
        <w:sz w:val="18"/>
        <w:szCs w:val="18"/>
      </w:rPr>
      <w:fldChar w:fldCharType="begin"/>
    </w:r>
    <w:r w:rsidRPr="00476AE1">
      <w:rPr>
        <w:rFonts w:ascii="Verdana" w:hAnsi="Verdana"/>
        <w:sz w:val="18"/>
        <w:szCs w:val="18"/>
      </w:rPr>
      <w:instrText xml:space="preserve"> SECTIONPAGES   \* MERGEFORMAT </w:instrText>
    </w:r>
    <w:r w:rsidRPr="00476AE1">
      <w:rPr>
        <w:rFonts w:ascii="Verdana" w:hAnsi="Verdana"/>
        <w:sz w:val="18"/>
        <w:szCs w:val="18"/>
      </w:rPr>
      <w:fldChar w:fldCharType="separate"/>
    </w:r>
    <w:r w:rsidR="001B4230">
      <w:rPr>
        <w:rFonts w:ascii="Verdana" w:hAnsi="Verdana"/>
        <w:noProof/>
        <w:sz w:val="18"/>
        <w:szCs w:val="18"/>
      </w:rPr>
      <w:t>7</w:t>
    </w:r>
    <w:r w:rsidRPr="00476AE1">
      <w:rPr>
        <w:rFonts w:ascii="Verdana" w:hAnsi="Verdana"/>
        <w:sz w:val="18"/>
        <w:szCs w:val="18"/>
      </w:rPr>
      <w:fldChar w:fldCharType="end"/>
    </w:r>
  </w:p>
  <w:p w14:paraId="71845F43" w14:textId="77777777" w:rsidR="004D6EF6" w:rsidRPr="00476AE1" w:rsidRDefault="004D6EF6" w:rsidP="0016372E">
    <w:pPr>
      <w:pStyle w:val="a4"/>
      <w:tabs>
        <w:tab w:val="clear" w:pos="8306"/>
        <w:tab w:val="right" w:pos="9000"/>
      </w:tabs>
      <w:ind w:right="70"/>
      <w:rPr>
        <w:rFonts w:ascii="Verdana" w:hAnsi="Verdan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CB31A" w14:textId="77777777" w:rsidR="006B1854" w:rsidRDefault="006B1854">
      <w:r>
        <w:separator/>
      </w:r>
    </w:p>
    <w:p w14:paraId="694FD09F" w14:textId="77777777" w:rsidR="006B1854" w:rsidRPr="00476AE1" w:rsidRDefault="006B1854" w:rsidP="00476AE1">
      <w:pPr>
        <w:spacing w:after="120"/>
        <w:rPr>
          <w:rFonts w:ascii="Verdana" w:hAnsi="Verdana"/>
          <w:spacing w:val="20"/>
          <w:sz w:val="20"/>
          <w:u w:val="single"/>
        </w:rPr>
      </w:pPr>
      <w:r w:rsidRPr="00476AE1">
        <w:rPr>
          <w:rFonts w:ascii="Verdana" w:hAnsi="Verdana"/>
          <w:spacing w:val="20"/>
          <w:sz w:val="20"/>
          <w:u w:val="single"/>
        </w:rPr>
        <w:t>ΟΔΗΓΙΕΣ</w:t>
      </w:r>
    </w:p>
  </w:footnote>
  <w:footnote w:type="continuationSeparator" w:id="0">
    <w:p w14:paraId="3A4A15F9" w14:textId="77777777" w:rsidR="006B1854" w:rsidRDefault="006B1854">
      <w:pPr>
        <w:rPr>
          <w:lang w:val="en-US"/>
        </w:rPr>
      </w:pPr>
      <w:r>
        <w:continuationSeparator/>
      </w:r>
    </w:p>
    <w:p w14:paraId="4739C8E6" w14:textId="77777777" w:rsidR="006B1854" w:rsidRPr="00476AE1" w:rsidRDefault="006B1854" w:rsidP="00476AE1">
      <w:pPr>
        <w:spacing w:after="120"/>
        <w:rPr>
          <w:lang w:val="en-US"/>
        </w:rPr>
      </w:pPr>
      <w:r w:rsidRPr="003C2949">
        <w:rPr>
          <w:rFonts w:ascii="Verdana" w:hAnsi="Verdana"/>
          <w:spacing w:val="20"/>
          <w:sz w:val="20"/>
          <w:u w:val="single"/>
        </w:rPr>
        <w:t>ΟΔΗΓΙΕΣ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EDE18"/>
    <w:lvl w:ilvl="0">
      <w:numFmt w:val="bullet"/>
      <w:lvlText w:val="*"/>
      <w:lvlJc w:val="left"/>
      <w:pPr>
        <w:ind w:left="0" w:firstLine="0"/>
      </w:pPr>
    </w:lvl>
  </w:abstractNum>
  <w:abstractNum w:abstractNumId="1" w15:restartNumberingAfterBreak="0">
    <w:nsid w:val="002B2B65"/>
    <w:multiLevelType w:val="multilevel"/>
    <w:tmpl w:val="EE9670A2"/>
    <w:lvl w:ilvl="0">
      <w:start w:val="2"/>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1A546BC"/>
    <w:multiLevelType w:val="multilevel"/>
    <w:tmpl w:val="C65C629A"/>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2367BFB"/>
    <w:multiLevelType w:val="multilevel"/>
    <w:tmpl w:val="44EED1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1210"/>
        </w:tabs>
        <w:ind w:left="1210" w:hanging="855"/>
      </w:pPr>
      <w:rPr>
        <w:rFonts w:hint="default"/>
      </w:rPr>
    </w:lvl>
    <w:lvl w:ilvl="2">
      <w:start w:val="2"/>
      <w:numFmt w:val="decimal"/>
      <w:lvlText w:val="%1.%2.%3"/>
      <w:lvlJc w:val="left"/>
      <w:pPr>
        <w:tabs>
          <w:tab w:val="num" w:pos="1790"/>
        </w:tabs>
        <w:ind w:left="1790" w:hanging="108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860"/>
        </w:tabs>
        <w:ind w:left="2860" w:hanging="1440"/>
      </w:pPr>
      <w:rPr>
        <w:rFonts w:hint="default"/>
      </w:rPr>
    </w:lvl>
    <w:lvl w:ilvl="5">
      <w:start w:val="1"/>
      <w:numFmt w:val="decimal"/>
      <w:lvlText w:val="%1.%2.%3.%4.%5.%6"/>
      <w:lvlJc w:val="left"/>
      <w:pPr>
        <w:tabs>
          <w:tab w:val="num" w:pos="3575"/>
        </w:tabs>
        <w:ind w:left="3575" w:hanging="1800"/>
      </w:pPr>
      <w:rPr>
        <w:rFonts w:hint="default"/>
      </w:rPr>
    </w:lvl>
    <w:lvl w:ilvl="6">
      <w:start w:val="1"/>
      <w:numFmt w:val="decimal"/>
      <w:lvlText w:val="%1.%2.%3.%4.%5.%6.%7"/>
      <w:lvlJc w:val="left"/>
      <w:pPr>
        <w:tabs>
          <w:tab w:val="num" w:pos="4290"/>
        </w:tabs>
        <w:ind w:left="4290" w:hanging="2160"/>
      </w:pPr>
      <w:rPr>
        <w:rFonts w:hint="default"/>
      </w:rPr>
    </w:lvl>
    <w:lvl w:ilvl="7">
      <w:start w:val="1"/>
      <w:numFmt w:val="decimal"/>
      <w:lvlText w:val="%1.%2.%3.%4.%5.%6.%7.%8"/>
      <w:lvlJc w:val="left"/>
      <w:pPr>
        <w:tabs>
          <w:tab w:val="num" w:pos="4645"/>
        </w:tabs>
        <w:ind w:left="4645" w:hanging="2160"/>
      </w:pPr>
      <w:rPr>
        <w:rFonts w:hint="default"/>
      </w:rPr>
    </w:lvl>
    <w:lvl w:ilvl="8">
      <w:start w:val="1"/>
      <w:numFmt w:val="decimal"/>
      <w:lvlText w:val="%1.%2.%3.%4.%5.%6.%7.%8.%9"/>
      <w:lvlJc w:val="left"/>
      <w:pPr>
        <w:tabs>
          <w:tab w:val="num" w:pos="5360"/>
        </w:tabs>
        <w:ind w:left="5360" w:hanging="2520"/>
      </w:pPr>
      <w:rPr>
        <w:rFonts w:hint="default"/>
      </w:rPr>
    </w:lvl>
  </w:abstractNum>
  <w:abstractNum w:abstractNumId="4" w15:restartNumberingAfterBreak="0">
    <w:nsid w:val="02DB3CEB"/>
    <w:multiLevelType w:val="multilevel"/>
    <w:tmpl w:val="93522AA6"/>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6CB3F8A"/>
    <w:multiLevelType w:val="multilevel"/>
    <w:tmpl w:val="C3F290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6" w15:restartNumberingAfterBreak="0">
    <w:nsid w:val="0A1E5B2E"/>
    <w:multiLevelType w:val="multilevel"/>
    <w:tmpl w:val="60B46740"/>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675"/>
        </w:tabs>
        <w:ind w:left="675" w:hanging="720"/>
      </w:pPr>
      <w:rPr>
        <w:rFonts w:hint="default"/>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1260"/>
        </w:tabs>
        <w:ind w:left="1260" w:hanging="1440"/>
      </w:pPr>
      <w:rPr>
        <w:rFonts w:hint="default"/>
      </w:rPr>
    </w:lvl>
    <w:lvl w:ilvl="5">
      <w:start w:val="1"/>
      <w:numFmt w:val="decimal"/>
      <w:lvlText w:val="%1.%2.%3.%4.%5.%6"/>
      <w:lvlJc w:val="left"/>
      <w:pPr>
        <w:tabs>
          <w:tab w:val="num" w:pos="1575"/>
        </w:tabs>
        <w:ind w:left="1575" w:hanging="1800"/>
      </w:pPr>
      <w:rPr>
        <w:rFonts w:hint="default"/>
      </w:rPr>
    </w:lvl>
    <w:lvl w:ilvl="6">
      <w:start w:val="1"/>
      <w:numFmt w:val="decimal"/>
      <w:lvlText w:val="%1.%2.%3.%4.%5.%6.%7"/>
      <w:lvlJc w:val="left"/>
      <w:pPr>
        <w:tabs>
          <w:tab w:val="num" w:pos="1530"/>
        </w:tabs>
        <w:ind w:left="1530" w:hanging="1800"/>
      </w:pPr>
      <w:rPr>
        <w:rFonts w:hint="default"/>
      </w:rPr>
    </w:lvl>
    <w:lvl w:ilvl="7">
      <w:start w:val="1"/>
      <w:numFmt w:val="decimal"/>
      <w:lvlText w:val="%1.%2.%3.%4.%5.%6.%7.%8"/>
      <w:lvlJc w:val="left"/>
      <w:pPr>
        <w:tabs>
          <w:tab w:val="num" w:pos="1845"/>
        </w:tabs>
        <w:ind w:left="1845" w:hanging="2160"/>
      </w:pPr>
      <w:rPr>
        <w:rFonts w:hint="default"/>
      </w:rPr>
    </w:lvl>
    <w:lvl w:ilvl="8">
      <w:start w:val="1"/>
      <w:numFmt w:val="decimal"/>
      <w:lvlText w:val="%1.%2.%3.%4.%5.%6.%7.%8.%9"/>
      <w:lvlJc w:val="left"/>
      <w:pPr>
        <w:tabs>
          <w:tab w:val="num" w:pos="2160"/>
        </w:tabs>
        <w:ind w:left="2160" w:hanging="2520"/>
      </w:pPr>
      <w:rPr>
        <w:rFonts w:hint="default"/>
      </w:rPr>
    </w:lvl>
  </w:abstractNum>
  <w:abstractNum w:abstractNumId="7" w15:restartNumberingAfterBreak="0">
    <w:nsid w:val="0B3C2C47"/>
    <w:multiLevelType w:val="multilevel"/>
    <w:tmpl w:val="B8EA5A2E"/>
    <w:lvl w:ilvl="0">
      <w:start w:val="4"/>
      <w:numFmt w:val="decimal"/>
      <w:lvlText w:val="%1."/>
      <w:lvlJc w:val="left"/>
      <w:pPr>
        <w:tabs>
          <w:tab w:val="num" w:pos="876"/>
        </w:tabs>
        <w:ind w:left="876" w:hanging="876"/>
      </w:pPr>
      <w:rPr>
        <w:rFonts w:hint="default"/>
      </w:rPr>
    </w:lvl>
    <w:lvl w:ilvl="1">
      <w:start w:val="1"/>
      <w:numFmt w:val="decimal"/>
      <w:lvlText w:val="%1.%2."/>
      <w:lvlJc w:val="left"/>
      <w:pPr>
        <w:tabs>
          <w:tab w:val="num" w:pos="1443"/>
        </w:tabs>
        <w:ind w:left="1443" w:hanging="876"/>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8" w15:restartNumberingAfterBreak="0">
    <w:nsid w:val="0CC637FA"/>
    <w:multiLevelType w:val="hybridMultilevel"/>
    <w:tmpl w:val="8CFC38C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3887853"/>
    <w:multiLevelType w:val="multilevel"/>
    <w:tmpl w:val="69160B9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CC03759"/>
    <w:multiLevelType w:val="multilevel"/>
    <w:tmpl w:val="C3F290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11" w15:restartNumberingAfterBreak="0">
    <w:nsid w:val="1CCD187B"/>
    <w:multiLevelType w:val="multilevel"/>
    <w:tmpl w:val="B9569C5C"/>
    <w:lvl w:ilvl="0">
      <w:start w:val="2"/>
      <w:numFmt w:val="decimal"/>
      <w:lvlText w:val="%1."/>
      <w:lvlJc w:val="left"/>
      <w:pPr>
        <w:tabs>
          <w:tab w:val="num" w:pos="360"/>
        </w:tabs>
        <w:ind w:left="360" w:hanging="360"/>
      </w:pPr>
    </w:lvl>
    <w:lvl w:ilvl="1">
      <w:start w:val="7"/>
      <w:numFmt w:val="decimal"/>
      <w:lvlText w:val="%1.%2."/>
      <w:lvlJc w:val="left"/>
      <w:pPr>
        <w:tabs>
          <w:tab w:val="num" w:pos="933"/>
        </w:tabs>
        <w:ind w:left="933" w:hanging="720"/>
      </w:pPr>
    </w:lvl>
    <w:lvl w:ilvl="2">
      <w:start w:val="3"/>
      <w:numFmt w:val="decimal"/>
      <w:lvlText w:val="%1.%2.%3."/>
      <w:lvlJc w:val="left"/>
      <w:pPr>
        <w:tabs>
          <w:tab w:val="num" w:pos="1506"/>
        </w:tabs>
        <w:ind w:left="1506" w:hanging="1080"/>
      </w:pPr>
    </w:lvl>
    <w:lvl w:ilvl="3">
      <w:start w:val="1"/>
      <w:numFmt w:val="decimal"/>
      <w:lvlText w:val="%1.%2.%3.%4."/>
      <w:lvlJc w:val="left"/>
      <w:pPr>
        <w:tabs>
          <w:tab w:val="num" w:pos="1719"/>
        </w:tabs>
        <w:ind w:left="1719" w:hanging="1080"/>
      </w:pPr>
    </w:lvl>
    <w:lvl w:ilvl="4">
      <w:start w:val="1"/>
      <w:numFmt w:val="decimal"/>
      <w:lvlText w:val="%1.%2.%3.%4.%5."/>
      <w:lvlJc w:val="left"/>
      <w:pPr>
        <w:tabs>
          <w:tab w:val="num" w:pos="2292"/>
        </w:tabs>
        <w:ind w:left="2292" w:hanging="1440"/>
      </w:pPr>
    </w:lvl>
    <w:lvl w:ilvl="5">
      <w:start w:val="1"/>
      <w:numFmt w:val="decimal"/>
      <w:lvlText w:val="%1.%2.%3.%4.%5.%6."/>
      <w:lvlJc w:val="left"/>
      <w:pPr>
        <w:tabs>
          <w:tab w:val="num" w:pos="2865"/>
        </w:tabs>
        <w:ind w:left="2865" w:hanging="1800"/>
      </w:pPr>
    </w:lvl>
    <w:lvl w:ilvl="6">
      <w:start w:val="1"/>
      <w:numFmt w:val="decimal"/>
      <w:lvlText w:val="%1.%2.%3.%4.%5.%6.%7."/>
      <w:lvlJc w:val="left"/>
      <w:pPr>
        <w:tabs>
          <w:tab w:val="num" w:pos="3438"/>
        </w:tabs>
        <w:ind w:left="3438" w:hanging="2160"/>
      </w:pPr>
    </w:lvl>
    <w:lvl w:ilvl="7">
      <w:start w:val="1"/>
      <w:numFmt w:val="decimal"/>
      <w:lvlText w:val="%1.%2.%3.%4.%5.%6.%7.%8."/>
      <w:lvlJc w:val="left"/>
      <w:pPr>
        <w:tabs>
          <w:tab w:val="num" w:pos="3651"/>
        </w:tabs>
        <w:ind w:left="3651" w:hanging="2160"/>
      </w:pPr>
    </w:lvl>
    <w:lvl w:ilvl="8">
      <w:start w:val="1"/>
      <w:numFmt w:val="decimal"/>
      <w:lvlText w:val="%1.%2.%3.%4.%5.%6.%7.%8.%9."/>
      <w:lvlJc w:val="left"/>
      <w:pPr>
        <w:tabs>
          <w:tab w:val="num" w:pos="4224"/>
        </w:tabs>
        <w:ind w:left="4224" w:hanging="2520"/>
      </w:pPr>
    </w:lvl>
  </w:abstractNum>
  <w:abstractNum w:abstractNumId="12" w15:restartNumberingAfterBreak="0">
    <w:nsid w:val="1CE07F5C"/>
    <w:multiLevelType w:val="multilevel"/>
    <w:tmpl w:val="68BECB50"/>
    <w:lvl w:ilvl="0">
      <w:start w:val="6"/>
      <w:numFmt w:val="decimal"/>
      <w:lvlText w:val="%1"/>
      <w:lvlJc w:val="left"/>
      <w:pPr>
        <w:tabs>
          <w:tab w:val="num" w:pos="720"/>
        </w:tabs>
        <w:ind w:left="720" w:hanging="720"/>
      </w:pPr>
      <w:rPr>
        <w:rFonts w:hint="default"/>
        <w:color w:val="FF0000"/>
      </w:rPr>
    </w:lvl>
    <w:lvl w:ilvl="1">
      <w:start w:val="2"/>
      <w:numFmt w:val="decimal"/>
      <w:lvlText w:val="%1.%2"/>
      <w:lvlJc w:val="left"/>
      <w:pPr>
        <w:tabs>
          <w:tab w:val="num" w:pos="1003"/>
        </w:tabs>
        <w:ind w:left="1003" w:hanging="720"/>
      </w:pPr>
      <w:rPr>
        <w:rFonts w:hint="default"/>
        <w:color w:val="FF0000"/>
      </w:rPr>
    </w:lvl>
    <w:lvl w:ilvl="2">
      <w:start w:val="11"/>
      <w:numFmt w:val="decimal"/>
      <w:lvlText w:val="%1.%2.%3"/>
      <w:lvlJc w:val="left"/>
      <w:pPr>
        <w:tabs>
          <w:tab w:val="num" w:pos="1286"/>
        </w:tabs>
        <w:ind w:left="1286" w:hanging="720"/>
      </w:pPr>
      <w:rPr>
        <w:rFonts w:hint="default"/>
        <w:color w:val="FF0000"/>
      </w:rPr>
    </w:lvl>
    <w:lvl w:ilvl="3">
      <w:start w:val="1"/>
      <w:numFmt w:val="decimal"/>
      <w:lvlText w:val="%1.%2.%3.%4"/>
      <w:lvlJc w:val="left"/>
      <w:pPr>
        <w:tabs>
          <w:tab w:val="num" w:pos="1929"/>
        </w:tabs>
        <w:ind w:left="1929" w:hanging="1080"/>
      </w:pPr>
      <w:rPr>
        <w:rFonts w:hint="default"/>
        <w:color w:val="FF0000"/>
      </w:rPr>
    </w:lvl>
    <w:lvl w:ilvl="4">
      <w:start w:val="1"/>
      <w:numFmt w:val="decimal"/>
      <w:lvlText w:val="%1.%2.%3.%4.%5"/>
      <w:lvlJc w:val="left"/>
      <w:pPr>
        <w:tabs>
          <w:tab w:val="num" w:pos="2572"/>
        </w:tabs>
        <w:ind w:left="2572" w:hanging="1440"/>
      </w:pPr>
      <w:rPr>
        <w:rFonts w:hint="default"/>
        <w:color w:val="FF0000"/>
      </w:rPr>
    </w:lvl>
    <w:lvl w:ilvl="5">
      <w:start w:val="1"/>
      <w:numFmt w:val="decimal"/>
      <w:lvlText w:val="%1.%2.%3.%4.%5.%6"/>
      <w:lvlJc w:val="left"/>
      <w:pPr>
        <w:tabs>
          <w:tab w:val="num" w:pos="3215"/>
        </w:tabs>
        <w:ind w:left="3215" w:hanging="1800"/>
      </w:pPr>
      <w:rPr>
        <w:rFonts w:hint="default"/>
        <w:color w:val="FF0000"/>
      </w:rPr>
    </w:lvl>
    <w:lvl w:ilvl="6">
      <w:start w:val="1"/>
      <w:numFmt w:val="decimal"/>
      <w:lvlText w:val="%1.%2.%3.%4.%5.%6.%7"/>
      <w:lvlJc w:val="left"/>
      <w:pPr>
        <w:tabs>
          <w:tab w:val="num" w:pos="3498"/>
        </w:tabs>
        <w:ind w:left="3498" w:hanging="1800"/>
      </w:pPr>
      <w:rPr>
        <w:rFonts w:hint="default"/>
        <w:color w:val="FF0000"/>
      </w:rPr>
    </w:lvl>
    <w:lvl w:ilvl="7">
      <w:start w:val="1"/>
      <w:numFmt w:val="decimal"/>
      <w:lvlText w:val="%1.%2.%3.%4.%5.%6.%7.%8"/>
      <w:lvlJc w:val="left"/>
      <w:pPr>
        <w:tabs>
          <w:tab w:val="num" w:pos="4141"/>
        </w:tabs>
        <w:ind w:left="4141" w:hanging="2160"/>
      </w:pPr>
      <w:rPr>
        <w:rFonts w:hint="default"/>
        <w:color w:val="FF0000"/>
      </w:rPr>
    </w:lvl>
    <w:lvl w:ilvl="8">
      <w:start w:val="1"/>
      <w:numFmt w:val="decimal"/>
      <w:lvlText w:val="%1.%2.%3.%4.%5.%6.%7.%8.%9"/>
      <w:lvlJc w:val="left"/>
      <w:pPr>
        <w:tabs>
          <w:tab w:val="num" w:pos="4784"/>
        </w:tabs>
        <w:ind w:left="4784" w:hanging="2520"/>
      </w:pPr>
      <w:rPr>
        <w:rFonts w:hint="default"/>
        <w:color w:val="FF0000"/>
      </w:rPr>
    </w:lvl>
  </w:abstractNum>
  <w:abstractNum w:abstractNumId="13" w15:restartNumberingAfterBreak="0">
    <w:nsid w:val="1FA82E32"/>
    <w:multiLevelType w:val="multilevel"/>
    <w:tmpl w:val="C94CDC34"/>
    <w:lvl w:ilvl="0">
      <w:start w:val="2"/>
      <w:numFmt w:val="decimal"/>
      <w:lvlText w:val="%1"/>
      <w:lvlJc w:val="left"/>
      <w:pPr>
        <w:tabs>
          <w:tab w:val="num" w:pos="375"/>
        </w:tabs>
        <w:ind w:left="375" w:hanging="375"/>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 w15:restartNumberingAfterBreak="0">
    <w:nsid w:val="27621EB1"/>
    <w:multiLevelType w:val="multilevel"/>
    <w:tmpl w:val="37203508"/>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288"/>
        </w:tabs>
        <w:ind w:left="1288" w:hanging="72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8836267"/>
    <w:multiLevelType w:val="multilevel"/>
    <w:tmpl w:val="B2FE4354"/>
    <w:lvl w:ilvl="0">
      <w:start w:val="3"/>
      <w:numFmt w:val="decimal"/>
      <w:lvlText w:val="%1"/>
      <w:lvlJc w:val="left"/>
      <w:pPr>
        <w:tabs>
          <w:tab w:val="num" w:pos="360"/>
        </w:tabs>
        <w:ind w:left="360" w:hanging="36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6" w15:restartNumberingAfterBreak="0">
    <w:nsid w:val="2B435887"/>
    <w:multiLevelType w:val="hybridMultilevel"/>
    <w:tmpl w:val="03D68954"/>
    <w:lvl w:ilvl="0" w:tplc="0408000F">
      <w:start w:val="2"/>
      <w:numFmt w:val="decimal"/>
      <w:lvlText w:val="%1."/>
      <w:lvlJc w:val="left"/>
      <w:pPr>
        <w:tabs>
          <w:tab w:val="num" w:pos="502"/>
        </w:tabs>
        <w:ind w:left="502" w:hanging="360"/>
      </w:pPr>
    </w:lvl>
    <w:lvl w:ilvl="1" w:tplc="04080019">
      <w:start w:val="1"/>
      <w:numFmt w:val="decimal"/>
      <w:lvlText w:val="%2."/>
      <w:lvlJc w:val="left"/>
      <w:pPr>
        <w:tabs>
          <w:tab w:val="num" w:pos="1222"/>
        </w:tabs>
        <w:ind w:left="1222" w:hanging="360"/>
      </w:pPr>
    </w:lvl>
    <w:lvl w:ilvl="2" w:tplc="0408001B">
      <w:start w:val="1"/>
      <w:numFmt w:val="decimal"/>
      <w:lvlText w:val="%3."/>
      <w:lvlJc w:val="left"/>
      <w:pPr>
        <w:tabs>
          <w:tab w:val="num" w:pos="1942"/>
        </w:tabs>
        <w:ind w:left="1942" w:hanging="360"/>
      </w:pPr>
    </w:lvl>
    <w:lvl w:ilvl="3" w:tplc="0408000F">
      <w:start w:val="1"/>
      <w:numFmt w:val="decimal"/>
      <w:lvlText w:val="%4."/>
      <w:lvlJc w:val="left"/>
      <w:pPr>
        <w:tabs>
          <w:tab w:val="num" w:pos="2662"/>
        </w:tabs>
        <w:ind w:left="2662" w:hanging="360"/>
      </w:pPr>
    </w:lvl>
    <w:lvl w:ilvl="4" w:tplc="04080019">
      <w:start w:val="1"/>
      <w:numFmt w:val="decimal"/>
      <w:lvlText w:val="%5."/>
      <w:lvlJc w:val="left"/>
      <w:pPr>
        <w:tabs>
          <w:tab w:val="num" w:pos="3382"/>
        </w:tabs>
        <w:ind w:left="3382" w:hanging="360"/>
      </w:pPr>
    </w:lvl>
    <w:lvl w:ilvl="5" w:tplc="0408001B">
      <w:start w:val="1"/>
      <w:numFmt w:val="decimal"/>
      <w:lvlText w:val="%6."/>
      <w:lvlJc w:val="left"/>
      <w:pPr>
        <w:tabs>
          <w:tab w:val="num" w:pos="4102"/>
        </w:tabs>
        <w:ind w:left="4102" w:hanging="360"/>
      </w:pPr>
    </w:lvl>
    <w:lvl w:ilvl="6" w:tplc="0408000F">
      <w:start w:val="1"/>
      <w:numFmt w:val="decimal"/>
      <w:lvlText w:val="%7."/>
      <w:lvlJc w:val="left"/>
      <w:pPr>
        <w:tabs>
          <w:tab w:val="num" w:pos="4822"/>
        </w:tabs>
        <w:ind w:left="4822" w:hanging="360"/>
      </w:pPr>
    </w:lvl>
    <w:lvl w:ilvl="7" w:tplc="04080019">
      <w:start w:val="1"/>
      <w:numFmt w:val="decimal"/>
      <w:lvlText w:val="%8."/>
      <w:lvlJc w:val="left"/>
      <w:pPr>
        <w:tabs>
          <w:tab w:val="num" w:pos="5542"/>
        </w:tabs>
        <w:ind w:left="5542" w:hanging="360"/>
      </w:pPr>
    </w:lvl>
    <w:lvl w:ilvl="8" w:tplc="0408001B">
      <w:start w:val="1"/>
      <w:numFmt w:val="decimal"/>
      <w:lvlText w:val="%9."/>
      <w:lvlJc w:val="left"/>
      <w:pPr>
        <w:tabs>
          <w:tab w:val="num" w:pos="6262"/>
        </w:tabs>
        <w:ind w:left="6262" w:hanging="360"/>
      </w:pPr>
    </w:lvl>
  </w:abstractNum>
  <w:abstractNum w:abstractNumId="17" w15:restartNumberingAfterBreak="0">
    <w:nsid w:val="2DB826AA"/>
    <w:multiLevelType w:val="hybridMultilevel"/>
    <w:tmpl w:val="AE1A9F9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900"/>
        </w:tabs>
        <w:ind w:left="90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0600D88"/>
    <w:multiLevelType w:val="multilevel"/>
    <w:tmpl w:val="328C6B28"/>
    <w:lvl w:ilvl="0">
      <w:start w:val="3"/>
      <w:numFmt w:val="decimal"/>
      <w:lvlText w:val="%1"/>
      <w:lvlJc w:val="left"/>
      <w:pPr>
        <w:tabs>
          <w:tab w:val="num" w:pos="360"/>
        </w:tabs>
        <w:ind w:left="360" w:hanging="360"/>
      </w:pPr>
      <w:rPr>
        <w:rFonts w:hint="default"/>
      </w:rPr>
    </w:lvl>
    <w:lvl w:ilvl="1">
      <w:start w:val="10"/>
      <w:numFmt w:val="decimal"/>
      <w:lvlText w:val="3.1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32371E56"/>
    <w:multiLevelType w:val="multilevel"/>
    <w:tmpl w:val="15D052B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15:restartNumberingAfterBreak="0">
    <w:nsid w:val="338A627A"/>
    <w:multiLevelType w:val="multilevel"/>
    <w:tmpl w:val="699C0B00"/>
    <w:lvl w:ilvl="0">
      <w:start w:val="3"/>
      <w:numFmt w:val="decimal"/>
      <w:lvlText w:val="%1"/>
      <w:lvlJc w:val="left"/>
      <w:pPr>
        <w:tabs>
          <w:tab w:val="num" w:pos="492"/>
        </w:tabs>
        <w:ind w:left="492" w:hanging="492"/>
      </w:pPr>
      <w:rPr>
        <w:color w:val="auto"/>
      </w:rPr>
    </w:lvl>
    <w:lvl w:ilvl="1">
      <w:start w:val="12"/>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21" w15:restartNumberingAfterBreak="0">
    <w:nsid w:val="347C30BB"/>
    <w:multiLevelType w:val="hybridMultilevel"/>
    <w:tmpl w:val="5A5005BE"/>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AE65055"/>
    <w:multiLevelType w:val="multilevel"/>
    <w:tmpl w:val="5B4CE3CE"/>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BDC2841"/>
    <w:multiLevelType w:val="hybridMultilevel"/>
    <w:tmpl w:val="077C8870"/>
    <w:lvl w:ilvl="0" w:tplc="04080005">
      <w:start w:val="1"/>
      <w:numFmt w:val="bullet"/>
      <w:lvlText w:val=""/>
      <w:lvlJc w:val="left"/>
      <w:pPr>
        <w:tabs>
          <w:tab w:val="num" w:pos="1429"/>
        </w:tabs>
        <w:ind w:left="1429" w:hanging="360"/>
      </w:pPr>
      <w:rPr>
        <w:rFonts w:ascii="Wingdings" w:hAnsi="Wingdings" w:hint="default"/>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CFB198A"/>
    <w:multiLevelType w:val="hybridMultilevel"/>
    <w:tmpl w:val="2BF83A1C"/>
    <w:lvl w:ilvl="0" w:tplc="4B348E00">
      <w:start w:val="7"/>
      <w:numFmt w:val="bullet"/>
      <w:lvlText w:val=""/>
      <w:lvlJc w:val="left"/>
      <w:pPr>
        <w:tabs>
          <w:tab w:val="num" w:pos="1942"/>
        </w:tabs>
        <w:ind w:left="1942" w:hanging="360"/>
      </w:pPr>
      <w:rPr>
        <w:rFonts w:ascii="Wingdings" w:eastAsia="Times New Roman" w:hAnsi="Wingdings" w:cs="Tahoma" w:hint="default"/>
        <w:sz w:val="16"/>
      </w:rPr>
    </w:lvl>
    <w:lvl w:ilvl="1" w:tplc="04080003" w:tentative="1">
      <w:start w:val="1"/>
      <w:numFmt w:val="bullet"/>
      <w:lvlText w:val="o"/>
      <w:lvlJc w:val="left"/>
      <w:pPr>
        <w:tabs>
          <w:tab w:val="num" w:pos="2662"/>
        </w:tabs>
        <w:ind w:left="2662" w:hanging="360"/>
      </w:pPr>
      <w:rPr>
        <w:rFonts w:ascii="Courier New" w:hAnsi="Courier New" w:cs="Courier New" w:hint="default"/>
      </w:rPr>
    </w:lvl>
    <w:lvl w:ilvl="2" w:tplc="04080005" w:tentative="1">
      <w:start w:val="1"/>
      <w:numFmt w:val="bullet"/>
      <w:lvlText w:val=""/>
      <w:lvlJc w:val="left"/>
      <w:pPr>
        <w:tabs>
          <w:tab w:val="num" w:pos="3382"/>
        </w:tabs>
        <w:ind w:left="3382" w:hanging="360"/>
      </w:pPr>
      <w:rPr>
        <w:rFonts w:ascii="Wingdings" w:hAnsi="Wingdings" w:hint="default"/>
      </w:rPr>
    </w:lvl>
    <w:lvl w:ilvl="3" w:tplc="04080001" w:tentative="1">
      <w:start w:val="1"/>
      <w:numFmt w:val="bullet"/>
      <w:lvlText w:val=""/>
      <w:lvlJc w:val="left"/>
      <w:pPr>
        <w:tabs>
          <w:tab w:val="num" w:pos="4102"/>
        </w:tabs>
        <w:ind w:left="4102" w:hanging="360"/>
      </w:pPr>
      <w:rPr>
        <w:rFonts w:ascii="Symbol" w:hAnsi="Symbol" w:hint="default"/>
      </w:rPr>
    </w:lvl>
    <w:lvl w:ilvl="4" w:tplc="04080003" w:tentative="1">
      <w:start w:val="1"/>
      <w:numFmt w:val="bullet"/>
      <w:lvlText w:val="o"/>
      <w:lvlJc w:val="left"/>
      <w:pPr>
        <w:tabs>
          <w:tab w:val="num" w:pos="4822"/>
        </w:tabs>
        <w:ind w:left="4822" w:hanging="360"/>
      </w:pPr>
      <w:rPr>
        <w:rFonts w:ascii="Courier New" w:hAnsi="Courier New" w:cs="Courier New" w:hint="default"/>
      </w:rPr>
    </w:lvl>
    <w:lvl w:ilvl="5" w:tplc="04080005" w:tentative="1">
      <w:start w:val="1"/>
      <w:numFmt w:val="bullet"/>
      <w:lvlText w:val=""/>
      <w:lvlJc w:val="left"/>
      <w:pPr>
        <w:tabs>
          <w:tab w:val="num" w:pos="5542"/>
        </w:tabs>
        <w:ind w:left="5542" w:hanging="360"/>
      </w:pPr>
      <w:rPr>
        <w:rFonts w:ascii="Wingdings" w:hAnsi="Wingdings" w:hint="default"/>
      </w:rPr>
    </w:lvl>
    <w:lvl w:ilvl="6" w:tplc="04080001" w:tentative="1">
      <w:start w:val="1"/>
      <w:numFmt w:val="bullet"/>
      <w:lvlText w:val=""/>
      <w:lvlJc w:val="left"/>
      <w:pPr>
        <w:tabs>
          <w:tab w:val="num" w:pos="6262"/>
        </w:tabs>
        <w:ind w:left="6262" w:hanging="360"/>
      </w:pPr>
      <w:rPr>
        <w:rFonts w:ascii="Symbol" w:hAnsi="Symbol" w:hint="default"/>
      </w:rPr>
    </w:lvl>
    <w:lvl w:ilvl="7" w:tplc="04080003" w:tentative="1">
      <w:start w:val="1"/>
      <w:numFmt w:val="bullet"/>
      <w:lvlText w:val="o"/>
      <w:lvlJc w:val="left"/>
      <w:pPr>
        <w:tabs>
          <w:tab w:val="num" w:pos="6982"/>
        </w:tabs>
        <w:ind w:left="6982" w:hanging="360"/>
      </w:pPr>
      <w:rPr>
        <w:rFonts w:ascii="Courier New" w:hAnsi="Courier New" w:cs="Courier New" w:hint="default"/>
      </w:rPr>
    </w:lvl>
    <w:lvl w:ilvl="8" w:tplc="04080005" w:tentative="1">
      <w:start w:val="1"/>
      <w:numFmt w:val="bullet"/>
      <w:lvlText w:val=""/>
      <w:lvlJc w:val="left"/>
      <w:pPr>
        <w:tabs>
          <w:tab w:val="num" w:pos="7702"/>
        </w:tabs>
        <w:ind w:left="7702" w:hanging="360"/>
      </w:pPr>
      <w:rPr>
        <w:rFonts w:ascii="Wingdings" w:hAnsi="Wingdings" w:hint="default"/>
      </w:rPr>
    </w:lvl>
  </w:abstractNum>
  <w:abstractNum w:abstractNumId="25" w15:restartNumberingAfterBreak="0">
    <w:nsid w:val="40217C9D"/>
    <w:multiLevelType w:val="multilevel"/>
    <w:tmpl w:val="0860C48E"/>
    <w:lvl w:ilvl="0">
      <w:start w:val="2"/>
      <w:numFmt w:val="decimal"/>
      <w:lvlText w:val="%1"/>
      <w:lvlJc w:val="left"/>
      <w:pPr>
        <w:tabs>
          <w:tab w:val="num" w:pos="510"/>
        </w:tabs>
        <w:ind w:left="510" w:hanging="51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A030AC5"/>
    <w:multiLevelType w:val="hybridMultilevel"/>
    <w:tmpl w:val="BFC8FC5C"/>
    <w:lvl w:ilvl="0" w:tplc="F8AC6298">
      <w:start w:val="8"/>
      <w:numFmt w:val="bullet"/>
      <w:lvlText w:val="-"/>
      <w:lvlJc w:val="left"/>
      <w:pPr>
        <w:tabs>
          <w:tab w:val="num" w:pos="720"/>
        </w:tabs>
        <w:ind w:left="720" w:hanging="360"/>
      </w:pPr>
      <w:rPr>
        <w:rFonts w:ascii="Verdana" w:eastAsia="Times New Roman" w:hAnsi="Verdana"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858AC"/>
    <w:multiLevelType w:val="multilevel"/>
    <w:tmpl w:val="3326BFE4"/>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DF4160C"/>
    <w:multiLevelType w:val="hybridMultilevel"/>
    <w:tmpl w:val="79FE9522"/>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F370257"/>
    <w:multiLevelType w:val="multilevel"/>
    <w:tmpl w:val="AF90B7D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AE4081A"/>
    <w:multiLevelType w:val="multilevel"/>
    <w:tmpl w:val="1BBC5EA8"/>
    <w:lvl w:ilvl="0">
      <w:start w:val="2"/>
      <w:numFmt w:val="decimal"/>
      <w:lvlText w:val="%1."/>
      <w:lvlJc w:val="left"/>
      <w:pPr>
        <w:tabs>
          <w:tab w:val="num" w:pos="564"/>
        </w:tabs>
        <w:ind w:left="564" w:hanging="564"/>
      </w:pPr>
    </w:lvl>
    <w:lvl w:ilvl="1">
      <w:start w:val="7"/>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1" w15:restartNumberingAfterBreak="0">
    <w:nsid w:val="780706C0"/>
    <w:multiLevelType w:val="multilevel"/>
    <w:tmpl w:val="69160B9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7FC86450"/>
    <w:multiLevelType w:val="hybridMultilevel"/>
    <w:tmpl w:val="A4C8135E"/>
    <w:lvl w:ilvl="0" w:tplc="9FA61E60">
      <w:start w:val="3"/>
      <w:numFmt w:val="bullet"/>
      <w:lvlText w:val="-"/>
      <w:lvlJc w:val="left"/>
      <w:pPr>
        <w:tabs>
          <w:tab w:val="num" w:pos="720"/>
        </w:tabs>
        <w:ind w:left="720" w:hanging="360"/>
      </w:pPr>
      <w:rPr>
        <w:rFonts w:ascii="Verdana" w:eastAsia="Times New Roman" w:hAnsi="Verdana"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6"/>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2"/>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 w:ilvl="0">
        <w:numFmt w:val="bullet"/>
        <w:lvlText w:val="-"/>
        <w:legacy w:legacy="1" w:legacySpace="120" w:legacyIndent="360"/>
        <w:lvlJc w:val="left"/>
        <w:pPr>
          <w:ind w:left="927" w:hanging="360"/>
        </w:pPr>
      </w:lvl>
    </w:lvlOverride>
  </w:num>
  <w:num w:numId="13">
    <w:abstractNumId w:val="32"/>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5"/>
  </w:num>
  <w:num w:numId="18">
    <w:abstractNumId w:val="18"/>
  </w:num>
  <w:num w:numId="19">
    <w:abstractNumId w:val="23"/>
  </w:num>
  <w:num w:numId="20">
    <w:abstractNumId w:val="31"/>
  </w:num>
  <w:num w:numId="21">
    <w:abstractNumId w:val="4"/>
  </w:num>
  <w:num w:numId="22">
    <w:abstractNumId w:val="2"/>
  </w:num>
  <w:num w:numId="23">
    <w:abstractNumId w:val="22"/>
  </w:num>
  <w:num w:numId="24">
    <w:abstractNumId w:val="8"/>
  </w:num>
  <w:num w:numId="25">
    <w:abstractNumId w:val="27"/>
  </w:num>
  <w:num w:numId="26">
    <w:abstractNumId w:val="28"/>
  </w:num>
  <w:num w:numId="27">
    <w:abstractNumId w:val="19"/>
  </w:num>
  <w:num w:numId="28">
    <w:abstractNumId w:val="6"/>
  </w:num>
  <w:num w:numId="29">
    <w:abstractNumId w:val="17"/>
  </w:num>
  <w:num w:numId="30">
    <w:abstractNumId w:val="1"/>
  </w:num>
  <w:num w:numId="31">
    <w:abstractNumId w:val="13"/>
  </w:num>
  <w:num w:numId="32">
    <w:abstractNumId w:val="25"/>
  </w:num>
  <w:num w:numId="33">
    <w:abstractNumId w:val="14"/>
  </w:num>
  <w:num w:numId="34">
    <w:abstractNumId w:val="26"/>
  </w:num>
  <w:num w:numId="35">
    <w:abstractNumId w:val="10"/>
  </w:num>
  <w:num w:numId="36">
    <w:abstractNumId w:val="9"/>
  </w:num>
  <w:num w:numId="37">
    <w:abstractNumId w:val="12"/>
  </w:num>
  <w:num w:numId="38">
    <w:abstractNumId w:val="21"/>
  </w:num>
  <w:num w:numId="39">
    <w:abstractNumId w:val="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hideSpellingErrors/>
  <w:hideGrammaticalErrors/>
  <w:defaultTabStop w:val="720"/>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B2"/>
    <w:rsid w:val="000038FD"/>
    <w:rsid w:val="00006A49"/>
    <w:rsid w:val="00015B41"/>
    <w:rsid w:val="00016FEA"/>
    <w:rsid w:val="00017256"/>
    <w:rsid w:val="000223A4"/>
    <w:rsid w:val="00023E55"/>
    <w:rsid w:val="00026CF3"/>
    <w:rsid w:val="00032F49"/>
    <w:rsid w:val="00033675"/>
    <w:rsid w:val="00033F71"/>
    <w:rsid w:val="0003419E"/>
    <w:rsid w:val="000343E6"/>
    <w:rsid w:val="00037524"/>
    <w:rsid w:val="00041DEF"/>
    <w:rsid w:val="00044C72"/>
    <w:rsid w:val="0004523A"/>
    <w:rsid w:val="000468B4"/>
    <w:rsid w:val="00046EEC"/>
    <w:rsid w:val="0005143C"/>
    <w:rsid w:val="00051D99"/>
    <w:rsid w:val="00053E37"/>
    <w:rsid w:val="00062164"/>
    <w:rsid w:val="000631C1"/>
    <w:rsid w:val="00063662"/>
    <w:rsid w:val="0006492F"/>
    <w:rsid w:val="00065C00"/>
    <w:rsid w:val="00077C89"/>
    <w:rsid w:val="00082A23"/>
    <w:rsid w:val="00084616"/>
    <w:rsid w:val="00086E11"/>
    <w:rsid w:val="00086E2D"/>
    <w:rsid w:val="000876A0"/>
    <w:rsid w:val="000924E4"/>
    <w:rsid w:val="000929C3"/>
    <w:rsid w:val="000947F5"/>
    <w:rsid w:val="000957DA"/>
    <w:rsid w:val="00096A63"/>
    <w:rsid w:val="000A0308"/>
    <w:rsid w:val="000A1AF7"/>
    <w:rsid w:val="000A575E"/>
    <w:rsid w:val="000A63ED"/>
    <w:rsid w:val="000A76D4"/>
    <w:rsid w:val="000B1952"/>
    <w:rsid w:val="000B3A3C"/>
    <w:rsid w:val="000B4986"/>
    <w:rsid w:val="000B78DC"/>
    <w:rsid w:val="000C1093"/>
    <w:rsid w:val="000C1E5A"/>
    <w:rsid w:val="000C1FF9"/>
    <w:rsid w:val="000C54F1"/>
    <w:rsid w:val="000C7AF8"/>
    <w:rsid w:val="000D73E1"/>
    <w:rsid w:val="000E08D7"/>
    <w:rsid w:val="000E3849"/>
    <w:rsid w:val="000E389C"/>
    <w:rsid w:val="000E488D"/>
    <w:rsid w:val="000E6113"/>
    <w:rsid w:val="000E7FDC"/>
    <w:rsid w:val="000F117C"/>
    <w:rsid w:val="000F209E"/>
    <w:rsid w:val="000F4358"/>
    <w:rsid w:val="000F74A7"/>
    <w:rsid w:val="00101FC4"/>
    <w:rsid w:val="00102C04"/>
    <w:rsid w:val="00103195"/>
    <w:rsid w:val="001065BC"/>
    <w:rsid w:val="00107748"/>
    <w:rsid w:val="00112355"/>
    <w:rsid w:val="00112DB8"/>
    <w:rsid w:val="00113A64"/>
    <w:rsid w:val="00116FCC"/>
    <w:rsid w:val="00117B82"/>
    <w:rsid w:val="0012185A"/>
    <w:rsid w:val="0012229D"/>
    <w:rsid w:val="00126375"/>
    <w:rsid w:val="001318FB"/>
    <w:rsid w:val="001326FC"/>
    <w:rsid w:val="00132C2F"/>
    <w:rsid w:val="00133FB8"/>
    <w:rsid w:val="001369D4"/>
    <w:rsid w:val="0014120D"/>
    <w:rsid w:val="001419A2"/>
    <w:rsid w:val="001434E1"/>
    <w:rsid w:val="00143C0A"/>
    <w:rsid w:val="00151E86"/>
    <w:rsid w:val="00152A82"/>
    <w:rsid w:val="001550F9"/>
    <w:rsid w:val="00155180"/>
    <w:rsid w:val="0015598C"/>
    <w:rsid w:val="00155F16"/>
    <w:rsid w:val="001566EF"/>
    <w:rsid w:val="00162B7D"/>
    <w:rsid w:val="00162EE1"/>
    <w:rsid w:val="0016344A"/>
    <w:rsid w:val="00163450"/>
    <w:rsid w:val="0016372E"/>
    <w:rsid w:val="0016518F"/>
    <w:rsid w:val="00173898"/>
    <w:rsid w:val="001778FA"/>
    <w:rsid w:val="00182C38"/>
    <w:rsid w:val="00185C6D"/>
    <w:rsid w:val="001871B6"/>
    <w:rsid w:val="00187391"/>
    <w:rsid w:val="00193288"/>
    <w:rsid w:val="00193F35"/>
    <w:rsid w:val="00195660"/>
    <w:rsid w:val="00196377"/>
    <w:rsid w:val="0019733A"/>
    <w:rsid w:val="001A0D30"/>
    <w:rsid w:val="001A30ED"/>
    <w:rsid w:val="001A6279"/>
    <w:rsid w:val="001B1608"/>
    <w:rsid w:val="001B3727"/>
    <w:rsid w:val="001B4028"/>
    <w:rsid w:val="001B4230"/>
    <w:rsid w:val="001B4D7E"/>
    <w:rsid w:val="001B659C"/>
    <w:rsid w:val="001B7A36"/>
    <w:rsid w:val="001C02CE"/>
    <w:rsid w:val="001C36D3"/>
    <w:rsid w:val="001C5019"/>
    <w:rsid w:val="001C6411"/>
    <w:rsid w:val="001C7028"/>
    <w:rsid w:val="001C7512"/>
    <w:rsid w:val="001D15A7"/>
    <w:rsid w:val="001D33F2"/>
    <w:rsid w:val="001D3640"/>
    <w:rsid w:val="001D5B57"/>
    <w:rsid w:val="001D5B91"/>
    <w:rsid w:val="001E62DB"/>
    <w:rsid w:val="001F0158"/>
    <w:rsid w:val="001F2977"/>
    <w:rsid w:val="00201486"/>
    <w:rsid w:val="00204BB2"/>
    <w:rsid w:val="0020600F"/>
    <w:rsid w:val="00206053"/>
    <w:rsid w:val="00206AF7"/>
    <w:rsid w:val="0020718E"/>
    <w:rsid w:val="002131C0"/>
    <w:rsid w:val="002147D1"/>
    <w:rsid w:val="00215E0B"/>
    <w:rsid w:val="00217098"/>
    <w:rsid w:val="002214FF"/>
    <w:rsid w:val="002216AB"/>
    <w:rsid w:val="00225A45"/>
    <w:rsid w:val="00230237"/>
    <w:rsid w:val="002365BD"/>
    <w:rsid w:val="00237513"/>
    <w:rsid w:val="00241051"/>
    <w:rsid w:val="00242E8A"/>
    <w:rsid w:val="00242F7B"/>
    <w:rsid w:val="0024447E"/>
    <w:rsid w:val="00245A42"/>
    <w:rsid w:val="00253005"/>
    <w:rsid w:val="00254696"/>
    <w:rsid w:val="00255B82"/>
    <w:rsid w:val="002576BA"/>
    <w:rsid w:val="002603FF"/>
    <w:rsid w:val="002605CA"/>
    <w:rsid w:val="002621FF"/>
    <w:rsid w:val="00263CF4"/>
    <w:rsid w:val="0026469A"/>
    <w:rsid w:val="00265C91"/>
    <w:rsid w:val="002673CD"/>
    <w:rsid w:val="002679FC"/>
    <w:rsid w:val="00272156"/>
    <w:rsid w:val="00272785"/>
    <w:rsid w:val="0027353D"/>
    <w:rsid w:val="002801DB"/>
    <w:rsid w:val="00280C2A"/>
    <w:rsid w:val="00280C93"/>
    <w:rsid w:val="002811F8"/>
    <w:rsid w:val="00284724"/>
    <w:rsid w:val="00284F80"/>
    <w:rsid w:val="002857DD"/>
    <w:rsid w:val="0028582A"/>
    <w:rsid w:val="00285B55"/>
    <w:rsid w:val="00292727"/>
    <w:rsid w:val="00294018"/>
    <w:rsid w:val="00297199"/>
    <w:rsid w:val="0029779A"/>
    <w:rsid w:val="002A2162"/>
    <w:rsid w:val="002A2CCC"/>
    <w:rsid w:val="002A4CE4"/>
    <w:rsid w:val="002A68CC"/>
    <w:rsid w:val="002A6EC2"/>
    <w:rsid w:val="002A7A9C"/>
    <w:rsid w:val="002B0822"/>
    <w:rsid w:val="002B105B"/>
    <w:rsid w:val="002B2714"/>
    <w:rsid w:val="002B3C9B"/>
    <w:rsid w:val="002B6202"/>
    <w:rsid w:val="002C08CA"/>
    <w:rsid w:val="002C0BD2"/>
    <w:rsid w:val="002C4248"/>
    <w:rsid w:val="002C7E5A"/>
    <w:rsid w:val="002D0217"/>
    <w:rsid w:val="002D08D7"/>
    <w:rsid w:val="002D273D"/>
    <w:rsid w:val="002D43FC"/>
    <w:rsid w:val="002D4B6B"/>
    <w:rsid w:val="002D4C6E"/>
    <w:rsid w:val="002D5F9F"/>
    <w:rsid w:val="002D678C"/>
    <w:rsid w:val="002E0E28"/>
    <w:rsid w:val="002F036C"/>
    <w:rsid w:val="002F0DF3"/>
    <w:rsid w:val="002F5223"/>
    <w:rsid w:val="002F524E"/>
    <w:rsid w:val="002F7A00"/>
    <w:rsid w:val="002F7B24"/>
    <w:rsid w:val="003009BC"/>
    <w:rsid w:val="0030220C"/>
    <w:rsid w:val="003077C1"/>
    <w:rsid w:val="00307B6C"/>
    <w:rsid w:val="00311356"/>
    <w:rsid w:val="003119EB"/>
    <w:rsid w:val="00312051"/>
    <w:rsid w:val="00315B1D"/>
    <w:rsid w:val="00320B1E"/>
    <w:rsid w:val="003223DC"/>
    <w:rsid w:val="00322EB3"/>
    <w:rsid w:val="003258B9"/>
    <w:rsid w:val="003328E6"/>
    <w:rsid w:val="00335BCC"/>
    <w:rsid w:val="00336C3D"/>
    <w:rsid w:val="003420D7"/>
    <w:rsid w:val="00343B0B"/>
    <w:rsid w:val="00345AC6"/>
    <w:rsid w:val="003473CA"/>
    <w:rsid w:val="00351E10"/>
    <w:rsid w:val="00352116"/>
    <w:rsid w:val="003565A8"/>
    <w:rsid w:val="0036366E"/>
    <w:rsid w:val="00370584"/>
    <w:rsid w:val="00370F89"/>
    <w:rsid w:val="00372585"/>
    <w:rsid w:val="0037787A"/>
    <w:rsid w:val="0038063E"/>
    <w:rsid w:val="00380DB4"/>
    <w:rsid w:val="003819BC"/>
    <w:rsid w:val="003825AC"/>
    <w:rsid w:val="00385EA2"/>
    <w:rsid w:val="00391D96"/>
    <w:rsid w:val="00391E6D"/>
    <w:rsid w:val="00392007"/>
    <w:rsid w:val="003941C0"/>
    <w:rsid w:val="00394ADD"/>
    <w:rsid w:val="00397BD9"/>
    <w:rsid w:val="00397CED"/>
    <w:rsid w:val="003A52D7"/>
    <w:rsid w:val="003A52EE"/>
    <w:rsid w:val="003A5B70"/>
    <w:rsid w:val="003B1426"/>
    <w:rsid w:val="003B441B"/>
    <w:rsid w:val="003B5365"/>
    <w:rsid w:val="003C1794"/>
    <w:rsid w:val="003C6FE5"/>
    <w:rsid w:val="003D0C21"/>
    <w:rsid w:val="003D0D15"/>
    <w:rsid w:val="003D343A"/>
    <w:rsid w:val="003E2ADE"/>
    <w:rsid w:val="003E44B5"/>
    <w:rsid w:val="003E47E7"/>
    <w:rsid w:val="003E595A"/>
    <w:rsid w:val="003E7FDF"/>
    <w:rsid w:val="003F1450"/>
    <w:rsid w:val="003F460C"/>
    <w:rsid w:val="003F4C2E"/>
    <w:rsid w:val="003F6876"/>
    <w:rsid w:val="003F6CCC"/>
    <w:rsid w:val="004049C7"/>
    <w:rsid w:val="00404B5C"/>
    <w:rsid w:val="00406AD2"/>
    <w:rsid w:val="00411FD6"/>
    <w:rsid w:val="00412A66"/>
    <w:rsid w:val="00414482"/>
    <w:rsid w:val="00415112"/>
    <w:rsid w:val="00416663"/>
    <w:rsid w:val="00420994"/>
    <w:rsid w:val="004209CD"/>
    <w:rsid w:val="00425A1B"/>
    <w:rsid w:val="0042688B"/>
    <w:rsid w:val="0043081E"/>
    <w:rsid w:val="0043327B"/>
    <w:rsid w:val="00433CC6"/>
    <w:rsid w:val="0044486C"/>
    <w:rsid w:val="004448BD"/>
    <w:rsid w:val="00446FA7"/>
    <w:rsid w:val="0044752F"/>
    <w:rsid w:val="00454A55"/>
    <w:rsid w:val="00457872"/>
    <w:rsid w:val="00460311"/>
    <w:rsid w:val="0046135D"/>
    <w:rsid w:val="004629A5"/>
    <w:rsid w:val="004649D9"/>
    <w:rsid w:val="00464C73"/>
    <w:rsid w:val="004669D4"/>
    <w:rsid w:val="00470861"/>
    <w:rsid w:val="00470BDA"/>
    <w:rsid w:val="00471969"/>
    <w:rsid w:val="004761DB"/>
    <w:rsid w:val="00476AE1"/>
    <w:rsid w:val="0047701E"/>
    <w:rsid w:val="00480C88"/>
    <w:rsid w:val="0048529F"/>
    <w:rsid w:val="00490F1B"/>
    <w:rsid w:val="004916F1"/>
    <w:rsid w:val="00493AF9"/>
    <w:rsid w:val="00495769"/>
    <w:rsid w:val="00497489"/>
    <w:rsid w:val="004A08FD"/>
    <w:rsid w:val="004A19E0"/>
    <w:rsid w:val="004A1C5E"/>
    <w:rsid w:val="004A313B"/>
    <w:rsid w:val="004A5316"/>
    <w:rsid w:val="004A6851"/>
    <w:rsid w:val="004B154E"/>
    <w:rsid w:val="004B44B0"/>
    <w:rsid w:val="004B48EA"/>
    <w:rsid w:val="004B74F0"/>
    <w:rsid w:val="004B7D14"/>
    <w:rsid w:val="004C796F"/>
    <w:rsid w:val="004C7B96"/>
    <w:rsid w:val="004D1037"/>
    <w:rsid w:val="004D1982"/>
    <w:rsid w:val="004D1D66"/>
    <w:rsid w:val="004D2B72"/>
    <w:rsid w:val="004D6024"/>
    <w:rsid w:val="004D6EF6"/>
    <w:rsid w:val="004E0772"/>
    <w:rsid w:val="004E0FC0"/>
    <w:rsid w:val="004E3C9F"/>
    <w:rsid w:val="004E53F7"/>
    <w:rsid w:val="004E557F"/>
    <w:rsid w:val="004F0E4A"/>
    <w:rsid w:val="004F1FBE"/>
    <w:rsid w:val="004F32CF"/>
    <w:rsid w:val="004F4A0B"/>
    <w:rsid w:val="004F5830"/>
    <w:rsid w:val="004F5F63"/>
    <w:rsid w:val="00503C7C"/>
    <w:rsid w:val="0050557C"/>
    <w:rsid w:val="00506595"/>
    <w:rsid w:val="005078AA"/>
    <w:rsid w:val="00512119"/>
    <w:rsid w:val="00512D39"/>
    <w:rsid w:val="005142AC"/>
    <w:rsid w:val="00516409"/>
    <w:rsid w:val="0051741C"/>
    <w:rsid w:val="00532847"/>
    <w:rsid w:val="00533216"/>
    <w:rsid w:val="00540B0A"/>
    <w:rsid w:val="00540F30"/>
    <w:rsid w:val="0054167B"/>
    <w:rsid w:val="00541944"/>
    <w:rsid w:val="005434C1"/>
    <w:rsid w:val="0054435E"/>
    <w:rsid w:val="00544742"/>
    <w:rsid w:val="00545DA2"/>
    <w:rsid w:val="00546592"/>
    <w:rsid w:val="00550951"/>
    <w:rsid w:val="00551D3C"/>
    <w:rsid w:val="00552056"/>
    <w:rsid w:val="0055468E"/>
    <w:rsid w:val="00554C4E"/>
    <w:rsid w:val="00557586"/>
    <w:rsid w:val="00557609"/>
    <w:rsid w:val="0056017F"/>
    <w:rsid w:val="00560BE1"/>
    <w:rsid w:val="00561B76"/>
    <w:rsid w:val="00563119"/>
    <w:rsid w:val="00564FD6"/>
    <w:rsid w:val="00565059"/>
    <w:rsid w:val="0056568B"/>
    <w:rsid w:val="00570188"/>
    <w:rsid w:val="00573720"/>
    <w:rsid w:val="00573844"/>
    <w:rsid w:val="00573EEF"/>
    <w:rsid w:val="0057446A"/>
    <w:rsid w:val="00575A1E"/>
    <w:rsid w:val="00581BA8"/>
    <w:rsid w:val="00583300"/>
    <w:rsid w:val="0058398B"/>
    <w:rsid w:val="005856B8"/>
    <w:rsid w:val="0058703F"/>
    <w:rsid w:val="00590004"/>
    <w:rsid w:val="00590AA3"/>
    <w:rsid w:val="00595749"/>
    <w:rsid w:val="0059580D"/>
    <w:rsid w:val="00597B61"/>
    <w:rsid w:val="005A4CC5"/>
    <w:rsid w:val="005A5088"/>
    <w:rsid w:val="005A696C"/>
    <w:rsid w:val="005B1628"/>
    <w:rsid w:val="005B3E37"/>
    <w:rsid w:val="005B526F"/>
    <w:rsid w:val="005B6F21"/>
    <w:rsid w:val="005B742A"/>
    <w:rsid w:val="005C2AEC"/>
    <w:rsid w:val="005D1598"/>
    <w:rsid w:val="005D38EF"/>
    <w:rsid w:val="005D5A6C"/>
    <w:rsid w:val="005D6112"/>
    <w:rsid w:val="005D65DF"/>
    <w:rsid w:val="005D7B09"/>
    <w:rsid w:val="005E1868"/>
    <w:rsid w:val="005E225C"/>
    <w:rsid w:val="005E2A71"/>
    <w:rsid w:val="005E3B50"/>
    <w:rsid w:val="005E4C1C"/>
    <w:rsid w:val="005E6404"/>
    <w:rsid w:val="005E647D"/>
    <w:rsid w:val="005F5BDB"/>
    <w:rsid w:val="0060333A"/>
    <w:rsid w:val="00606004"/>
    <w:rsid w:val="00606006"/>
    <w:rsid w:val="0061107F"/>
    <w:rsid w:val="00612688"/>
    <w:rsid w:val="0061271E"/>
    <w:rsid w:val="00612BBC"/>
    <w:rsid w:val="006133CA"/>
    <w:rsid w:val="00616C06"/>
    <w:rsid w:val="00616CF0"/>
    <w:rsid w:val="006219A0"/>
    <w:rsid w:val="006222D0"/>
    <w:rsid w:val="00622FF5"/>
    <w:rsid w:val="006233B7"/>
    <w:rsid w:val="006315B9"/>
    <w:rsid w:val="00631FAF"/>
    <w:rsid w:val="006343B5"/>
    <w:rsid w:val="006347BA"/>
    <w:rsid w:val="00635473"/>
    <w:rsid w:val="00636093"/>
    <w:rsid w:val="00636751"/>
    <w:rsid w:val="00640E12"/>
    <w:rsid w:val="006410F9"/>
    <w:rsid w:val="0064144D"/>
    <w:rsid w:val="006417EA"/>
    <w:rsid w:val="00641DA9"/>
    <w:rsid w:val="00642490"/>
    <w:rsid w:val="00644513"/>
    <w:rsid w:val="0064683C"/>
    <w:rsid w:val="00646D60"/>
    <w:rsid w:val="006501E7"/>
    <w:rsid w:val="00654406"/>
    <w:rsid w:val="00654F79"/>
    <w:rsid w:val="006553AF"/>
    <w:rsid w:val="00657103"/>
    <w:rsid w:val="00660D53"/>
    <w:rsid w:val="0066395C"/>
    <w:rsid w:val="006648E5"/>
    <w:rsid w:val="00666B9B"/>
    <w:rsid w:val="00666E13"/>
    <w:rsid w:val="00666FB1"/>
    <w:rsid w:val="00671A84"/>
    <w:rsid w:val="00672F20"/>
    <w:rsid w:val="00673511"/>
    <w:rsid w:val="006752B3"/>
    <w:rsid w:val="00676661"/>
    <w:rsid w:val="00682202"/>
    <w:rsid w:val="00686143"/>
    <w:rsid w:val="00687256"/>
    <w:rsid w:val="006873AD"/>
    <w:rsid w:val="00687D58"/>
    <w:rsid w:val="006911BC"/>
    <w:rsid w:val="00693345"/>
    <w:rsid w:val="006933E6"/>
    <w:rsid w:val="00694CFD"/>
    <w:rsid w:val="00695637"/>
    <w:rsid w:val="006973DF"/>
    <w:rsid w:val="00697802"/>
    <w:rsid w:val="006A2B1F"/>
    <w:rsid w:val="006A7BD6"/>
    <w:rsid w:val="006B035D"/>
    <w:rsid w:val="006B0C6A"/>
    <w:rsid w:val="006B1854"/>
    <w:rsid w:val="006B3A1C"/>
    <w:rsid w:val="006B4ACD"/>
    <w:rsid w:val="006B4F1F"/>
    <w:rsid w:val="006B7FF6"/>
    <w:rsid w:val="006C02FD"/>
    <w:rsid w:val="006C2B71"/>
    <w:rsid w:val="006C51B7"/>
    <w:rsid w:val="006D116F"/>
    <w:rsid w:val="006D1786"/>
    <w:rsid w:val="006D58CC"/>
    <w:rsid w:val="006E014F"/>
    <w:rsid w:val="006E06F1"/>
    <w:rsid w:val="006E1993"/>
    <w:rsid w:val="006E47BD"/>
    <w:rsid w:val="006E4B2C"/>
    <w:rsid w:val="006E4F14"/>
    <w:rsid w:val="006E5E15"/>
    <w:rsid w:val="006F0780"/>
    <w:rsid w:val="006F15D2"/>
    <w:rsid w:val="006F2E87"/>
    <w:rsid w:val="006F58F5"/>
    <w:rsid w:val="006F6065"/>
    <w:rsid w:val="006F675C"/>
    <w:rsid w:val="006F71EE"/>
    <w:rsid w:val="006F72AE"/>
    <w:rsid w:val="006F7729"/>
    <w:rsid w:val="006F7BF8"/>
    <w:rsid w:val="0070205D"/>
    <w:rsid w:val="00703859"/>
    <w:rsid w:val="00704540"/>
    <w:rsid w:val="007046FA"/>
    <w:rsid w:val="00706014"/>
    <w:rsid w:val="00707095"/>
    <w:rsid w:val="00707323"/>
    <w:rsid w:val="00712155"/>
    <w:rsid w:val="00713911"/>
    <w:rsid w:val="00716522"/>
    <w:rsid w:val="007212B8"/>
    <w:rsid w:val="00725A6B"/>
    <w:rsid w:val="00725BBD"/>
    <w:rsid w:val="00727C8A"/>
    <w:rsid w:val="00730426"/>
    <w:rsid w:val="00734224"/>
    <w:rsid w:val="00737F79"/>
    <w:rsid w:val="007456AF"/>
    <w:rsid w:val="00747436"/>
    <w:rsid w:val="00753474"/>
    <w:rsid w:val="00755984"/>
    <w:rsid w:val="0075735F"/>
    <w:rsid w:val="0075775B"/>
    <w:rsid w:val="00760502"/>
    <w:rsid w:val="0076125D"/>
    <w:rsid w:val="0076278C"/>
    <w:rsid w:val="007647AA"/>
    <w:rsid w:val="007714E9"/>
    <w:rsid w:val="007767BE"/>
    <w:rsid w:val="00777250"/>
    <w:rsid w:val="007817E4"/>
    <w:rsid w:val="0079126C"/>
    <w:rsid w:val="0079378A"/>
    <w:rsid w:val="00793EE0"/>
    <w:rsid w:val="00795A30"/>
    <w:rsid w:val="00796517"/>
    <w:rsid w:val="00796CC6"/>
    <w:rsid w:val="0079735E"/>
    <w:rsid w:val="007A1345"/>
    <w:rsid w:val="007A18E3"/>
    <w:rsid w:val="007A2018"/>
    <w:rsid w:val="007A2905"/>
    <w:rsid w:val="007A776E"/>
    <w:rsid w:val="007A7DB8"/>
    <w:rsid w:val="007B00B7"/>
    <w:rsid w:val="007B39C2"/>
    <w:rsid w:val="007B6B5C"/>
    <w:rsid w:val="007B6FDE"/>
    <w:rsid w:val="007B72EE"/>
    <w:rsid w:val="007B7B7F"/>
    <w:rsid w:val="007C07D7"/>
    <w:rsid w:val="007C3A3C"/>
    <w:rsid w:val="007C3FF2"/>
    <w:rsid w:val="007C4222"/>
    <w:rsid w:val="007C5C9D"/>
    <w:rsid w:val="007C6167"/>
    <w:rsid w:val="007C75C5"/>
    <w:rsid w:val="007D0E95"/>
    <w:rsid w:val="007D3C0E"/>
    <w:rsid w:val="007D3D93"/>
    <w:rsid w:val="007D4423"/>
    <w:rsid w:val="007D68CA"/>
    <w:rsid w:val="007D6F6D"/>
    <w:rsid w:val="007E0DBA"/>
    <w:rsid w:val="007E0E35"/>
    <w:rsid w:val="007E211C"/>
    <w:rsid w:val="007E5F6C"/>
    <w:rsid w:val="007E6709"/>
    <w:rsid w:val="007E7DE9"/>
    <w:rsid w:val="007F0500"/>
    <w:rsid w:val="007F2172"/>
    <w:rsid w:val="007F23DA"/>
    <w:rsid w:val="007F4ABC"/>
    <w:rsid w:val="007F507B"/>
    <w:rsid w:val="007F66C3"/>
    <w:rsid w:val="007F78FB"/>
    <w:rsid w:val="007F7ACE"/>
    <w:rsid w:val="007F7DA4"/>
    <w:rsid w:val="00800184"/>
    <w:rsid w:val="00800678"/>
    <w:rsid w:val="008053F5"/>
    <w:rsid w:val="00805705"/>
    <w:rsid w:val="00807737"/>
    <w:rsid w:val="00810083"/>
    <w:rsid w:val="0081067C"/>
    <w:rsid w:val="00811DA5"/>
    <w:rsid w:val="0081330F"/>
    <w:rsid w:val="00820133"/>
    <w:rsid w:val="00826DEB"/>
    <w:rsid w:val="0082737B"/>
    <w:rsid w:val="0083161A"/>
    <w:rsid w:val="00832693"/>
    <w:rsid w:val="00833E53"/>
    <w:rsid w:val="00837340"/>
    <w:rsid w:val="00837DFD"/>
    <w:rsid w:val="0084234A"/>
    <w:rsid w:val="00842B3B"/>
    <w:rsid w:val="00842FA6"/>
    <w:rsid w:val="008442F6"/>
    <w:rsid w:val="00846068"/>
    <w:rsid w:val="00851783"/>
    <w:rsid w:val="00852909"/>
    <w:rsid w:val="00852EE9"/>
    <w:rsid w:val="008559C2"/>
    <w:rsid w:val="00857596"/>
    <w:rsid w:val="008600C4"/>
    <w:rsid w:val="00860703"/>
    <w:rsid w:val="00860B77"/>
    <w:rsid w:val="00860C98"/>
    <w:rsid w:val="008626FF"/>
    <w:rsid w:val="008627E2"/>
    <w:rsid w:val="00864135"/>
    <w:rsid w:val="00865C59"/>
    <w:rsid w:val="00867359"/>
    <w:rsid w:val="00867517"/>
    <w:rsid w:val="008727AD"/>
    <w:rsid w:val="008728B7"/>
    <w:rsid w:val="00873626"/>
    <w:rsid w:val="00873965"/>
    <w:rsid w:val="00876243"/>
    <w:rsid w:val="00876DC3"/>
    <w:rsid w:val="00877CFF"/>
    <w:rsid w:val="00881FDA"/>
    <w:rsid w:val="008841D4"/>
    <w:rsid w:val="00884F2E"/>
    <w:rsid w:val="00885EDE"/>
    <w:rsid w:val="008907BF"/>
    <w:rsid w:val="0089275D"/>
    <w:rsid w:val="00896B80"/>
    <w:rsid w:val="00897A4F"/>
    <w:rsid w:val="008A30BA"/>
    <w:rsid w:val="008A5A01"/>
    <w:rsid w:val="008A5A5B"/>
    <w:rsid w:val="008B01C6"/>
    <w:rsid w:val="008B0950"/>
    <w:rsid w:val="008B11C4"/>
    <w:rsid w:val="008B31CA"/>
    <w:rsid w:val="008B546C"/>
    <w:rsid w:val="008B569D"/>
    <w:rsid w:val="008B6740"/>
    <w:rsid w:val="008C0CA5"/>
    <w:rsid w:val="008C125E"/>
    <w:rsid w:val="008C22C1"/>
    <w:rsid w:val="008C39CD"/>
    <w:rsid w:val="008C5E6C"/>
    <w:rsid w:val="008D0396"/>
    <w:rsid w:val="008D2E88"/>
    <w:rsid w:val="008D32AD"/>
    <w:rsid w:val="008D32E6"/>
    <w:rsid w:val="008D71BA"/>
    <w:rsid w:val="008D7A66"/>
    <w:rsid w:val="008E0E4E"/>
    <w:rsid w:val="008E1710"/>
    <w:rsid w:val="008E2B31"/>
    <w:rsid w:val="008E3C39"/>
    <w:rsid w:val="008E5933"/>
    <w:rsid w:val="008F001D"/>
    <w:rsid w:val="008F0B74"/>
    <w:rsid w:val="008F0D27"/>
    <w:rsid w:val="008F7EBB"/>
    <w:rsid w:val="00900C68"/>
    <w:rsid w:val="00905231"/>
    <w:rsid w:val="009058D7"/>
    <w:rsid w:val="009079B4"/>
    <w:rsid w:val="00910360"/>
    <w:rsid w:val="00910EE5"/>
    <w:rsid w:val="00914705"/>
    <w:rsid w:val="00922F1F"/>
    <w:rsid w:val="0092338B"/>
    <w:rsid w:val="0092507F"/>
    <w:rsid w:val="0092538D"/>
    <w:rsid w:val="00925D8D"/>
    <w:rsid w:val="00926316"/>
    <w:rsid w:val="0093457C"/>
    <w:rsid w:val="00935E92"/>
    <w:rsid w:val="00945B16"/>
    <w:rsid w:val="00946C93"/>
    <w:rsid w:val="00947D55"/>
    <w:rsid w:val="009505BF"/>
    <w:rsid w:val="00952052"/>
    <w:rsid w:val="00960B90"/>
    <w:rsid w:val="00961F82"/>
    <w:rsid w:val="009632AF"/>
    <w:rsid w:val="0096557E"/>
    <w:rsid w:val="00967635"/>
    <w:rsid w:val="009676CE"/>
    <w:rsid w:val="00970D5A"/>
    <w:rsid w:val="009771E0"/>
    <w:rsid w:val="00985F99"/>
    <w:rsid w:val="0098628B"/>
    <w:rsid w:val="00987D84"/>
    <w:rsid w:val="0099622C"/>
    <w:rsid w:val="009962AC"/>
    <w:rsid w:val="009A071A"/>
    <w:rsid w:val="009A0986"/>
    <w:rsid w:val="009A223E"/>
    <w:rsid w:val="009A3422"/>
    <w:rsid w:val="009A4DA4"/>
    <w:rsid w:val="009A78B1"/>
    <w:rsid w:val="009A78EC"/>
    <w:rsid w:val="009B2C25"/>
    <w:rsid w:val="009B3093"/>
    <w:rsid w:val="009B3718"/>
    <w:rsid w:val="009B47A1"/>
    <w:rsid w:val="009B4B90"/>
    <w:rsid w:val="009B5455"/>
    <w:rsid w:val="009B693B"/>
    <w:rsid w:val="009C0D6E"/>
    <w:rsid w:val="009C158A"/>
    <w:rsid w:val="009C16E9"/>
    <w:rsid w:val="009C1C25"/>
    <w:rsid w:val="009C4928"/>
    <w:rsid w:val="009C6002"/>
    <w:rsid w:val="009C7A8C"/>
    <w:rsid w:val="009E0A1D"/>
    <w:rsid w:val="009F14C7"/>
    <w:rsid w:val="009F345F"/>
    <w:rsid w:val="009F40A7"/>
    <w:rsid w:val="009F57BF"/>
    <w:rsid w:val="009F7317"/>
    <w:rsid w:val="00A03114"/>
    <w:rsid w:val="00A03461"/>
    <w:rsid w:val="00A0366F"/>
    <w:rsid w:val="00A0550B"/>
    <w:rsid w:val="00A10B89"/>
    <w:rsid w:val="00A11025"/>
    <w:rsid w:val="00A1132F"/>
    <w:rsid w:val="00A17364"/>
    <w:rsid w:val="00A201D9"/>
    <w:rsid w:val="00A20994"/>
    <w:rsid w:val="00A216B9"/>
    <w:rsid w:val="00A22DCE"/>
    <w:rsid w:val="00A245FE"/>
    <w:rsid w:val="00A36470"/>
    <w:rsid w:val="00A36CF8"/>
    <w:rsid w:val="00A3711C"/>
    <w:rsid w:val="00A40171"/>
    <w:rsid w:val="00A40887"/>
    <w:rsid w:val="00A4092B"/>
    <w:rsid w:val="00A4125E"/>
    <w:rsid w:val="00A43699"/>
    <w:rsid w:val="00A43B21"/>
    <w:rsid w:val="00A447B9"/>
    <w:rsid w:val="00A46869"/>
    <w:rsid w:val="00A504EF"/>
    <w:rsid w:val="00A50A81"/>
    <w:rsid w:val="00A5181D"/>
    <w:rsid w:val="00A57A0F"/>
    <w:rsid w:val="00A61ECD"/>
    <w:rsid w:val="00A62127"/>
    <w:rsid w:val="00A67775"/>
    <w:rsid w:val="00A7355F"/>
    <w:rsid w:val="00A73614"/>
    <w:rsid w:val="00A74438"/>
    <w:rsid w:val="00A765AF"/>
    <w:rsid w:val="00A76ED6"/>
    <w:rsid w:val="00A77C7A"/>
    <w:rsid w:val="00A77DBC"/>
    <w:rsid w:val="00A804E1"/>
    <w:rsid w:val="00A81DA0"/>
    <w:rsid w:val="00A83347"/>
    <w:rsid w:val="00A83A30"/>
    <w:rsid w:val="00A904CB"/>
    <w:rsid w:val="00A92D43"/>
    <w:rsid w:val="00A93018"/>
    <w:rsid w:val="00A93A6C"/>
    <w:rsid w:val="00A93F20"/>
    <w:rsid w:val="00A95C06"/>
    <w:rsid w:val="00A97A04"/>
    <w:rsid w:val="00AA2A4C"/>
    <w:rsid w:val="00AA42CD"/>
    <w:rsid w:val="00AA4B83"/>
    <w:rsid w:val="00AA5A05"/>
    <w:rsid w:val="00AA6C29"/>
    <w:rsid w:val="00AA6FE4"/>
    <w:rsid w:val="00AA7C64"/>
    <w:rsid w:val="00AB0793"/>
    <w:rsid w:val="00AB1D39"/>
    <w:rsid w:val="00AB36B8"/>
    <w:rsid w:val="00AB399B"/>
    <w:rsid w:val="00AB3BA2"/>
    <w:rsid w:val="00AB3BA8"/>
    <w:rsid w:val="00AB58EE"/>
    <w:rsid w:val="00AC2F64"/>
    <w:rsid w:val="00AC5646"/>
    <w:rsid w:val="00AD0F43"/>
    <w:rsid w:val="00AD200D"/>
    <w:rsid w:val="00AD47FF"/>
    <w:rsid w:val="00AD6DBA"/>
    <w:rsid w:val="00AD7DDC"/>
    <w:rsid w:val="00AE351A"/>
    <w:rsid w:val="00AE6F71"/>
    <w:rsid w:val="00AF0165"/>
    <w:rsid w:val="00AF132F"/>
    <w:rsid w:val="00AF78B2"/>
    <w:rsid w:val="00AF7AF6"/>
    <w:rsid w:val="00AF7B87"/>
    <w:rsid w:val="00B0075A"/>
    <w:rsid w:val="00B015B0"/>
    <w:rsid w:val="00B01DBA"/>
    <w:rsid w:val="00B033CD"/>
    <w:rsid w:val="00B041E8"/>
    <w:rsid w:val="00B05CCE"/>
    <w:rsid w:val="00B10BDB"/>
    <w:rsid w:val="00B10DD6"/>
    <w:rsid w:val="00B1285C"/>
    <w:rsid w:val="00B1382A"/>
    <w:rsid w:val="00B14675"/>
    <w:rsid w:val="00B147CE"/>
    <w:rsid w:val="00B200DD"/>
    <w:rsid w:val="00B209EF"/>
    <w:rsid w:val="00B21DA8"/>
    <w:rsid w:val="00B21F9A"/>
    <w:rsid w:val="00B22282"/>
    <w:rsid w:val="00B23BCD"/>
    <w:rsid w:val="00B24286"/>
    <w:rsid w:val="00B25C36"/>
    <w:rsid w:val="00B26324"/>
    <w:rsid w:val="00B27453"/>
    <w:rsid w:val="00B27752"/>
    <w:rsid w:val="00B27D98"/>
    <w:rsid w:val="00B310BD"/>
    <w:rsid w:val="00B310D7"/>
    <w:rsid w:val="00B31812"/>
    <w:rsid w:val="00B3428C"/>
    <w:rsid w:val="00B34C4A"/>
    <w:rsid w:val="00B426CD"/>
    <w:rsid w:val="00B42CD6"/>
    <w:rsid w:val="00B47ADD"/>
    <w:rsid w:val="00B54CC4"/>
    <w:rsid w:val="00B55C4A"/>
    <w:rsid w:val="00B5728B"/>
    <w:rsid w:val="00B60A46"/>
    <w:rsid w:val="00B644BA"/>
    <w:rsid w:val="00B65ABD"/>
    <w:rsid w:val="00B65F90"/>
    <w:rsid w:val="00B667E6"/>
    <w:rsid w:val="00B70A08"/>
    <w:rsid w:val="00B718AB"/>
    <w:rsid w:val="00B73B5C"/>
    <w:rsid w:val="00B73FA1"/>
    <w:rsid w:val="00B75295"/>
    <w:rsid w:val="00B758B8"/>
    <w:rsid w:val="00B77EBC"/>
    <w:rsid w:val="00B8485F"/>
    <w:rsid w:val="00B85CC5"/>
    <w:rsid w:val="00B8724B"/>
    <w:rsid w:val="00B87E80"/>
    <w:rsid w:val="00B9373A"/>
    <w:rsid w:val="00B93BA2"/>
    <w:rsid w:val="00BA0569"/>
    <w:rsid w:val="00BA4356"/>
    <w:rsid w:val="00BA5D1D"/>
    <w:rsid w:val="00BA7F56"/>
    <w:rsid w:val="00BB1A3D"/>
    <w:rsid w:val="00BB33D2"/>
    <w:rsid w:val="00BB614E"/>
    <w:rsid w:val="00BB61F7"/>
    <w:rsid w:val="00BB7481"/>
    <w:rsid w:val="00BC127C"/>
    <w:rsid w:val="00BC1D11"/>
    <w:rsid w:val="00BC39B1"/>
    <w:rsid w:val="00BC4EA0"/>
    <w:rsid w:val="00BC5A3C"/>
    <w:rsid w:val="00BC664D"/>
    <w:rsid w:val="00BD030A"/>
    <w:rsid w:val="00BD031E"/>
    <w:rsid w:val="00BD2EA0"/>
    <w:rsid w:val="00BD3910"/>
    <w:rsid w:val="00BD40F3"/>
    <w:rsid w:val="00BE6FA7"/>
    <w:rsid w:val="00BF1841"/>
    <w:rsid w:val="00BF43A8"/>
    <w:rsid w:val="00BF5258"/>
    <w:rsid w:val="00BF59E5"/>
    <w:rsid w:val="00BF62A8"/>
    <w:rsid w:val="00BF7B24"/>
    <w:rsid w:val="00C053EE"/>
    <w:rsid w:val="00C05CDF"/>
    <w:rsid w:val="00C10095"/>
    <w:rsid w:val="00C109F9"/>
    <w:rsid w:val="00C12801"/>
    <w:rsid w:val="00C153F9"/>
    <w:rsid w:val="00C1663C"/>
    <w:rsid w:val="00C20245"/>
    <w:rsid w:val="00C22499"/>
    <w:rsid w:val="00C25FAE"/>
    <w:rsid w:val="00C326AC"/>
    <w:rsid w:val="00C34AAF"/>
    <w:rsid w:val="00C34D68"/>
    <w:rsid w:val="00C35B74"/>
    <w:rsid w:val="00C370E9"/>
    <w:rsid w:val="00C376EC"/>
    <w:rsid w:val="00C41EE5"/>
    <w:rsid w:val="00C43076"/>
    <w:rsid w:val="00C43D85"/>
    <w:rsid w:val="00C469FB"/>
    <w:rsid w:val="00C50223"/>
    <w:rsid w:val="00C53F71"/>
    <w:rsid w:val="00C56C75"/>
    <w:rsid w:val="00C6091E"/>
    <w:rsid w:val="00C625B2"/>
    <w:rsid w:val="00C640EB"/>
    <w:rsid w:val="00C649F9"/>
    <w:rsid w:val="00C668F9"/>
    <w:rsid w:val="00C66963"/>
    <w:rsid w:val="00C67EF8"/>
    <w:rsid w:val="00C724AA"/>
    <w:rsid w:val="00C741BE"/>
    <w:rsid w:val="00C80E84"/>
    <w:rsid w:val="00C9087F"/>
    <w:rsid w:val="00C91B0D"/>
    <w:rsid w:val="00C92383"/>
    <w:rsid w:val="00C92E2E"/>
    <w:rsid w:val="00C94353"/>
    <w:rsid w:val="00C9671D"/>
    <w:rsid w:val="00CA19EC"/>
    <w:rsid w:val="00CA26A8"/>
    <w:rsid w:val="00CA2912"/>
    <w:rsid w:val="00CA581B"/>
    <w:rsid w:val="00CB0785"/>
    <w:rsid w:val="00CB26A3"/>
    <w:rsid w:val="00CB3061"/>
    <w:rsid w:val="00CB7844"/>
    <w:rsid w:val="00CC0CD5"/>
    <w:rsid w:val="00CC34C4"/>
    <w:rsid w:val="00CC386E"/>
    <w:rsid w:val="00CC4FB7"/>
    <w:rsid w:val="00CD0525"/>
    <w:rsid w:val="00CD1826"/>
    <w:rsid w:val="00CD1AE0"/>
    <w:rsid w:val="00CD1EBB"/>
    <w:rsid w:val="00CD696C"/>
    <w:rsid w:val="00CD7DDA"/>
    <w:rsid w:val="00CE1567"/>
    <w:rsid w:val="00CE1B8C"/>
    <w:rsid w:val="00CE293A"/>
    <w:rsid w:val="00CE6B64"/>
    <w:rsid w:val="00CE76A4"/>
    <w:rsid w:val="00CF4562"/>
    <w:rsid w:val="00CF61C7"/>
    <w:rsid w:val="00CF6203"/>
    <w:rsid w:val="00D004FE"/>
    <w:rsid w:val="00D03599"/>
    <w:rsid w:val="00D0537C"/>
    <w:rsid w:val="00D10D36"/>
    <w:rsid w:val="00D11511"/>
    <w:rsid w:val="00D14C0F"/>
    <w:rsid w:val="00D1605C"/>
    <w:rsid w:val="00D216F5"/>
    <w:rsid w:val="00D232D4"/>
    <w:rsid w:val="00D233ED"/>
    <w:rsid w:val="00D27EEA"/>
    <w:rsid w:val="00D30DE5"/>
    <w:rsid w:val="00D35238"/>
    <w:rsid w:val="00D37246"/>
    <w:rsid w:val="00D37C3B"/>
    <w:rsid w:val="00D42F76"/>
    <w:rsid w:val="00D474C6"/>
    <w:rsid w:val="00D50AB0"/>
    <w:rsid w:val="00D50C41"/>
    <w:rsid w:val="00D5284B"/>
    <w:rsid w:val="00D54E55"/>
    <w:rsid w:val="00D571CA"/>
    <w:rsid w:val="00D5794C"/>
    <w:rsid w:val="00D60D4D"/>
    <w:rsid w:val="00D614B1"/>
    <w:rsid w:val="00D61514"/>
    <w:rsid w:val="00D61FC5"/>
    <w:rsid w:val="00D6353A"/>
    <w:rsid w:val="00D63737"/>
    <w:rsid w:val="00D666BD"/>
    <w:rsid w:val="00D67D8D"/>
    <w:rsid w:val="00D708CD"/>
    <w:rsid w:val="00D73C81"/>
    <w:rsid w:val="00D74087"/>
    <w:rsid w:val="00D763E9"/>
    <w:rsid w:val="00D81EC3"/>
    <w:rsid w:val="00D833B2"/>
    <w:rsid w:val="00D83BE0"/>
    <w:rsid w:val="00D844D0"/>
    <w:rsid w:val="00D90E01"/>
    <w:rsid w:val="00D91132"/>
    <w:rsid w:val="00D91AC5"/>
    <w:rsid w:val="00D92D17"/>
    <w:rsid w:val="00D93772"/>
    <w:rsid w:val="00D93A45"/>
    <w:rsid w:val="00D9502B"/>
    <w:rsid w:val="00D9554C"/>
    <w:rsid w:val="00D95AAE"/>
    <w:rsid w:val="00D95F20"/>
    <w:rsid w:val="00DA3B25"/>
    <w:rsid w:val="00DA4C88"/>
    <w:rsid w:val="00DA5F55"/>
    <w:rsid w:val="00DB03FF"/>
    <w:rsid w:val="00DB1C99"/>
    <w:rsid w:val="00DB25D2"/>
    <w:rsid w:val="00DB6171"/>
    <w:rsid w:val="00DC12A5"/>
    <w:rsid w:val="00DC2893"/>
    <w:rsid w:val="00DC5237"/>
    <w:rsid w:val="00DC7AFE"/>
    <w:rsid w:val="00DC7F42"/>
    <w:rsid w:val="00DD1E56"/>
    <w:rsid w:val="00DD23E0"/>
    <w:rsid w:val="00DD2BEE"/>
    <w:rsid w:val="00DD799B"/>
    <w:rsid w:val="00DD7ED3"/>
    <w:rsid w:val="00DE03EB"/>
    <w:rsid w:val="00DE1E76"/>
    <w:rsid w:val="00DE3934"/>
    <w:rsid w:val="00DE5C34"/>
    <w:rsid w:val="00DE6105"/>
    <w:rsid w:val="00DE7647"/>
    <w:rsid w:val="00DF0A5E"/>
    <w:rsid w:val="00DF2E68"/>
    <w:rsid w:val="00DF4B5B"/>
    <w:rsid w:val="00DF6900"/>
    <w:rsid w:val="00E00FAA"/>
    <w:rsid w:val="00E062E0"/>
    <w:rsid w:val="00E0645C"/>
    <w:rsid w:val="00E066BB"/>
    <w:rsid w:val="00E12D24"/>
    <w:rsid w:val="00E144C9"/>
    <w:rsid w:val="00E1501A"/>
    <w:rsid w:val="00E15263"/>
    <w:rsid w:val="00E16AAA"/>
    <w:rsid w:val="00E1766A"/>
    <w:rsid w:val="00E236CE"/>
    <w:rsid w:val="00E26A08"/>
    <w:rsid w:val="00E27514"/>
    <w:rsid w:val="00E27985"/>
    <w:rsid w:val="00E3084A"/>
    <w:rsid w:val="00E31D19"/>
    <w:rsid w:val="00E32AF6"/>
    <w:rsid w:val="00E345C3"/>
    <w:rsid w:val="00E34A29"/>
    <w:rsid w:val="00E35143"/>
    <w:rsid w:val="00E3545E"/>
    <w:rsid w:val="00E35815"/>
    <w:rsid w:val="00E40A41"/>
    <w:rsid w:val="00E4213B"/>
    <w:rsid w:val="00E4228E"/>
    <w:rsid w:val="00E429AB"/>
    <w:rsid w:val="00E43A5B"/>
    <w:rsid w:val="00E45B24"/>
    <w:rsid w:val="00E463E0"/>
    <w:rsid w:val="00E46782"/>
    <w:rsid w:val="00E50306"/>
    <w:rsid w:val="00E52811"/>
    <w:rsid w:val="00E52B23"/>
    <w:rsid w:val="00E52DE2"/>
    <w:rsid w:val="00E54F03"/>
    <w:rsid w:val="00E55EEC"/>
    <w:rsid w:val="00E61C75"/>
    <w:rsid w:val="00E621FC"/>
    <w:rsid w:val="00E7063B"/>
    <w:rsid w:val="00E76B71"/>
    <w:rsid w:val="00E7746A"/>
    <w:rsid w:val="00E81871"/>
    <w:rsid w:val="00E81872"/>
    <w:rsid w:val="00E81ACD"/>
    <w:rsid w:val="00E83D54"/>
    <w:rsid w:val="00E85AFF"/>
    <w:rsid w:val="00E870F2"/>
    <w:rsid w:val="00E90BBF"/>
    <w:rsid w:val="00E96235"/>
    <w:rsid w:val="00E9627C"/>
    <w:rsid w:val="00EA01FA"/>
    <w:rsid w:val="00EA207F"/>
    <w:rsid w:val="00EA425F"/>
    <w:rsid w:val="00EA65E7"/>
    <w:rsid w:val="00EA79E7"/>
    <w:rsid w:val="00EB06CA"/>
    <w:rsid w:val="00EB0871"/>
    <w:rsid w:val="00EB24C5"/>
    <w:rsid w:val="00EC429E"/>
    <w:rsid w:val="00EC5E41"/>
    <w:rsid w:val="00EC61EC"/>
    <w:rsid w:val="00EC636A"/>
    <w:rsid w:val="00EC7976"/>
    <w:rsid w:val="00ED3D11"/>
    <w:rsid w:val="00ED701B"/>
    <w:rsid w:val="00EE00BA"/>
    <w:rsid w:val="00EE53E2"/>
    <w:rsid w:val="00EF1FAD"/>
    <w:rsid w:val="00EF5DF0"/>
    <w:rsid w:val="00EF68EA"/>
    <w:rsid w:val="00F0099F"/>
    <w:rsid w:val="00F010BE"/>
    <w:rsid w:val="00F038C1"/>
    <w:rsid w:val="00F04F93"/>
    <w:rsid w:val="00F06859"/>
    <w:rsid w:val="00F06D06"/>
    <w:rsid w:val="00F13E6B"/>
    <w:rsid w:val="00F20A5F"/>
    <w:rsid w:val="00F24A68"/>
    <w:rsid w:val="00F24BA3"/>
    <w:rsid w:val="00F24EB0"/>
    <w:rsid w:val="00F257A6"/>
    <w:rsid w:val="00F257D3"/>
    <w:rsid w:val="00F27567"/>
    <w:rsid w:val="00F2786B"/>
    <w:rsid w:val="00F31FAD"/>
    <w:rsid w:val="00F32698"/>
    <w:rsid w:val="00F35943"/>
    <w:rsid w:val="00F36395"/>
    <w:rsid w:val="00F36A6B"/>
    <w:rsid w:val="00F42CD4"/>
    <w:rsid w:val="00F44C7C"/>
    <w:rsid w:val="00F4620A"/>
    <w:rsid w:val="00F47EF3"/>
    <w:rsid w:val="00F50E93"/>
    <w:rsid w:val="00F5371A"/>
    <w:rsid w:val="00F55F86"/>
    <w:rsid w:val="00F571C2"/>
    <w:rsid w:val="00F61780"/>
    <w:rsid w:val="00F63A3B"/>
    <w:rsid w:val="00F64054"/>
    <w:rsid w:val="00F65AF2"/>
    <w:rsid w:val="00F67839"/>
    <w:rsid w:val="00F736C2"/>
    <w:rsid w:val="00F76554"/>
    <w:rsid w:val="00F8103C"/>
    <w:rsid w:val="00F818FC"/>
    <w:rsid w:val="00F86583"/>
    <w:rsid w:val="00F87079"/>
    <w:rsid w:val="00F876E8"/>
    <w:rsid w:val="00F91366"/>
    <w:rsid w:val="00F93F1A"/>
    <w:rsid w:val="00F949DC"/>
    <w:rsid w:val="00F95558"/>
    <w:rsid w:val="00FA0D19"/>
    <w:rsid w:val="00FA7CB6"/>
    <w:rsid w:val="00FB05B2"/>
    <w:rsid w:val="00FB072B"/>
    <w:rsid w:val="00FB1C74"/>
    <w:rsid w:val="00FB5B53"/>
    <w:rsid w:val="00FC005B"/>
    <w:rsid w:val="00FC07CD"/>
    <w:rsid w:val="00FC3524"/>
    <w:rsid w:val="00FC41FC"/>
    <w:rsid w:val="00FC4350"/>
    <w:rsid w:val="00FC50F7"/>
    <w:rsid w:val="00FC6349"/>
    <w:rsid w:val="00FC7A6C"/>
    <w:rsid w:val="00FD0342"/>
    <w:rsid w:val="00FD474C"/>
    <w:rsid w:val="00FE30ED"/>
    <w:rsid w:val="00FE3C17"/>
    <w:rsid w:val="00FE5AE3"/>
    <w:rsid w:val="00FE63DE"/>
    <w:rsid w:val="00FF16E3"/>
    <w:rsid w:val="00FF1D4D"/>
    <w:rsid w:val="00FF6D15"/>
    <w:rsid w:val="00FF7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45DF7"/>
  <w15:docId w15:val="{D1ACBB9F-63FD-4A5D-9437-C728F0A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pPr>
    <w:rPr>
      <w:rFonts w:ascii="Arial" w:eastAsia="Times New Roman" w:hAnsi="Arial"/>
      <w:sz w:val="24"/>
    </w:rPr>
  </w:style>
  <w:style w:type="paragraph" w:styleId="1">
    <w:name w:val="heading 1"/>
    <w:basedOn w:val="a"/>
    <w:next w:val="a"/>
    <w:qFormat/>
    <w:pPr>
      <w:keepNext/>
      <w:jc w:val="center"/>
      <w:outlineLvl w:val="0"/>
    </w:pPr>
    <w:rPr>
      <w:rFonts w:ascii="Verdana" w:hAnsi="Verdana"/>
      <w:sz w:val="22"/>
      <w:u w:val="single"/>
    </w:rPr>
  </w:style>
  <w:style w:type="paragraph" w:styleId="2">
    <w:name w:val="heading 2"/>
    <w:basedOn w:val="a"/>
    <w:next w:val="a"/>
    <w:qFormat/>
    <w:pPr>
      <w:keepNext/>
      <w:jc w:val="center"/>
      <w:outlineLvl w:val="1"/>
    </w:pPr>
    <w:rPr>
      <w:rFonts w:ascii="Verdana" w:hAnsi="Verdana"/>
      <w:b/>
      <w:sz w:val="22"/>
    </w:rPr>
  </w:style>
  <w:style w:type="paragraph" w:styleId="3">
    <w:name w:val="heading 3"/>
    <w:basedOn w:val="a"/>
    <w:next w:val="a"/>
    <w:qFormat/>
    <w:pPr>
      <w:keepNext/>
      <w:jc w:val="both"/>
      <w:outlineLvl w:val="2"/>
    </w:pPr>
    <w:rPr>
      <w:rFonts w:ascii="Verdana" w:hAnsi="Verdana"/>
      <w:sz w:val="22"/>
      <w:u w:val="single"/>
    </w:rPr>
  </w:style>
  <w:style w:type="paragraph" w:styleId="4">
    <w:name w:val="heading 4"/>
    <w:basedOn w:val="a"/>
    <w:next w:val="a"/>
    <w:qFormat/>
    <w:pPr>
      <w:keepNext/>
      <w:numPr>
        <w:ilvl w:val="12"/>
      </w:numPr>
      <w:ind w:left="567" w:hanging="567"/>
      <w:jc w:val="center"/>
      <w:outlineLvl w:val="3"/>
    </w:pPr>
    <w:rPr>
      <w:rFonts w:ascii="Verdana" w:hAnsi="Verdana"/>
      <w:sz w:val="22"/>
      <w:u w:val="single"/>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ind w:right="-659"/>
      <w:jc w:val="both"/>
      <w:outlineLvl w:val="5"/>
    </w:pPr>
    <w:rPr>
      <w:rFonts w:ascii="Verdana" w:hAnsi="Verdana"/>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footer"/>
    <w:basedOn w:val="a"/>
    <w:link w:val="Char0"/>
    <w:uiPriority w:val="99"/>
    <w:pPr>
      <w:tabs>
        <w:tab w:val="center" w:pos="4153"/>
        <w:tab w:val="right" w:pos="8306"/>
      </w:tabs>
    </w:pPr>
  </w:style>
  <w:style w:type="paragraph" w:styleId="a5">
    <w:name w:val="endnote text"/>
    <w:basedOn w:val="a"/>
    <w:link w:val="Char1"/>
    <w:rPr>
      <w:sz w:val="20"/>
    </w:rPr>
  </w:style>
  <w:style w:type="paragraph" w:styleId="a6">
    <w:name w:val="Title"/>
    <w:basedOn w:val="a"/>
    <w:qFormat/>
    <w:pPr>
      <w:overflowPunct/>
      <w:autoSpaceDE/>
      <w:autoSpaceDN/>
      <w:adjustRightInd/>
      <w:jc w:val="center"/>
    </w:pPr>
    <w:rPr>
      <w:rFonts w:ascii="Times New Roman" w:hAnsi="Times New Roman"/>
      <w:b/>
      <w:sz w:val="28"/>
      <w:szCs w:val="24"/>
      <w:u w:val="single"/>
    </w:rPr>
  </w:style>
  <w:style w:type="character" w:customStyle="1" w:styleId="BodyTextChar">
    <w:name w:val="Body Text Char"/>
    <w:locked/>
    <w:rPr>
      <w:rFonts w:ascii="Verdana" w:hAnsi="Verdana"/>
      <w:color w:val="FF0000"/>
      <w:sz w:val="22"/>
      <w:lang w:val="el-GR" w:eastAsia="el-GR" w:bidi="ar-SA"/>
    </w:rPr>
  </w:style>
  <w:style w:type="paragraph" w:styleId="a7">
    <w:name w:val="Body Text"/>
    <w:basedOn w:val="a"/>
    <w:semiHidden/>
    <w:pPr>
      <w:jc w:val="both"/>
    </w:pPr>
    <w:rPr>
      <w:rFonts w:ascii="Verdana" w:hAnsi="Verdana"/>
      <w:color w:val="FF0000"/>
      <w:sz w:val="22"/>
    </w:rPr>
  </w:style>
  <w:style w:type="paragraph" w:styleId="a8">
    <w:name w:val="Body Text Indent"/>
    <w:basedOn w:val="a"/>
    <w:semiHidden/>
    <w:pPr>
      <w:numPr>
        <w:ilvl w:val="12"/>
      </w:numPr>
      <w:ind w:left="993"/>
      <w:jc w:val="both"/>
    </w:pPr>
    <w:rPr>
      <w:rFonts w:ascii="Verdana" w:hAnsi="Verdana"/>
      <w:sz w:val="22"/>
    </w:rPr>
  </w:style>
  <w:style w:type="paragraph" w:styleId="20">
    <w:name w:val="Body Text 2"/>
    <w:basedOn w:val="a"/>
    <w:semiHidden/>
    <w:pPr>
      <w:numPr>
        <w:ilvl w:val="12"/>
      </w:numPr>
      <w:jc w:val="both"/>
    </w:pPr>
    <w:rPr>
      <w:rFonts w:ascii="Verdana" w:hAnsi="Verdana"/>
      <w:sz w:val="22"/>
    </w:rPr>
  </w:style>
  <w:style w:type="paragraph" w:styleId="21">
    <w:name w:val="Body Text Indent 2"/>
    <w:basedOn w:val="a"/>
    <w:semiHidden/>
    <w:pPr>
      <w:spacing w:after="120" w:line="480" w:lineRule="auto"/>
      <w:ind w:left="283"/>
    </w:pPr>
  </w:style>
  <w:style w:type="paragraph" w:styleId="30">
    <w:name w:val="Body Text Indent 3"/>
    <w:basedOn w:val="a"/>
    <w:semiHidden/>
    <w:pPr>
      <w:ind w:left="993" w:hanging="567"/>
      <w:jc w:val="both"/>
    </w:pPr>
    <w:rPr>
      <w:rFonts w:ascii="Verdana" w:hAnsi="Verdana"/>
      <w:color w:val="FF0000"/>
      <w:sz w:val="22"/>
    </w:rPr>
  </w:style>
  <w:style w:type="paragraph" w:customStyle="1" w:styleId="BodyText24">
    <w:name w:val="Body Text 24"/>
    <w:basedOn w:val="a"/>
    <w:pPr>
      <w:ind w:left="567" w:hanging="567"/>
      <w:jc w:val="both"/>
    </w:pPr>
    <w:rPr>
      <w:rFonts w:ascii="Verdana" w:hAnsi="Verdana"/>
      <w:sz w:val="22"/>
    </w:rPr>
  </w:style>
  <w:style w:type="paragraph" w:customStyle="1" w:styleId="BodyTextIndent23">
    <w:name w:val="Body Text Indent 23"/>
    <w:basedOn w:val="a"/>
    <w:pPr>
      <w:ind w:left="426" w:hanging="426"/>
      <w:jc w:val="both"/>
    </w:pPr>
    <w:rPr>
      <w:rFonts w:ascii="Verdana" w:hAnsi="Verdana"/>
      <w:sz w:val="22"/>
    </w:rPr>
  </w:style>
  <w:style w:type="paragraph" w:customStyle="1" w:styleId="BodyTextIndent33">
    <w:name w:val="Body Text Indent 33"/>
    <w:basedOn w:val="a"/>
    <w:pPr>
      <w:ind w:left="709" w:hanging="709"/>
      <w:jc w:val="both"/>
    </w:pPr>
    <w:rPr>
      <w:rFonts w:ascii="Verdana" w:hAnsi="Verdana"/>
      <w:sz w:val="22"/>
    </w:rPr>
  </w:style>
  <w:style w:type="paragraph" w:customStyle="1" w:styleId="BodyText23">
    <w:name w:val="Body Text 23"/>
    <w:basedOn w:val="a"/>
    <w:pPr>
      <w:ind w:left="426"/>
      <w:jc w:val="both"/>
    </w:pPr>
    <w:rPr>
      <w:rFonts w:ascii="Verdana" w:hAnsi="Verdana"/>
      <w:sz w:val="22"/>
    </w:rPr>
  </w:style>
  <w:style w:type="paragraph" w:customStyle="1" w:styleId="BodyTextIndent22">
    <w:name w:val="Body Text Indent 22"/>
    <w:basedOn w:val="a"/>
    <w:pPr>
      <w:ind w:left="567"/>
      <w:jc w:val="both"/>
    </w:pPr>
    <w:rPr>
      <w:rFonts w:ascii="Verdana" w:hAnsi="Verdana"/>
      <w:sz w:val="22"/>
    </w:rPr>
  </w:style>
  <w:style w:type="paragraph" w:customStyle="1" w:styleId="BodyTextIndent32">
    <w:name w:val="Body Text Indent 32"/>
    <w:basedOn w:val="a"/>
    <w:pPr>
      <w:ind w:left="851" w:hanging="284"/>
      <w:jc w:val="both"/>
    </w:pPr>
    <w:rPr>
      <w:rFonts w:ascii="Verdana" w:hAnsi="Verdana"/>
      <w:sz w:val="22"/>
    </w:rPr>
  </w:style>
  <w:style w:type="paragraph" w:customStyle="1" w:styleId="BodyText22">
    <w:name w:val="Body Text 22"/>
    <w:basedOn w:val="a"/>
    <w:pPr>
      <w:ind w:left="426" w:hanging="426"/>
      <w:jc w:val="both"/>
    </w:pPr>
    <w:rPr>
      <w:rFonts w:ascii="Verdana" w:hAnsi="Verdana"/>
      <w:sz w:val="22"/>
    </w:rPr>
  </w:style>
  <w:style w:type="paragraph" w:customStyle="1" w:styleId="BodyTextIndent21">
    <w:name w:val="Body Text Indent 21"/>
    <w:basedOn w:val="a"/>
    <w:pPr>
      <w:ind w:left="567"/>
      <w:jc w:val="both"/>
    </w:pPr>
    <w:rPr>
      <w:rFonts w:ascii="Verdana" w:hAnsi="Verdana"/>
      <w:color w:val="FF0000"/>
      <w:sz w:val="22"/>
    </w:rPr>
  </w:style>
  <w:style w:type="paragraph" w:customStyle="1" w:styleId="BodyTextIndent31">
    <w:name w:val="Body Text Indent 31"/>
    <w:basedOn w:val="a"/>
    <w:pPr>
      <w:ind w:left="567" w:hanging="567"/>
      <w:jc w:val="both"/>
    </w:pPr>
    <w:rPr>
      <w:rFonts w:ascii="Verdana" w:hAnsi="Verdana"/>
      <w:sz w:val="22"/>
    </w:rPr>
  </w:style>
  <w:style w:type="paragraph" w:customStyle="1" w:styleId="BodyText21">
    <w:name w:val="Body Text 21"/>
    <w:basedOn w:val="a"/>
    <w:pPr>
      <w:ind w:left="851" w:hanging="284"/>
      <w:jc w:val="both"/>
    </w:pPr>
    <w:rPr>
      <w:rFonts w:ascii="Verdana" w:hAnsi="Verdana"/>
      <w:color w:val="0000FF"/>
      <w:sz w:val="22"/>
    </w:rPr>
  </w:style>
  <w:style w:type="character" w:styleId="a9">
    <w:name w:val="footnote reference"/>
    <w:semiHidden/>
    <w:rPr>
      <w:vertAlign w:val="superscript"/>
    </w:rPr>
  </w:style>
  <w:style w:type="character" w:styleId="aa">
    <w:name w:val="page number"/>
    <w:basedOn w:val="a0"/>
    <w:semiHidden/>
  </w:style>
  <w:style w:type="paragraph" w:styleId="ab">
    <w:name w:val="header"/>
    <w:basedOn w:val="a"/>
    <w:link w:val="Char2"/>
    <w:pPr>
      <w:tabs>
        <w:tab w:val="center" w:pos="4153"/>
        <w:tab w:val="right" w:pos="8306"/>
      </w:tabs>
    </w:pPr>
  </w:style>
  <w:style w:type="paragraph" w:styleId="31">
    <w:name w:val="Body Text 3"/>
    <w:basedOn w:val="a"/>
    <w:semiHidden/>
    <w:rPr>
      <w:rFonts w:ascii="Verdana" w:hAnsi="Verdana"/>
      <w:i/>
      <w:iCs/>
      <w:color w:val="FF0000"/>
      <w:sz w:val="18"/>
      <w:szCs w:val="22"/>
    </w:rPr>
  </w:style>
  <w:style w:type="paragraph" w:styleId="ac">
    <w:name w:val="Block Text"/>
    <w:basedOn w:val="a"/>
    <w:semiHidden/>
    <w:pPr>
      <w:tabs>
        <w:tab w:val="left" w:pos="709"/>
        <w:tab w:val="left" w:pos="9024"/>
      </w:tabs>
      <w:ind w:left="709" w:right="-48" w:hanging="709"/>
      <w:jc w:val="both"/>
    </w:pPr>
    <w:rPr>
      <w:rFonts w:ascii="Verdana" w:hAnsi="Verdana" w:cs="Arial"/>
      <w:color w:val="FF0000"/>
      <w:sz w:val="22"/>
      <w:szCs w:val="22"/>
    </w:rPr>
  </w:style>
  <w:style w:type="paragraph" w:styleId="ad">
    <w:name w:val="List"/>
    <w:basedOn w:val="a"/>
    <w:rsid w:val="00F5371A"/>
    <w:pPr>
      <w:overflowPunct/>
      <w:autoSpaceDE/>
      <w:autoSpaceDN/>
      <w:adjustRightInd/>
      <w:ind w:left="283" w:hanging="283"/>
    </w:pPr>
    <w:rPr>
      <w:rFonts w:ascii="Times New Roman" w:hAnsi="Times New Roman"/>
      <w:sz w:val="20"/>
    </w:rPr>
  </w:style>
  <w:style w:type="character" w:customStyle="1" w:styleId="FontStyle70">
    <w:name w:val="Font Style70"/>
    <w:rsid w:val="00412A66"/>
    <w:rPr>
      <w:rFonts w:ascii="Verdana" w:hAnsi="Verdana" w:cs="Verdana" w:hint="default"/>
      <w:sz w:val="22"/>
      <w:szCs w:val="22"/>
    </w:rPr>
  </w:style>
  <w:style w:type="character" w:customStyle="1" w:styleId="FontStyle42">
    <w:name w:val="Font Style42"/>
    <w:rsid w:val="00412A66"/>
    <w:rPr>
      <w:rFonts w:ascii="Verdana" w:hAnsi="Verdana" w:cs="Verdana"/>
      <w:sz w:val="22"/>
      <w:szCs w:val="22"/>
    </w:rPr>
  </w:style>
  <w:style w:type="paragraph" w:customStyle="1" w:styleId="Style12">
    <w:name w:val="Style12"/>
    <w:basedOn w:val="a"/>
    <w:rsid w:val="00B667E6"/>
    <w:pPr>
      <w:widowControl w:val="0"/>
      <w:overflowPunct/>
      <w:spacing w:line="267" w:lineRule="exact"/>
      <w:jc w:val="both"/>
    </w:pPr>
    <w:rPr>
      <w:rFonts w:ascii="Verdana" w:hAnsi="Verdana"/>
      <w:szCs w:val="24"/>
    </w:rPr>
  </w:style>
  <w:style w:type="paragraph" w:customStyle="1" w:styleId="Style6">
    <w:name w:val="Style6"/>
    <w:basedOn w:val="a"/>
    <w:rsid w:val="00B667E6"/>
    <w:pPr>
      <w:widowControl w:val="0"/>
      <w:overflowPunct/>
      <w:jc w:val="both"/>
    </w:pPr>
    <w:rPr>
      <w:rFonts w:ascii="Verdana" w:hAnsi="Verdana"/>
      <w:szCs w:val="24"/>
    </w:rPr>
  </w:style>
  <w:style w:type="character" w:customStyle="1" w:styleId="FontStyle69">
    <w:name w:val="Font Style69"/>
    <w:rsid w:val="00B667E6"/>
    <w:rPr>
      <w:rFonts w:ascii="Verdana" w:hAnsi="Verdana" w:cs="Verdana" w:hint="default"/>
      <w:b/>
      <w:bCs/>
      <w:sz w:val="22"/>
      <w:szCs w:val="22"/>
    </w:rPr>
  </w:style>
  <w:style w:type="character" w:styleId="-">
    <w:name w:val="Hyperlink"/>
    <w:uiPriority w:val="99"/>
    <w:rsid w:val="00EE00BA"/>
    <w:rPr>
      <w:color w:val="0000FF"/>
      <w:u w:val="single"/>
    </w:rPr>
  </w:style>
  <w:style w:type="paragraph" w:styleId="ae">
    <w:name w:val="Balloon Text"/>
    <w:basedOn w:val="a"/>
    <w:link w:val="Char3"/>
    <w:uiPriority w:val="99"/>
    <w:semiHidden/>
    <w:unhideWhenUsed/>
    <w:rsid w:val="007647AA"/>
    <w:rPr>
      <w:rFonts w:ascii="Tahoma" w:hAnsi="Tahoma" w:cs="Tahoma"/>
      <w:sz w:val="16"/>
      <w:szCs w:val="16"/>
    </w:rPr>
  </w:style>
  <w:style w:type="character" w:customStyle="1" w:styleId="Char3">
    <w:name w:val="Κείμενο πλαισίου Char"/>
    <w:link w:val="ae"/>
    <w:uiPriority w:val="99"/>
    <w:semiHidden/>
    <w:rsid w:val="007647AA"/>
    <w:rPr>
      <w:rFonts w:ascii="Tahoma" w:eastAsia="Times New Roman" w:hAnsi="Tahoma" w:cs="Tahoma"/>
      <w:sz w:val="16"/>
      <w:szCs w:val="16"/>
    </w:rPr>
  </w:style>
  <w:style w:type="character" w:customStyle="1" w:styleId="Char">
    <w:name w:val="Κείμενο υποσημείωσης Char"/>
    <w:link w:val="a3"/>
    <w:semiHidden/>
    <w:rsid w:val="00AC5646"/>
    <w:rPr>
      <w:rFonts w:ascii="Arial" w:eastAsia="Times New Roman" w:hAnsi="Arial"/>
    </w:rPr>
  </w:style>
  <w:style w:type="character" w:customStyle="1" w:styleId="Char0">
    <w:name w:val="Υποσέλιδο Char"/>
    <w:link w:val="a4"/>
    <w:uiPriority w:val="99"/>
    <w:rsid w:val="008D32AD"/>
    <w:rPr>
      <w:rFonts w:ascii="Arial" w:eastAsia="Times New Roman" w:hAnsi="Arial"/>
      <w:sz w:val="24"/>
    </w:rPr>
  </w:style>
  <w:style w:type="table" w:styleId="af">
    <w:name w:val="Table Grid"/>
    <w:basedOn w:val="a1"/>
    <w:uiPriority w:val="59"/>
    <w:rsid w:val="004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4A1C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0">
    <w:name w:val="Light List"/>
    <w:basedOn w:val="a1"/>
    <w:uiPriority w:val="61"/>
    <w:rsid w:val="004A1C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1">
    <w:name w:val="endnote reference"/>
    <w:uiPriority w:val="99"/>
    <w:semiHidden/>
    <w:unhideWhenUsed/>
    <w:rsid w:val="00CB26A3"/>
    <w:rPr>
      <w:vertAlign w:val="superscript"/>
    </w:rPr>
  </w:style>
  <w:style w:type="character" w:customStyle="1" w:styleId="Char1">
    <w:name w:val="Κείμενο σημείωσης τέλους Char"/>
    <w:basedOn w:val="a0"/>
    <w:link w:val="a5"/>
    <w:rsid w:val="00CB26A3"/>
    <w:rPr>
      <w:rFonts w:ascii="Arial" w:eastAsia="Times New Roman" w:hAnsi="Arial"/>
    </w:rPr>
  </w:style>
  <w:style w:type="paragraph" w:customStyle="1" w:styleId="Default">
    <w:name w:val="Default"/>
    <w:uiPriority w:val="99"/>
    <w:rsid w:val="00BC4EA0"/>
    <w:pPr>
      <w:widowControl w:val="0"/>
      <w:autoSpaceDE w:val="0"/>
      <w:autoSpaceDN w:val="0"/>
      <w:adjustRightInd w:val="0"/>
    </w:pPr>
    <w:rPr>
      <w:rFonts w:ascii="Comic Sans MS" w:eastAsia="Times New Roman" w:hAnsi="Comic Sans MS" w:cs="Comic Sans MS"/>
      <w:color w:val="000000"/>
      <w:sz w:val="24"/>
      <w:szCs w:val="24"/>
    </w:rPr>
  </w:style>
  <w:style w:type="paragraph" w:styleId="10">
    <w:name w:val="toc 1"/>
    <w:basedOn w:val="a"/>
    <w:next w:val="a"/>
    <w:autoRedefine/>
    <w:uiPriority w:val="39"/>
    <w:unhideWhenUsed/>
    <w:rsid w:val="00BC4EA0"/>
    <w:pPr>
      <w:spacing w:after="100"/>
    </w:pPr>
  </w:style>
  <w:style w:type="paragraph" w:styleId="22">
    <w:name w:val="toc 2"/>
    <w:basedOn w:val="a"/>
    <w:next w:val="a"/>
    <w:autoRedefine/>
    <w:uiPriority w:val="39"/>
    <w:unhideWhenUsed/>
    <w:rsid w:val="00BC4EA0"/>
    <w:pPr>
      <w:spacing w:after="100"/>
      <w:ind w:left="240"/>
    </w:pPr>
  </w:style>
  <w:style w:type="paragraph" w:styleId="32">
    <w:name w:val="toc 3"/>
    <w:basedOn w:val="a"/>
    <w:next w:val="a"/>
    <w:autoRedefine/>
    <w:uiPriority w:val="39"/>
    <w:unhideWhenUsed/>
    <w:rsid w:val="00BC4EA0"/>
    <w:pPr>
      <w:spacing w:after="100"/>
      <w:ind w:left="480"/>
    </w:pPr>
  </w:style>
  <w:style w:type="character" w:customStyle="1" w:styleId="Char2">
    <w:name w:val="Κεφαλίδα Char"/>
    <w:basedOn w:val="a0"/>
    <w:link w:val="ab"/>
    <w:rsid w:val="00642490"/>
    <w:rPr>
      <w:rFonts w:ascii="Arial" w:eastAsia="Times New Roman" w:hAnsi="Arial"/>
      <w:sz w:val="24"/>
    </w:rPr>
  </w:style>
  <w:style w:type="character" w:styleId="-0">
    <w:name w:val="FollowedHyperlink"/>
    <w:basedOn w:val="a0"/>
    <w:uiPriority w:val="99"/>
    <w:semiHidden/>
    <w:unhideWhenUsed/>
    <w:rsid w:val="00642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___________________Microsoft_Excel_97-2003.xls"/><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5261-E470-47AB-9F10-AF168C3E5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F1EF7-C414-4AD2-B59F-25869F68636F}">
  <ds:schemaRefs>
    <ds:schemaRef ds:uri="http://schemas.microsoft.com/sharepoint/v3/contenttype/forms"/>
  </ds:schemaRefs>
</ds:datastoreItem>
</file>

<file path=customXml/itemProps3.xml><?xml version="1.0" encoding="utf-8"?>
<ds:datastoreItem xmlns:ds="http://schemas.openxmlformats.org/officeDocument/2006/customXml" ds:itemID="{19E7754F-2E92-4485-91C4-619B9F5EE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818333-F882-41F9-BDD5-7960289D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973</Words>
  <Characters>5256</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6217</CharactersWithSpaces>
  <SharedDoc>false</SharedDoc>
  <HLinks>
    <vt:vector size="18" baseType="variant">
      <vt:variant>
        <vt:i4>1245191</vt:i4>
      </vt:variant>
      <vt:variant>
        <vt:i4>6</vt:i4>
      </vt:variant>
      <vt:variant>
        <vt:i4>0</vt:i4>
      </vt:variant>
      <vt:variant>
        <vt:i4>5</vt:i4>
      </vt:variant>
      <vt:variant>
        <vt:lpwstr>http://www.cosmo-one.gr/data.htm</vt:lpwstr>
      </vt:variant>
      <vt:variant>
        <vt:lpwstr/>
      </vt:variant>
      <vt:variant>
        <vt:i4>655429</vt:i4>
      </vt:variant>
      <vt:variant>
        <vt:i4>3</vt:i4>
      </vt:variant>
      <vt:variant>
        <vt:i4>0</vt:i4>
      </vt:variant>
      <vt:variant>
        <vt:i4>5</vt:i4>
      </vt:variant>
      <vt:variant>
        <vt:lpwstr>http://www.marketsite.gr/</vt:lpwstr>
      </vt:variant>
      <vt:variant>
        <vt:lpwstr/>
      </vt:variant>
      <vt:variant>
        <vt:i4>1441869</vt:i4>
      </vt:variant>
      <vt:variant>
        <vt:i4>0</vt:i4>
      </vt:variant>
      <vt:variant>
        <vt:i4>0</vt:i4>
      </vt:variant>
      <vt:variant>
        <vt:i4>5</vt:i4>
      </vt:variant>
      <vt:variant>
        <vt:lpwstr>http://www.cosmo-one.gr/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Depy Mesitou</dc:creator>
  <cp:lastModifiedBy>Dell</cp:lastModifiedBy>
  <cp:revision>7</cp:revision>
  <cp:lastPrinted>2021-02-20T11:52:00Z</cp:lastPrinted>
  <dcterms:created xsi:type="dcterms:W3CDTF">2021-02-17T12:41:00Z</dcterms:created>
  <dcterms:modified xsi:type="dcterms:W3CDTF">2021-02-20T11:52:00Z</dcterms:modified>
</cp:coreProperties>
</file>