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6E16" w14:textId="77777777" w:rsidR="00D537D1" w:rsidRDefault="00D537D1" w:rsidP="00D537D1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6B82D" wp14:editId="23D455E4">
                <wp:simplePos x="0" y="0"/>
                <wp:positionH relativeFrom="column">
                  <wp:posOffset>3354705</wp:posOffset>
                </wp:positionH>
                <wp:positionV relativeFrom="paragraph">
                  <wp:posOffset>145415</wp:posOffset>
                </wp:positionV>
                <wp:extent cx="2382520" cy="228600"/>
                <wp:effectExtent l="0" t="0" r="1778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CF9EE" w14:textId="77777777" w:rsidR="00D537D1" w:rsidRPr="002514E3" w:rsidRDefault="00D537D1" w:rsidP="00D537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Υποστηρικτικές Λειτουργίες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6B82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4.15pt;margin-top:11.45pt;width:187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" filled="f" fillcolor="black">
                <v:textbox>
                  <w:txbxContent>
                    <w:p w14:paraId="525CF9EE" w14:textId="77777777" w:rsidR="00D537D1" w:rsidRPr="002514E3" w:rsidRDefault="00D537D1" w:rsidP="00D537D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Υποστηρικτικές Λειτουργίες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C081" wp14:editId="3FB8E2F0">
                <wp:simplePos x="0" y="0"/>
                <wp:positionH relativeFrom="column">
                  <wp:posOffset>683895</wp:posOffset>
                </wp:positionH>
                <wp:positionV relativeFrom="paragraph">
                  <wp:posOffset>144145</wp:posOffset>
                </wp:positionV>
                <wp:extent cx="2667000" cy="228600"/>
                <wp:effectExtent l="7620" t="9525" r="11430" b="952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A428" w14:textId="77777777" w:rsidR="00D537D1" w:rsidRPr="002514E3" w:rsidRDefault="00D537D1" w:rsidP="00D537D1">
                            <w:pPr>
                              <w:shd w:val="clear" w:color="auto" w:fill="00008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514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ΔΗΜΟΣΙΑ ΕΠΙΧΕΙΡΗΣΗ ΗΛΕΚΤΡΙΣΜΟΥ Α.Ε.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C081" id="Text Box 23" o:spid="_x0000_s1027" type="#_x0000_t202" style="position:absolute;margin-left:53.85pt;margin-top:11.35pt;width:21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" fillcolor="navy">
                <v:textbox>
                  <w:txbxContent>
                    <w:p w14:paraId="4901A428" w14:textId="77777777" w:rsidR="00D537D1" w:rsidRPr="002514E3" w:rsidRDefault="00D537D1" w:rsidP="00D537D1">
                      <w:pPr>
                        <w:shd w:val="clear" w:color="auto" w:fill="00008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514E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ΔΗΜΟΣΙΑ ΕΠΙΧΕΙΡΗΣΗ ΗΛΕΚΤΡΙΣΜΟΥ Α.Ε.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E6F55E" wp14:editId="615FEB5E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νεο σημ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02" cy="5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29C4" w14:textId="77777777" w:rsidR="00D537D1" w:rsidRDefault="00D537D1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36CD33FF" w14:textId="77777777" w:rsidR="005F28E2" w:rsidRPr="000C2602" w:rsidRDefault="005F28E2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795097C6" w14:textId="77777777" w:rsidR="005F28E2" w:rsidRPr="0010377B" w:rsidRDefault="005F28E2" w:rsidP="005F28E2">
      <w:pPr>
        <w:tabs>
          <w:tab w:val="left" w:pos="6237"/>
        </w:tabs>
        <w:rPr>
          <w:rFonts w:ascii="Verdana" w:hAnsi="Verdana"/>
          <w:sz w:val="22"/>
          <w:szCs w:val="22"/>
        </w:rPr>
      </w:pPr>
      <w:r w:rsidRPr="0010377B">
        <w:rPr>
          <w:rFonts w:ascii="Verdana" w:hAnsi="Verdana"/>
          <w:b/>
          <w:sz w:val="22"/>
          <w:szCs w:val="22"/>
        </w:rPr>
        <w:t>Διεύθυνση Υπηρεσιών - Στέγασης</w:t>
      </w:r>
      <w:r w:rsidRPr="0010377B">
        <w:rPr>
          <w:b/>
          <w:sz w:val="22"/>
          <w:szCs w:val="22"/>
        </w:rPr>
        <w:t xml:space="preserve">                                              </w:t>
      </w:r>
    </w:p>
    <w:p w14:paraId="23DB747A" w14:textId="77777777" w:rsidR="005F28E2" w:rsidRPr="0010377B" w:rsidRDefault="005F28E2" w:rsidP="005F28E2">
      <w:pPr>
        <w:tabs>
          <w:tab w:val="left" w:pos="6096"/>
        </w:tabs>
        <w:rPr>
          <w:rFonts w:ascii="Verdana" w:hAnsi="Verdana"/>
          <w:sz w:val="22"/>
          <w:szCs w:val="22"/>
        </w:rPr>
      </w:pPr>
      <w:proofErr w:type="spellStart"/>
      <w:r w:rsidRPr="0010377B">
        <w:rPr>
          <w:rFonts w:ascii="Verdana" w:hAnsi="Verdana"/>
          <w:sz w:val="22"/>
          <w:szCs w:val="22"/>
        </w:rPr>
        <w:t>Καποδιστρίου</w:t>
      </w:r>
      <w:proofErr w:type="spellEnd"/>
      <w:r w:rsidRPr="0010377B">
        <w:rPr>
          <w:rFonts w:ascii="Verdana" w:hAnsi="Verdana"/>
          <w:sz w:val="22"/>
          <w:szCs w:val="22"/>
        </w:rPr>
        <w:t xml:space="preserve"> 27 104 32 Αθήνα                                                            </w:t>
      </w:r>
    </w:p>
    <w:p w14:paraId="35103560" w14:textId="77777777" w:rsidR="005F28E2" w:rsidRPr="000C2602" w:rsidRDefault="005F28E2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49DC8189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2B62408F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735374FA" w14:textId="77777777" w:rsidR="005F28E2" w:rsidRPr="00D537D1" w:rsidRDefault="005F28E2" w:rsidP="005F28E2">
      <w:pPr>
        <w:overflowPunct/>
        <w:ind w:left="4536"/>
        <w:rPr>
          <w:rFonts w:ascii="Verdana" w:hAnsi="Verdana" w:cs="Verdana,Bold"/>
          <w:bCs/>
          <w:sz w:val="22"/>
          <w:szCs w:val="22"/>
        </w:rPr>
      </w:pPr>
      <w:r w:rsidRPr="000C2602">
        <w:rPr>
          <w:rFonts w:ascii="Verdana" w:hAnsi="Verdana" w:cs="Verdana,Bold"/>
          <w:bCs/>
          <w:sz w:val="22"/>
          <w:szCs w:val="22"/>
        </w:rPr>
        <w:t xml:space="preserve">Αριθμός Διακήρυξης: </w:t>
      </w:r>
      <w:r>
        <w:rPr>
          <w:rFonts w:ascii="Verdana" w:hAnsi="Verdana" w:cs="Verdana,Bold"/>
          <w:bCs/>
          <w:sz w:val="22"/>
          <w:szCs w:val="22"/>
        </w:rPr>
        <w:t>ΔΥΣ/</w:t>
      </w:r>
      <w:r w:rsidR="00D537D1" w:rsidRPr="00252E07">
        <w:rPr>
          <w:rFonts w:ascii="Verdana" w:hAnsi="Verdana" w:cs="Verdana,Bold"/>
          <w:bCs/>
          <w:sz w:val="22"/>
          <w:szCs w:val="22"/>
        </w:rPr>
        <w:t>20119</w:t>
      </w:r>
    </w:p>
    <w:p w14:paraId="63BBA283" w14:textId="77777777" w:rsidR="005F28E2" w:rsidRPr="000C2602" w:rsidRDefault="005F28E2" w:rsidP="005F28E2">
      <w:pPr>
        <w:pStyle w:val="1"/>
        <w:ind w:left="4536"/>
        <w:rPr>
          <w:szCs w:val="22"/>
        </w:rPr>
      </w:pPr>
    </w:p>
    <w:p w14:paraId="305679FF" w14:textId="77777777" w:rsidR="005F28E2" w:rsidRPr="000C2602" w:rsidRDefault="005F28E2" w:rsidP="005F28E2">
      <w:pPr>
        <w:tabs>
          <w:tab w:val="left" w:pos="5387"/>
        </w:tabs>
        <w:overflowPunct/>
        <w:ind w:left="4536"/>
        <w:jc w:val="both"/>
        <w:rPr>
          <w:rFonts w:ascii="Verdana" w:hAnsi="Verdana"/>
          <w:sz w:val="22"/>
          <w:szCs w:val="22"/>
        </w:rPr>
      </w:pPr>
      <w:r w:rsidRPr="000C2602">
        <w:rPr>
          <w:rFonts w:ascii="Verdana" w:hAnsi="Verdana" w:cs="Verdana,Bold"/>
          <w:bCs/>
          <w:sz w:val="22"/>
          <w:szCs w:val="22"/>
        </w:rPr>
        <w:t xml:space="preserve">Αντικείμενο: </w:t>
      </w:r>
      <w:r>
        <w:rPr>
          <w:rFonts w:ascii="Verdana" w:hAnsi="Verdana" w:cs="Verdana,Bold"/>
          <w:bCs/>
          <w:sz w:val="22"/>
          <w:szCs w:val="22"/>
        </w:rPr>
        <w:t xml:space="preserve">Προμήθεια κλιματιστικών </w:t>
      </w:r>
      <w:r w:rsidRPr="000C2602">
        <w:rPr>
          <w:rFonts w:ascii="Verdana" w:hAnsi="Verdana" w:cs="Verdana,Bold"/>
          <w:bCs/>
          <w:sz w:val="22"/>
          <w:szCs w:val="22"/>
        </w:rPr>
        <w:t xml:space="preserve"> </w:t>
      </w:r>
    </w:p>
    <w:p w14:paraId="0092EF87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μονάδων.</w:t>
      </w:r>
    </w:p>
    <w:p w14:paraId="1FFBB0E3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15BDB9B4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2A89E713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07729A56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52978994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1A85DB08" w14:textId="77777777" w:rsidR="005F28E2" w:rsidRPr="000C2602" w:rsidRDefault="005F28E2" w:rsidP="005F28E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ΠΑΡΑΡΤΗΜΑΤΑ ΤΕΥΧΟΥΣ 2</w:t>
      </w:r>
    </w:p>
    <w:p w14:paraId="1C307F0D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B86D198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4E236CB7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400E80AC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76B184F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32904FAA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654CF2BD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54092F86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7F7112F9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2FF1DEDB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6CFF4FE6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19A90A51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4FD7E4D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BE2FE48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1E41CD60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5D709EB6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448586DB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51935820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1CA891ED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9F303D2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4AE65725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1AA07B4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72F62F06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6976E094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10928C9F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61297717" w14:textId="77777777" w:rsidR="005F28E2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ECAAA90" w14:textId="77777777" w:rsidR="00C36AE1" w:rsidRDefault="00C36AE1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0FFE1DCC" w14:textId="77777777" w:rsidR="00C36AE1" w:rsidRPr="00C36AE1" w:rsidRDefault="00C36AE1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22C9D987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34AACF49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17DEE2B0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5CAB3222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2EAF2509" w14:textId="77777777"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102C8637" w14:textId="77777777" w:rsidR="005F28E2" w:rsidRPr="00C2251F" w:rsidRDefault="005F28E2" w:rsidP="005F28E2">
      <w:pPr>
        <w:tabs>
          <w:tab w:val="left" w:pos="-720"/>
        </w:tabs>
        <w:suppressAutoHyphens/>
        <w:ind w:left="1418" w:hanging="1418"/>
        <w:rPr>
          <w:rFonts w:ascii="Verdana" w:hAnsi="Verdana"/>
          <w:spacing w:val="-2"/>
          <w:sz w:val="22"/>
          <w:szCs w:val="22"/>
          <w:lang w:val="en-US"/>
        </w:rPr>
      </w:pPr>
      <w:r w:rsidRPr="00C2251F">
        <w:rPr>
          <w:rFonts w:ascii="Verdana" w:hAnsi="Verdana"/>
          <w:spacing w:val="-2"/>
          <w:sz w:val="22"/>
          <w:szCs w:val="22"/>
        </w:rPr>
        <w:t>ΠΙΝΑΚΑΣ ΠΕΡΙΕΧΟΜΕΝΩΝ</w:t>
      </w:r>
    </w:p>
    <w:p w14:paraId="1725AB73" w14:textId="77777777" w:rsidR="005F28E2" w:rsidRPr="00C2251F" w:rsidRDefault="005F28E2" w:rsidP="005F28E2">
      <w:pPr>
        <w:tabs>
          <w:tab w:val="right" w:leader="dot" w:pos="9060"/>
        </w:tabs>
        <w:spacing w:after="100"/>
        <w:rPr>
          <w:rFonts w:ascii="Verdana" w:hAnsi="Verdana"/>
          <w:spacing w:val="-2"/>
          <w:sz w:val="22"/>
          <w:szCs w:val="22"/>
          <w:lang w:val="en-US"/>
        </w:rPr>
      </w:pPr>
    </w:p>
    <w:p w14:paraId="1B2F087C" w14:textId="67DC2B38" w:rsidR="00C36AE1" w:rsidRDefault="005F28E2">
      <w:pPr>
        <w:pStyle w:val="10"/>
        <w:tabs>
          <w:tab w:val="right" w:leader="dot" w:pos="9060"/>
        </w:tabs>
        <w:rPr>
          <w:noProof/>
        </w:rPr>
      </w:pPr>
      <w:r w:rsidRPr="00C2251F">
        <w:rPr>
          <w:rFonts w:ascii="Verdana" w:hAnsi="Verdana"/>
          <w:spacing w:val="-2"/>
          <w:sz w:val="22"/>
          <w:szCs w:val="22"/>
          <w:lang w:val="en-US"/>
        </w:rPr>
        <w:fldChar w:fldCharType="begin"/>
      </w:r>
      <w:r w:rsidRPr="00C2251F">
        <w:rPr>
          <w:rFonts w:ascii="Verdana" w:hAnsi="Verdana"/>
          <w:spacing w:val="-2"/>
          <w:sz w:val="22"/>
          <w:szCs w:val="22"/>
          <w:lang w:val="en-US"/>
        </w:rPr>
        <w:instrText xml:space="preserve"> TOC \o \h \z \u </w:instrText>
      </w:r>
      <w:r w:rsidRPr="00C2251F">
        <w:rPr>
          <w:rFonts w:ascii="Verdana" w:hAnsi="Verdana"/>
          <w:spacing w:val="-2"/>
          <w:sz w:val="22"/>
          <w:szCs w:val="22"/>
          <w:lang w:val="en-US"/>
        </w:rPr>
        <w:fldChar w:fldCharType="separate"/>
      </w:r>
      <w:hyperlink w:anchor="_Toc5257795" w:history="1">
        <w:r w:rsidR="00C36AE1" w:rsidRPr="000613A8">
          <w:rPr>
            <w:rStyle w:val="-"/>
            <w:rFonts w:ascii="Verdana" w:hAnsi="Verdana"/>
            <w:b/>
            <w:noProof/>
          </w:rPr>
          <w:t>ΠΑΡΑΡΤΗΜΑ Ι</w:t>
        </w:r>
        <w:r w:rsidR="00C36AE1">
          <w:rPr>
            <w:noProof/>
            <w:webHidden/>
          </w:rPr>
          <w:tab/>
        </w:r>
        <w:r w:rsidR="00C36AE1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_Toc5257795 \h </w:instrText>
        </w:r>
        <w:r w:rsidR="00C36AE1">
          <w:rPr>
            <w:noProof/>
            <w:webHidden/>
          </w:rPr>
        </w:r>
        <w:r w:rsidR="00C36AE1">
          <w:rPr>
            <w:noProof/>
            <w:webHidden/>
          </w:rPr>
          <w:fldChar w:fldCharType="separate"/>
        </w:r>
        <w:r w:rsidR="00742A84">
          <w:rPr>
            <w:noProof/>
            <w:webHidden/>
          </w:rPr>
          <w:t>3</w:t>
        </w:r>
        <w:r w:rsidR="00C36AE1">
          <w:rPr>
            <w:noProof/>
            <w:webHidden/>
          </w:rPr>
          <w:fldChar w:fldCharType="end"/>
        </w:r>
      </w:hyperlink>
    </w:p>
    <w:p w14:paraId="76654F3D" w14:textId="2F68EF06" w:rsidR="00C36AE1" w:rsidRDefault="003451A1">
      <w:pPr>
        <w:pStyle w:val="10"/>
        <w:tabs>
          <w:tab w:val="right" w:leader="dot" w:pos="9060"/>
        </w:tabs>
        <w:rPr>
          <w:noProof/>
        </w:rPr>
      </w:pPr>
      <w:hyperlink w:anchor="_Toc5257796" w:history="1">
        <w:r w:rsidR="00C36AE1" w:rsidRPr="00C36AE1">
          <w:rPr>
            <w:rStyle w:val="-"/>
            <w:rFonts w:ascii="Verdana" w:hAnsi="Verdana"/>
            <w:b/>
            <w:noProof/>
            <w:sz w:val="22"/>
            <w:szCs w:val="22"/>
          </w:rPr>
          <w:t>Έντυπο</w:t>
        </w:r>
        <w:r w:rsidR="00C36AE1" w:rsidRPr="000613A8">
          <w:rPr>
            <w:rStyle w:val="-"/>
            <w:rFonts w:ascii="Verdana" w:hAnsi="Verdana"/>
            <w:b/>
            <w:noProof/>
          </w:rPr>
          <w:t xml:space="preserve"> Οικονομικής Προσφοράς</w:t>
        </w:r>
        <w:r w:rsidR="00C36AE1">
          <w:rPr>
            <w:noProof/>
            <w:webHidden/>
          </w:rPr>
          <w:tab/>
        </w:r>
        <w:r w:rsidR="00C36AE1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_Toc5257796 \h </w:instrText>
        </w:r>
        <w:r w:rsidR="00C36AE1">
          <w:rPr>
            <w:noProof/>
            <w:webHidden/>
          </w:rPr>
        </w:r>
        <w:r w:rsidR="00C36AE1">
          <w:rPr>
            <w:noProof/>
            <w:webHidden/>
          </w:rPr>
          <w:fldChar w:fldCharType="separate"/>
        </w:r>
        <w:r w:rsidR="00742A84">
          <w:rPr>
            <w:noProof/>
            <w:webHidden/>
          </w:rPr>
          <w:t>3</w:t>
        </w:r>
        <w:r w:rsidR="00C36AE1">
          <w:rPr>
            <w:noProof/>
            <w:webHidden/>
          </w:rPr>
          <w:fldChar w:fldCharType="end"/>
        </w:r>
      </w:hyperlink>
    </w:p>
    <w:p w14:paraId="279DE154" w14:textId="7C041CC1" w:rsidR="00C36AE1" w:rsidRDefault="003451A1">
      <w:pPr>
        <w:pStyle w:val="10"/>
        <w:tabs>
          <w:tab w:val="right" w:leader="dot" w:pos="9060"/>
        </w:tabs>
        <w:rPr>
          <w:noProof/>
        </w:rPr>
      </w:pPr>
      <w:hyperlink w:anchor="_Toc5257797" w:history="1">
        <w:r w:rsidR="00C36AE1" w:rsidRPr="000613A8">
          <w:rPr>
            <w:rStyle w:val="-"/>
            <w:rFonts w:ascii="Verdana" w:hAnsi="Verdana" w:cs="Arial"/>
            <w:b/>
            <w:noProof/>
          </w:rPr>
          <w:t>ΠΑΡΑΡΤΗΜΑ Ι</w:t>
        </w:r>
        <w:r w:rsidR="00C36AE1" w:rsidRPr="000613A8">
          <w:rPr>
            <w:rStyle w:val="-"/>
            <w:rFonts w:ascii="Verdana" w:hAnsi="Verdana" w:cs="Arial"/>
            <w:b/>
            <w:noProof/>
            <w:lang w:val="en-US"/>
          </w:rPr>
          <w:t>I</w:t>
        </w:r>
        <w:r w:rsidR="00C36AE1">
          <w:rPr>
            <w:noProof/>
            <w:webHidden/>
          </w:rPr>
          <w:tab/>
        </w:r>
        <w:r w:rsidR="00C36AE1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_Toc5257797 \h </w:instrText>
        </w:r>
        <w:r w:rsidR="00C36AE1">
          <w:rPr>
            <w:noProof/>
            <w:webHidden/>
          </w:rPr>
        </w:r>
        <w:r w:rsidR="00C36AE1">
          <w:rPr>
            <w:noProof/>
            <w:webHidden/>
          </w:rPr>
          <w:fldChar w:fldCharType="separate"/>
        </w:r>
        <w:r w:rsidR="00742A84">
          <w:rPr>
            <w:noProof/>
            <w:webHidden/>
          </w:rPr>
          <w:t>4</w:t>
        </w:r>
        <w:r w:rsidR="00C36AE1">
          <w:rPr>
            <w:noProof/>
            <w:webHidden/>
          </w:rPr>
          <w:fldChar w:fldCharType="end"/>
        </w:r>
      </w:hyperlink>
    </w:p>
    <w:p w14:paraId="6EDA2B41" w14:textId="7B92AC01" w:rsidR="00C36AE1" w:rsidRDefault="003451A1">
      <w:pPr>
        <w:pStyle w:val="10"/>
        <w:tabs>
          <w:tab w:val="right" w:leader="dot" w:pos="9060"/>
        </w:tabs>
        <w:rPr>
          <w:noProof/>
        </w:rPr>
      </w:pPr>
      <w:hyperlink w:anchor="_Toc5257798" w:history="1">
        <w:r w:rsidR="00C36AE1" w:rsidRPr="000613A8">
          <w:rPr>
            <w:rStyle w:val="-"/>
            <w:rFonts w:ascii="Verdana" w:hAnsi="Verdana"/>
            <w:b/>
            <w:noProof/>
            <w:spacing w:val="-2"/>
          </w:rPr>
          <w:t>Πίνακας Κατανομής Τιμήματος</w:t>
        </w:r>
        <w:r w:rsidR="00C36AE1">
          <w:rPr>
            <w:noProof/>
            <w:webHidden/>
          </w:rPr>
          <w:tab/>
        </w:r>
        <w:r w:rsidR="00C36AE1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_Toc5257798 \h </w:instrText>
        </w:r>
        <w:r w:rsidR="00C36AE1">
          <w:rPr>
            <w:noProof/>
            <w:webHidden/>
          </w:rPr>
        </w:r>
        <w:r w:rsidR="00C36AE1">
          <w:rPr>
            <w:noProof/>
            <w:webHidden/>
          </w:rPr>
          <w:fldChar w:fldCharType="separate"/>
        </w:r>
        <w:r w:rsidR="00742A84">
          <w:rPr>
            <w:noProof/>
            <w:webHidden/>
          </w:rPr>
          <w:t>4</w:t>
        </w:r>
        <w:r w:rsidR="00C36AE1">
          <w:rPr>
            <w:noProof/>
            <w:webHidden/>
          </w:rPr>
          <w:fldChar w:fldCharType="end"/>
        </w:r>
      </w:hyperlink>
    </w:p>
    <w:p w14:paraId="42BA515A" w14:textId="77777777" w:rsidR="005F28E2" w:rsidRPr="00C2251F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  <w:lang w:val="en-US"/>
        </w:rPr>
        <w:fldChar w:fldCharType="end"/>
      </w:r>
    </w:p>
    <w:p w14:paraId="00CFC38A" w14:textId="77777777" w:rsidR="005F28E2" w:rsidRPr="00C2251F" w:rsidRDefault="005F28E2" w:rsidP="005F28E2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</w:rPr>
        <w:br w:type="page"/>
      </w:r>
    </w:p>
    <w:p w14:paraId="3D8D3071" w14:textId="77777777" w:rsidR="005F28E2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  <w:sectPr w:rsidR="005F28E2" w:rsidSect="00A86EDD">
          <w:footerReference w:type="default" r:id="rId7"/>
          <w:footerReference w:type="first" r:id="rId8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737" w:gutter="0"/>
          <w:pgNumType w:start="1"/>
          <w:cols w:space="708"/>
          <w:titlePg/>
          <w:docGrid w:linePitch="360"/>
        </w:sectPr>
      </w:pPr>
    </w:p>
    <w:p w14:paraId="6C883870" w14:textId="77777777" w:rsidR="005F28E2" w:rsidRPr="00C2251F" w:rsidRDefault="005F28E2" w:rsidP="005F28E2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</w:p>
    <w:p w14:paraId="40EA20BD" w14:textId="77777777" w:rsidR="005F28E2" w:rsidRPr="00C2251F" w:rsidRDefault="005F28E2" w:rsidP="005F28E2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1" w:name="_Toc5257795"/>
      <w:r w:rsidRPr="00C2251F">
        <w:rPr>
          <w:rFonts w:ascii="Verdana" w:hAnsi="Verdana"/>
          <w:b/>
          <w:sz w:val="22"/>
          <w:szCs w:val="22"/>
        </w:rPr>
        <w:t>ΠΑΡΑΡΤΗΜΑ Ι</w:t>
      </w:r>
      <w:bookmarkEnd w:id="1"/>
    </w:p>
    <w:p w14:paraId="70F6DCD5" w14:textId="77777777" w:rsidR="005F28E2" w:rsidRPr="00C2251F" w:rsidRDefault="005F28E2" w:rsidP="005F28E2">
      <w:pPr>
        <w:jc w:val="center"/>
        <w:rPr>
          <w:rFonts w:ascii="Verdana" w:hAnsi="Verdana" w:cs="Arial"/>
          <w:sz w:val="22"/>
          <w:szCs w:val="22"/>
        </w:rPr>
      </w:pPr>
      <w:r w:rsidRPr="00C2251F">
        <w:rPr>
          <w:rFonts w:ascii="Verdana" w:hAnsi="Verdana" w:cs="Arial"/>
          <w:sz w:val="22"/>
          <w:szCs w:val="22"/>
        </w:rPr>
        <w:t>(Τεύχους 2 της Διακήρυξης)</w:t>
      </w:r>
    </w:p>
    <w:tbl>
      <w:tblPr>
        <w:tblpPr w:leftFromText="180" w:rightFromText="180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89"/>
        <w:gridCol w:w="1418"/>
        <w:gridCol w:w="1417"/>
        <w:gridCol w:w="2835"/>
        <w:gridCol w:w="1418"/>
        <w:gridCol w:w="1559"/>
      </w:tblGrid>
      <w:tr w:rsidR="000F24B1" w:rsidRPr="00C2251F" w14:paraId="72A3B524" w14:textId="77777777" w:rsidTr="000F24B1">
        <w:trPr>
          <w:trHeight w:val="6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982BFFB" w14:textId="77777777" w:rsidR="000F24B1" w:rsidRPr="00C2251F" w:rsidRDefault="00D537D1" w:rsidP="000F24B1">
            <w:pPr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2" w:name="_Toc5257796"/>
            <w:r>
              <w:rPr>
                <w:rFonts w:ascii="Verdana" w:hAnsi="Verdana"/>
                <w:sz w:val="22"/>
                <w:szCs w:val="22"/>
                <w:lang w:val="en-US"/>
              </w:rPr>
              <w:t>A</w:t>
            </w:r>
            <w:r w:rsidR="000F24B1" w:rsidRPr="00C2251F">
              <w:rPr>
                <w:rFonts w:ascii="Verdana" w:hAnsi="Verdana"/>
                <w:sz w:val="22"/>
                <w:szCs w:val="22"/>
              </w:rPr>
              <w:t>/Α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14:paraId="380BC98A" w14:textId="77777777" w:rsidR="000F24B1" w:rsidRPr="00C36AE1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Περιγραφή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Προσφερόμενος τύπος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3F864E" w14:textId="77777777" w:rsidR="000F24B1" w:rsidRPr="00C2251F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Ποσότητα</w:t>
            </w:r>
          </w:p>
        </w:tc>
        <w:tc>
          <w:tcPr>
            <w:tcW w:w="1417" w:type="dxa"/>
            <w:vMerge w:val="restart"/>
            <w:vAlign w:val="center"/>
          </w:tcPr>
          <w:p w14:paraId="1B1029A4" w14:textId="77777777" w:rsidR="000F24B1" w:rsidRPr="00C2251F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Μονάδα Μέτρησης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61A411C" w14:textId="77777777" w:rsidR="000F24B1" w:rsidRPr="00C2251F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Προσφερόμενες τιμές μονάδας σε Ευρώ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A26B" w14:textId="77777777" w:rsidR="000F24B1" w:rsidRPr="00C2251F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Σύνολο (€)</w:t>
            </w:r>
          </w:p>
        </w:tc>
      </w:tr>
      <w:tr w:rsidR="000F24B1" w:rsidRPr="00C2251F" w14:paraId="0E7EED65" w14:textId="77777777" w:rsidTr="000F24B1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14:paraId="0D6910DB" w14:textId="77777777" w:rsidR="000F24B1" w:rsidRPr="00C2251F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</w:tcPr>
          <w:p w14:paraId="12B84EE5" w14:textId="77777777" w:rsidR="000F24B1" w:rsidRPr="00C2251F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B7568C" w14:textId="77777777" w:rsidR="000F24B1" w:rsidRPr="00C2251F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B800AE7" w14:textId="77777777" w:rsidR="000F24B1" w:rsidRPr="00C2251F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2F3C27" w14:textId="77777777" w:rsidR="000F24B1" w:rsidRPr="00C2251F" w:rsidRDefault="000F24B1" w:rsidP="000F24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251F">
              <w:rPr>
                <w:rFonts w:ascii="Verdana" w:hAnsi="Verdana"/>
                <w:sz w:val="18"/>
                <w:szCs w:val="18"/>
              </w:rPr>
              <w:t>Ολογράφως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35DEF" w14:textId="77777777" w:rsidR="000F24B1" w:rsidRPr="00C2251F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2251F">
              <w:rPr>
                <w:rFonts w:ascii="Verdana" w:hAnsi="Verdana"/>
                <w:sz w:val="18"/>
                <w:szCs w:val="18"/>
              </w:rPr>
              <w:t>Αριθμητικά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79BBF" w14:textId="77777777" w:rsidR="000F24B1" w:rsidRPr="00C2251F" w:rsidRDefault="000F24B1" w:rsidP="000F24B1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2251F">
              <w:rPr>
                <w:rFonts w:ascii="Verdana" w:hAnsi="Verdana"/>
                <w:sz w:val="18"/>
                <w:szCs w:val="18"/>
              </w:rPr>
              <w:t>Αριθμητικά</w:t>
            </w:r>
          </w:p>
        </w:tc>
      </w:tr>
      <w:tr w:rsidR="000F24B1" w:rsidRPr="00C2251F" w14:paraId="1D8B37AF" w14:textId="77777777" w:rsidTr="000F24B1">
        <w:trPr>
          <w:cantSplit/>
          <w:trHeight w:val="1938"/>
        </w:trPr>
        <w:tc>
          <w:tcPr>
            <w:tcW w:w="709" w:type="dxa"/>
            <w:shd w:val="clear" w:color="auto" w:fill="auto"/>
          </w:tcPr>
          <w:p w14:paraId="3665EAAC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EE89E0D" w14:textId="77777777" w:rsidR="000F24B1" w:rsidRPr="005B3B79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B3B79">
              <w:rPr>
                <w:rFonts w:ascii="Verdana" w:hAnsi="Verdana"/>
                <w:sz w:val="22"/>
                <w:szCs w:val="22"/>
              </w:rPr>
              <w:t>1</w:t>
            </w:r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.</w:t>
            </w:r>
          </w:p>
          <w:p w14:paraId="3D044332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792B359" w14:textId="77777777" w:rsidR="000F24B1" w:rsidRPr="005B3B79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2.</w:t>
            </w:r>
          </w:p>
          <w:p w14:paraId="01F7438A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5E6AF52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3.</w:t>
            </w:r>
          </w:p>
          <w:p w14:paraId="7DE09A61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C8F77E9" w14:textId="77777777" w:rsidR="00D537D1" w:rsidRP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4389" w:type="dxa"/>
            <w:shd w:val="clear" w:color="auto" w:fill="auto"/>
          </w:tcPr>
          <w:p w14:paraId="16F7F9F1" w14:textId="77777777" w:rsidR="000F24B1" w:rsidRDefault="000F24B1" w:rsidP="000F24B1">
            <w:pPr>
              <w:rPr>
                <w:rFonts w:ascii="Verdana" w:hAnsi="Verdana"/>
                <w:sz w:val="22"/>
                <w:szCs w:val="22"/>
              </w:rPr>
            </w:pPr>
          </w:p>
          <w:p w14:paraId="423C534A" w14:textId="77777777" w:rsidR="000F24B1" w:rsidRPr="005B3B79" w:rsidRDefault="000F24B1" w:rsidP="000F24B1">
            <w:pPr>
              <w:rPr>
                <w:rFonts w:ascii="Verdana" w:hAnsi="Verdana"/>
                <w:sz w:val="22"/>
                <w:szCs w:val="22"/>
              </w:rPr>
            </w:pPr>
            <w:r w:rsidRPr="005B3B79">
              <w:rPr>
                <w:rFonts w:ascii="Verdana" w:hAnsi="Verdana"/>
                <w:sz w:val="22"/>
                <w:szCs w:val="22"/>
              </w:rPr>
              <w:t xml:space="preserve">Κλιματιστική μονάδα </w:t>
            </w: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Pr="005B3B79">
              <w:rPr>
                <w:rFonts w:ascii="Verdana" w:hAnsi="Verdana"/>
                <w:sz w:val="22"/>
                <w:szCs w:val="22"/>
              </w:rPr>
              <w:t xml:space="preserve">000 </w:t>
            </w:r>
            <w:proofErr w:type="spellStart"/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btu</w:t>
            </w:r>
            <w:proofErr w:type="spellEnd"/>
          </w:p>
          <w:p w14:paraId="1F541554" w14:textId="77777777" w:rsidR="000F24B1" w:rsidRDefault="000F24B1" w:rsidP="000F24B1">
            <w:pPr>
              <w:rPr>
                <w:rFonts w:ascii="Verdana" w:hAnsi="Verdana"/>
                <w:sz w:val="22"/>
                <w:szCs w:val="22"/>
              </w:rPr>
            </w:pPr>
          </w:p>
          <w:p w14:paraId="77C2EA04" w14:textId="77777777" w:rsidR="000F24B1" w:rsidRPr="005B3B79" w:rsidRDefault="000F24B1" w:rsidP="000F24B1">
            <w:pPr>
              <w:rPr>
                <w:rFonts w:ascii="Verdana" w:hAnsi="Verdana"/>
                <w:sz w:val="22"/>
                <w:szCs w:val="22"/>
              </w:rPr>
            </w:pPr>
            <w:r w:rsidRPr="005B3B79">
              <w:rPr>
                <w:rFonts w:ascii="Verdana" w:hAnsi="Verdana"/>
                <w:sz w:val="22"/>
                <w:szCs w:val="22"/>
              </w:rPr>
              <w:t xml:space="preserve">Κλιματιστική μονάδα </w:t>
            </w:r>
            <w:r>
              <w:rPr>
                <w:rFonts w:ascii="Verdana" w:hAnsi="Verdana"/>
                <w:sz w:val="22"/>
                <w:szCs w:val="22"/>
              </w:rPr>
              <w:t>12</w:t>
            </w:r>
            <w:r w:rsidRPr="005B3B79">
              <w:rPr>
                <w:rFonts w:ascii="Verdana" w:hAnsi="Verdana"/>
                <w:sz w:val="22"/>
                <w:szCs w:val="22"/>
              </w:rPr>
              <w:t xml:space="preserve">000 </w:t>
            </w:r>
            <w:proofErr w:type="spellStart"/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btu</w:t>
            </w:r>
            <w:proofErr w:type="spellEnd"/>
          </w:p>
          <w:p w14:paraId="0B9885A1" w14:textId="77777777" w:rsidR="000F24B1" w:rsidRPr="005B3B79" w:rsidRDefault="000F24B1" w:rsidP="000F24B1">
            <w:pPr>
              <w:rPr>
                <w:rFonts w:ascii="Verdana" w:hAnsi="Verdana"/>
                <w:sz w:val="22"/>
                <w:szCs w:val="22"/>
              </w:rPr>
            </w:pPr>
          </w:p>
          <w:p w14:paraId="754B33CC" w14:textId="77777777" w:rsidR="000F24B1" w:rsidRPr="00252E07" w:rsidRDefault="000F24B1" w:rsidP="000F24B1">
            <w:pPr>
              <w:rPr>
                <w:rFonts w:ascii="Verdana" w:hAnsi="Verdana"/>
                <w:sz w:val="22"/>
                <w:szCs w:val="22"/>
              </w:rPr>
            </w:pPr>
            <w:r w:rsidRPr="005B3B79">
              <w:rPr>
                <w:rFonts w:ascii="Verdana" w:hAnsi="Verdana"/>
                <w:sz w:val="22"/>
                <w:szCs w:val="22"/>
              </w:rPr>
              <w:t>Κλιματιστική μονάδα 1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Pr="005B3B79">
              <w:rPr>
                <w:rFonts w:ascii="Verdana" w:hAnsi="Verdana"/>
                <w:sz w:val="22"/>
                <w:szCs w:val="22"/>
              </w:rPr>
              <w:t xml:space="preserve">000 </w:t>
            </w:r>
            <w:proofErr w:type="spellStart"/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btu</w:t>
            </w:r>
            <w:proofErr w:type="spellEnd"/>
          </w:p>
          <w:p w14:paraId="610F0FCB" w14:textId="77777777" w:rsidR="00D537D1" w:rsidRPr="00252E07" w:rsidRDefault="00D537D1" w:rsidP="000F24B1">
            <w:pPr>
              <w:rPr>
                <w:rFonts w:ascii="Verdana" w:hAnsi="Verdana"/>
                <w:sz w:val="22"/>
                <w:szCs w:val="22"/>
              </w:rPr>
            </w:pPr>
          </w:p>
          <w:p w14:paraId="19DDD429" w14:textId="77777777" w:rsidR="00D537D1" w:rsidRPr="00252E07" w:rsidRDefault="00D537D1" w:rsidP="00D537D1">
            <w:pPr>
              <w:rPr>
                <w:rFonts w:ascii="Verdana" w:hAnsi="Verdana"/>
                <w:sz w:val="22"/>
                <w:szCs w:val="22"/>
              </w:rPr>
            </w:pPr>
            <w:r w:rsidRPr="005B3B79">
              <w:rPr>
                <w:rFonts w:ascii="Verdana" w:hAnsi="Verdana"/>
                <w:sz w:val="22"/>
                <w:szCs w:val="22"/>
              </w:rPr>
              <w:t xml:space="preserve">Κλιματιστική μονάδα </w:t>
            </w:r>
            <w:r>
              <w:rPr>
                <w:rFonts w:ascii="Verdana" w:hAnsi="Verdana"/>
                <w:sz w:val="22"/>
                <w:szCs w:val="22"/>
              </w:rPr>
              <w:t>24</w:t>
            </w:r>
            <w:r w:rsidRPr="005B3B79">
              <w:rPr>
                <w:rFonts w:ascii="Verdana" w:hAnsi="Verdana"/>
                <w:sz w:val="22"/>
                <w:szCs w:val="22"/>
              </w:rPr>
              <w:t xml:space="preserve">000 </w:t>
            </w:r>
            <w:proofErr w:type="spellStart"/>
            <w:r w:rsidRPr="005B3B79">
              <w:rPr>
                <w:rFonts w:ascii="Verdana" w:hAnsi="Verdana"/>
                <w:sz w:val="22"/>
                <w:szCs w:val="22"/>
                <w:lang w:val="en-US"/>
              </w:rPr>
              <w:t>btu</w:t>
            </w:r>
            <w:proofErr w:type="spellEnd"/>
          </w:p>
          <w:p w14:paraId="6E20F492" w14:textId="77777777" w:rsidR="00D537D1" w:rsidRPr="005B3B79" w:rsidRDefault="00D537D1" w:rsidP="000F24B1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0153706A" w14:textId="77777777" w:rsidR="000F24B1" w:rsidRPr="00252E07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0C5138" w14:textId="77777777" w:rsidR="000F24B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  <w:p w14:paraId="6894D2D2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068A2DF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  <w:p w14:paraId="393D2406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9BB9F1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</w:p>
          <w:p w14:paraId="6639427E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DB8C400" w14:textId="77777777" w:rsidR="00D537D1" w:rsidRPr="00DE591A" w:rsidRDefault="00D537D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744400E0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FE27926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B3B79">
              <w:rPr>
                <w:rFonts w:ascii="Verdana" w:hAnsi="Verdana"/>
                <w:sz w:val="22"/>
                <w:szCs w:val="22"/>
              </w:rPr>
              <w:t>Τεμάχια</w:t>
            </w:r>
          </w:p>
          <w:p w14:paraId="5E4E96AC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7F725AC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“</w:t>
            </w:r>
          </w:p>
          <w:p w14:paraId="2F6CDB27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E202C53" w14:textId="77777777" w:rsidR="000F24B1" w:rsidRDefault="000F24B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“</w:t>
            </w:r>
          </w:p>
          <w:p w14:paraId="33515F18" w14:textId="77777777" w:rsid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3B9E7C5" w14:textId="77777777" w:rsidR="00D537D1" w:rsidRPr="00D537D1" w:rsidRDefault="00D537D1" w:rsidP="000F24B1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“</w:t>
            </w:r>
          </w:p>
          <w:p w14:paraId="1DFD586B" w14:textId="77777777" w:rsidR="000F24B1" w:rsidRPr="005B3B79" w:rsidRDefault="000F24B1" w:rsidP="000F24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35D146" w14:textId="77777777" w:rsidR="000F24B1" w:rsidRPr="005B3B79" w:rsidRDefault="000F24B1" w:rsidP="000F24B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AA1A15" w14:textId="77777777" w:rsidR="000F24B1" w:rsidRPr="005B3B79" w:rsidRDefault="000F24B1" w:rsidP="000F24B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B7858C" w14:textId="77777777" w:rsidR="000F24B1" w:rsidRPr="005B3B79" w:rsidRDefault="000F24B1" w:rsidP="000F24B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0F24B1" w:rsidRPr="00C2251F" w14:paraId="2D6D00C3" w14:textId="77777777" w:rsidTr="000F24B1">
        <w:trPr>
          <w:trHeight w:val="533"/>
        </w:trPr>
        <w:tc>
          <w:tcPr>
            <w:tcW w:w="12186" w:type="dxa"/>
            <w:gridSpan w:val="6"/>
            <w:shd w:val="clear" w:color="auto" w:fill="auto"/>
          </w:tcPr>
          <w:p w14:paraId="00E3F6AA" w14:textId="77777777" w:rsidR="000F24B1" w:rsidRPr="005B3B79" w:rsidRDefault="000F24B1" w:rsidP="000F24B1">
            <w:pPr>
              <w:spacing w:before="120"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2251F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Verdana" w:hAnsi="Verdana"/>
                <w:b/>
                <w:sz w:val="22"/>
                <w:szCs w:val="22"/>
              </w:rPr>
              <w:t>αριθμητικά)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A932D" w14:textId="77777777" w:rsidR="000F24B1" w:rsidRPr="00C2251F" w:rsidRDefault="000F24B1" w:rsidP="000F24B1">
            <w:pPr>
              <w:spacing w:before="120" w:line="360" w:lineRule="auto"/>
              <w:jc w:val="right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0F24B1" w:rsidRPr="00C2251F" w14:paraId="5B1DD57A" w14:textId="77777777" w:rsidTr="000F24B1">
        <w:trPr>
          <w:trHeight w:val="533"/>
        </w:trPr>
        <w:tc>
          <w:tcPr>
            <w:tcW w:w="13745" w:type="dxa"/>
            <w:gridSpan w:val="7"/>
            <w:shd w:val="clear" w:color="auto" w:fill="auto"/>
          </w:tcPr>
          <w:p w14:paraId="49C30EDB" w14:textId="77777777" w:rsidR="000F24B1" w:rsidRPr="005B3B79" w:rsidRDefault="000F24B1" w:rsidP="00D537D1">
            <w:pPr>
              <w:spacing w:before="120" w:line="360" w:lineRule="auto"/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  <w:r w:rsidRPr="00C2251F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Verdana" w:hAnsi="Verdana"/>
                <w:b/>
                <w:sz w:val="22"/>
                <w:szCs w:val="22"/>
              </w:rPr>
              <w:t>ολογράφως)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</w:tc>
      </w:tr>
    </w:tbl>
    <w:p w14:paraId="22939512" w14:textId="77777777" w:rsidR="005F28E2" w:rsidRPr="00C2251F" w:rsidRDefault="005F28E2" w:rsidP="005F28E2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 w:rsidRPr="00C2251F">
        <w:rPr>
          <w:rFonts w:ascii="Verdana" w:hAnsi="Verdana"/>
          <w:b/>
          <w:sz w:val="22"/>
          <w:szCs w:val="22"/>
        </w:rPr>
        <w:t>Έντυπ</w:t>
      </w:r>
      <w:r>
        <w:rPr>
          <w:rFonts w:ascii="Verdana" w:hAnsi="Verdana"/>
          <w:b/>
          <w:sz w:val="22"/>
          <w:szCs w:val="22"/>
        </w:rPr>
        <w:t>ο</w:t>
      </w:r>
      <w:r w:rsidRPr="00C2251F">
        <w:rPr>
          <w:rFonts w:ascii="Verdana" w:hAnsi="Verdana"/>
          <w:b/>
          <w:sz w:val="22"/>
          <w:szCs w:val="22"/>
        </w:rPr>
        <w:t xml:space="preserve"> Οικονομικής Προσφοράς</w:t>
      </w:r>
      <w:bookmarkEnd w:id="2"/>
    </w:p>
    <w:p w14:paraId="12CA8EA9" w14:textId="77777777" w:rsidR="005F28E2" w:rsidRPr="00C2251F" w:rsidRDefault="005F28E2" w:rsidP="005F28E2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7FCFA8EE" w14:textId="77777777" w:rsidR="005F28E2" w:rsidRPr="00C2251F" w:rsidRDefault="005F28E2" w:rsidP="005F28E2">
      <w:pPr>
        <w:tabs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  <w:lang w:val="en-US"/>
        </w:rPr>
        <w:tab/>
      </w:r>
      <w:r w:rsidRPr="00C2251F">
        <w:rPr>
          <w:rFonts w:ascii="Verdana" w:hAnsi="Verdana"/>
          <w:sz w:val="22"/>
          <w:szCs w:val="22"/>
        </w:rPr>
        <w:t>Ημερομηνία:…………</w:t>
      </w:r>
    </w:p>
    <w:p w14:paraId="5C90B3DC" w14:textId="77777777" w:rsidR="005F28E2" w:rsidRPr="00C2251F" w:rsidRDefault="005F28E2" w:rsidP="005F28E2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3650F370" w14:textId="77777777" w:rsidR="005F28E2" w:rsidRPr="00C2251F" w:rsidRDefault="005F28E2" w:rsidP="005F28E2">
      <w:pPr>
        <w:tabs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 Προσφέρων</w:t>
      </w:r>
    </w:p>
    <w:p w14:paraId="5A97D478" w14:textId="77777777" w:rsidR="005F28E2" w:rsidRDefault="005F28E2" w:rsidP="005F28E2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</w:r>
    </w:p>
    <w:p w14:paraId="0DBEF60F" w14:textId="77777777" w:rsidR="000F24B1" w:rsidRDefault="000F24B1" w:rsidP="005F28E2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71F25797" w14:textId="77777777" w:rsidR="000F24B1" w:rsidRPr="00C2251F" w:rsidRDefault="000F24B1" w:rsidP="005F28E2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79173A42" w14:textId="77777777" w:rsidR="005F28E2" w:rsidRPr="00C2251F" w:rsidRDefault="005F28E2" w:rsidP="005F28E2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0B22E04E" w14:textId="77777777" w:rsidR="005F28E2" w:rsidRPr="00C2251F" w:rsidRDefault="005F28E2" w:rsidP="005F28E2">
      <w:pPr>
        <w:tabs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 xml:space="preserve">Υπογραφή </w:t>
      </w:r>
    </w:p>
    <w:p w14:paraId="5403BA38" w14:textId="77777777" w:rsidR="005F28E2" w:rsidRPr="00C2251F" w:rsidRDefault="005F28E2" w:rsidP="005F28E2">
      <w:pPr>
        <w:tabs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14:paraId="2E0BE4CA" w14:textId="77777777" w:rsidR="005F28E2" w:rsidRPr="00C2251F" w:rsidRDefault="005F28E2" w:rsidP="005F28E2">
      <w:pPr>
        <w:tabs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C2251F">
        <w:rPr>
          <w:rFonts w:ascii="Verdana" w:hAnsi="Verdana"/>
          <w:sz w:val="22"/>
          <w:szCs w:val="22"/>
        </w:rPr>
        <w:tab/>
        <w:t xml:space="preserve">Σφραγίδα Οικονομικού Φορέα </w:t>
      </w:r>
    </w:p>
    <w:p w14:paraId="1954E92F" w14:textId="77777777" w:rsidR="005F28E2" w:rsidRPr="00C2251F" w:rsidRDefault="005F28E2" w:rsidP="000F24B1">
      <w:pPr>
        <w:ind w:left="1560" w:hanging="1560"/>
        <w:jc w:val="both"/>
      </w:pPr>
      <w:r w:rsidRPr="00C2251F">
        <w:rPr>
          <w:rFonts w:ascii="Verdana" w:hAnsi="Verdana"/>
          <w:sz w:val="22"/>
          <w:szCs w:val="22"/>
        </w:rPr>
        <w:t>Επισήμανση:</w:t>
      </w:r>
      <w:r w:rsidRPr="00C2251F">
        <w:rPr>
          <w:rFonts w:ascii="Verdana" w:hAnsi="Verdana"/>
          <w:sz w:val="22"/>
          <w:szCs w:val="22"/>
        </w:rPr>
        <w:tab/>
        <w:t xml:space="preserve">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698274B5" w14:textId="77777777" w:rsidR="005F28E2" w:rsidRDefault="005F28E2" w:rsidP="005F28E2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  <w:sectPr w:rsidR="005F28E2" w:rsidSect="007B6924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426" w:right="1418" w:bottom="1418" w:left="1418" w:header="737" w:footer="737" w:gutter="0"/>
          <w:cols w:space="708"/>
          <w:titlePg/>
          <w:docGrid w:linePitch="360"/>
        </w:sectPr>
      </w:pPr>
    </w:p>
    <w:p w14:paraId="4CC42C47" w14:textId="77777777" w:rsidR="005F28E2" w:rsidRDefault="005F28E2" w:rsidP="005F28E2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1CE3888C" w14:textId="77777777" w:rsidR="005F28E2" w:rsidRDefault="005F28E2" w:rsidP="00634B6D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5FFA13C9" w14:textId="77777777" w:rsidR="005F28E2" w:rsidRPr="00C2251F" w:rsidRDefault="00634B6D" w:rsidP="00634B6D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3" w:name="_Toc5257797"/>
      <w:r w:rsidRPr="00252E07">
        <w:rPr>
          <w:rFonts w:ascii="Verdana" w:hAnsi="Verdana" w:cs="Arial"/>
          <w:b/>
          <w:sz w:val="22"/>
          <w:szCs w:val="22"/>
        </w:rPr>
        <w:t xml:space="preserve">   </w:t>
      </w:r>
      <w:r w:rsidR="00252E07">
        <w:rPr>
          <w:rFonts w:ascii="Verdana" w:hAnsi="Verdana" w:cs="Arial"/>
          <w:b/>
          <w:sz w:val="22"/>
          <w:szCs w:val="22"/>
        </w:rPr>
        <w:t xml:space="preserve">       </w:t>
      </w:r>
      <w:r w:rsidRPr="00252E07">
        <w:rPr>
          <w:rFonts w:ascii="Verdana" w:hAnsi="Verdana" w:cs="Arial"/>
          <w:b/>
          <w:sz w:val="22"/>
          <w:szCs w:val="22"/>
        </w:rPr>
        <w:t xml:space="preserve">   </w:t>
      </w:r>
      <w:r w:rsidR="005F28E2">
        <w:rPr>
          <w:rFonts w:ascii="Verdana" w:hAnsi="Verdana" w:cs="Arial"/>
          <w:b/>
          <w:sz w:val="22"/>
          <w:szCs w:val="22"/>
        </w:rPr>
        <w:t>Π</w:t>
      </w:r>
      <w:r w:rsidR="005F28E2" w:rsidRPr="00C2251F">
        <w:rPr>
          <w:rFonts w:ascii="Verdana" w:hAnsi="Verdana" w:cs="Arial"/>
          <w:b/>
          <w:sz w:val="22"/>
          <w:szCs w:val="22"/>
        </w:rPr>
        <w:t>ΑΡΑΡΤΗΜΑ Ι</w:t>
      </w:r>
      <w:r w:rsidR="005F28E2" w:rsidRPr="00C2251F">
        <w:rPr>
          <w:rFonts w:ascii="Verdana" w:hAnsi="Verdana" w:cs="Arial"/>
          <w:b/>
          <w:sz w:val="22"/>
          <w:szCs w:val="22"/>
          <w:lang w:val="en-US"/>
        </w:rPr>
        <w:t>I</w:t>
      </w:r>
      <w:bookmarkEnd w:id="3"/>
    </w:p>
    <w:p w14:paraId="17D5F750" w14:textId="77777777" w:rsidR="005F28E2" w:rsidRPr="00C2251F" w:rsidRDefault="00634B6D" w:rsidP="00634B6D">
      <w:pPr>
        <w:jc w:val="center"/>
        <w:rPr>
          <w:rFonts w:ascii="Verdana" w:hAnsi="Verdana" w:cs="Arial"/>
          <w:sz w:val="22"/>
          <w:szCs w:val="22"/>
        </w:rPr>
      </w:pPr>
      <w:r w:rsidRPr="00252E07">
        <w:rPr>
          <w:rFonts w:ascii="Verdana" w:hAnsi="Verdana" w:cs="Arial"/>
          <w:sz w:val="22"/>
          <w:szCs w:val="22"/>
        </w:rPr>
        <w:t xml:space="preserve">     </w:t>
      </w:r>
      <w:r w:rsidR="00252E07">
        <w:rPr>
          <w:rFonts w:ascii="Verdana" w:hAnsi="Verdana" w:cs="Arial"/>
          <w:sz w:val="22"/>
          <w:szCs w:val="22"/>
        </w:rPr>
        <w:t xml:space="preserve">         </w:t>
      </w:r>
      <w:r w:rsidRPr="00252E07">
        <w:rPr>
          <w:rFonts w:ascii="Verdana" w:hAnsi="Verdana" w:cs="Arial"/>
          <w:sz w:val="22"/>
          <w:szCs w:val="22"/>
        </w:rPr>
        <w:t xml:space="preserve">  </w:t>
      </w:r>
      <w:r w:rsidR="005F28E2" w:rsidRPr="00C2251F">
        <w:rPr>
          <w:rFonts w:ascii="Verdana" w:hAnsi="Verdana" w:cs="Arial"/>
          <w:sz w:val="22"/>
          <w:szCs w:val="22"/>
        </w:rPr>
        <w:t>(Τεύχους 2 της Διακήρυξης)</w:t>
      </w:r>
    </w:p>
    <w:p w14:paraId="067D841E" w14:textId="77777777" w:rsidR="005F28E2" w:rsidRPr="00C2251F" w:rsidRDefault="005F28E2" w:rsidP="00634B6D">
      <w:pPr>
        <w:jc w:val="center"/>
      </w:pPr>
    </w:p>
    <w:p w14:paraId="18423463" w14:textId="77777777" w:rsidR="005F28E2" w:rsidRPr="00C2251F" w:rsidRDefault="00634B6D" w:rsidP="00634B6D">
      <w:pPr>
        <w:keepNext/>
        <w:jc w:val="center"/>
        <w:outlineLvl w:val="0"/>
        <w:rPr>
          <w:rFonts w:ascii="Verdana" w:hAnsi="Verdana"/>
          <w:b/>
          <w:spacing w:val="-2"/>
          <w:sz w:val="22"/>
          <w:szCs w:val="22"/>
        </w:rPr>
      </w:pPr>
      <w:bookmarkStart w:id="4" w:name="_Toc5257798"/>
      <w:r w:rsidRPr="00252E07">
        <w:rPr>
          <w:rFonts w:ascii="Verdana" w:hAnsi="Verdana"/>
          <w:b/>
          <w:spacing w:val="-2"/>
          <w:sz w:val="22"/>
          <w:szCs w:val="22"/>
        </w:rPr>
        <w:t xml:space="preserve">   </w:t>
      </w:r>
      <w:r w:rsidR="00252E07">
        <w:rPr>
          <w:rFonts w:ascii="Verdana" w:hAnsi="Verdana"/>
          <w:b/>
          <w:spacing w:val="-2"/>
          <w:sz w:val="22"/>
          <w:szCs w:val="22"/>
        </w:rPr>
        <w:t xml:space="preserve">      </w:t>
      </w:r>
      <w:r w:rsidRPr="00252E07">
        <w:rPr>
          <w:rFonts w:ascii="Verdana" w:hAnsi="Verdana"/>
          <w:b/>
          <w:spacing w:val="-2"/>
          <w:sz w:val="22"/>
          <w:szCs w:val="22"/>
        </w:rPr>
        <w:t xml:space="preserve">       </w:t>
      </w:r>
      <w:r w:rsidR="005F28E2" w:rsidRPr="00C2251F">
        <w:rPr>
          <w:rFonts w:ascii="Verdana" w:hAnsi="Verdana"/>
          <w:b/>
          <w:spacing w:val="-2"/>
          <w:sz w:val="22"/>
          <w:szCs w:val="22"/>
        </w:rPr>
        <w:t>Πίνακας Κατανομής Τιμήματος</w:t>
      </w:r>
      <w:bookmarkEnd w:id="4"/>
    </w:p>
    <w:p w14:paraId="3EE08A5D" w14:textId="77777777" w:rsidR="005F28E2" w:rsidRPr="00C2251F" w:rsidRDefault="005F28E2" w:rsidP="000F24B1">
      <w:pPr>
        <w:tabs>
          <w:tab w:val="center" w:pos="6848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</w:p>
    <w:p w14:paraId="4728E7CD" w14:textId="77777777" w:rsidR="005F28E2" w:rsidRDefault="005F28E2" w:rsidP="000F24B1">
      <w:pPr>
        <w:tabs>
          <w:tab w:val="left" w:pos="-720"/>
        </w:tabs>
        <w:suppressAutoHyphens/>
        <w:jc w:val="center"/>
        <w:rPr>
          <w:rFonts w:ascii="Verdana" w:hAnsi="Verdana"/>
          <w:spacing w:val="-2"/>
          <w:sz w:val="22"/>
          <w:szCs w:val="22"/>
        </w:rPr>
      </w:pPr>
    </w:p>
    <w:p w14:paraId="07519165" w14:textId="77777777" w:rsidR="005F28E2" w:rsidRPr="00C2251F" w:rsidRDefault="005F28E2" w:rsidP="000F24B1">
      <w:pPr>
        <w:tabs>
          <w:tab w:val="left" w:pos="-720"/>
        </w:tabs>
        <w:suppressAutoHyphens/>
        <w:ind w:firstLine="709"/>
        <w:jc w:val="center"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</w:rPr>
        <w:t>Το Συνολικό τίμημα σε  ΕΥΡΩ θα καταβληθεί όπως παρακάτω:</w:t>
      </w:r>
    </w:p>
    <w:p w14:paraId="5F439513" w14:textId="77777777" w:rsidR="005F28E2" w:rsidRPr="00C2251F" w:rsidRDefault="005F28E2" w:rsidP="000F24B1">
      <w:pPr>
        <w:tabs>
          <w:tab w:val="left" w:pos="-720"/>
        </w:tabs>
        <w:suppressAutoHyphens/>
        <w:jc w:val="center"/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Ind w:w="12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5F28E2" w:rsidRPr="00C2251F" w14:paraId="25A843E7" w14:textId="77777777" w:rsidTr="00634B6D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DB62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ΜΕΛΗ ΣΥΜΠΡΑΞΗΣ/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7F2482" w14:textId="77777777" w:rsidR="005F28E2" w:rsidRPr="00C2251F" w:rsidRDefault="005F28E2" w:rsidP="000F24B1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5F28E2" w:rsidRPr="00C2251F" w14:paraId="0C16A58F" w14:textId="77777777" w:rsidTr="00634B6D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41C2FE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CE26E74" w14:textId="77777777" w:rsidR="005F28E2" w:rsidRPr="00C2251F" w:rsidRDefault="005F28E2" w:rsidP="000F2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B42C5D" w14:textId="77777777" w:rsidR="005F28E2" w:rsidRPr="00C2251F" w:rsidRDefault="005F28E2" w:rsidP="000F2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Ολογράφως</w:t>
            </w:r>
          </w:p>
        </w:tc>
      </w:tr>
      <w:tr w:rsidR="005F28E2" w:rsidRPr="00C2251F" w14:paraId="5095A871" w14:textId="77777777" w:rsidTr="00634B6D">
        <w:tc>
          <w:tcPr>
            <w:tcW w:w="3119" w:type="dxa"/>
            <w:tcBorders>
              <w:left w:val="double" w:sz="6" w:space="0" w:color="auto"/>
            </w:tcBorders>
          </w:tcPr>
          <w:p w14:paraId="5BDA1426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843CE4B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3C4E00F1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786F465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5A8E2D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00D12C3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14:paraId="627916CF" w14:textId="77777777" w:rsidTr="00634B6D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186BDC95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CF9F852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CB86AD6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9E74FC2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EBB245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222F762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14:paraId="1B374B82" w14:textId="77777777" w:rsidTr="00634B6D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5A6CE37B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E5FCF2F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5C9C0E52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9DE4E3B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6C2399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9E6938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14:paraId="243D5D90" w14:textId="77777777" w:rsidTr="00634B6D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3587C9D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4B16A53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48E373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84A5877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3730B515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29FB706" w14:textId="77777777" w:rsidR="005F28E2" w:rsidRPr="00C2251F" w:rsidRDefault="005F28E2" w:rsidP="000F24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</w:tbl>
    <w:p w14:paraId="613B24DE" w14:textId="77777777" w:rsidR="005F28E2" w:rsidRPr="00C2251F" w:rsidRDefault="005F28E2" w:rsidP="000F24B1">
      <w:pPr>
        <w:tabs>
          <w:tab w:val="left" w:pos="-720"/>
        </w:tabs>
        <w:suppressAutoHyphens/>
        <w:jc w:val="center"/>
        <w:rPr>
          <w:rFonts w:ascii="Verdana" w:hAnsi="Verdana"/>
          <w:sz w:val="22"/>
          <w:szCs w:val="22"/>
          <w:lang w:val="en-US"/>
        </w:rPr>
      </w:pPr>
    </w:p>
    <w:p w14:paraId="35024465" w14:textId="77777777" w:rsidR="00E763FE" w:rsidRDefault="00E763FE"/>
    <w:sectPr w:rsidR="00E763FE" w:rsidSect="000E674E"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42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0E45" w14:textId="77777777" w:rsidR="003451A1" w:rsidRDefault="003451A1" w:rsidP="005F28E2">
      <w:r>
        <w:separator/>
      </w:r>
    </w:p>
  </w:endnote>
  <w:endnote w:type="continuationSeparator" w:id="0">
    <w:p w14:paraId="4C4D7317" w14:textId="77777777" w:rsidR="003451A1" w:rsidRDefault="003451A1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508F" w14:textId="77777777" w:rsidR="00634B6D" w:rsidRDefault="00634B6D" w:rsidP="00634B6D">
    <w:pPr>
      <w:pStyle w:val="a3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DB5D781" wp14:editId="44197DA1">
          <wp:simplePos x="0" y="0"/>
          <wp:positionH relativeFrom="margin">
            <wp:posOffset>5535295</wp:posOffset>
          </wp:positionH>
          <wp:positionV relativeFrom="margin">
            <wp:posOffset>8443595</wp:posOffset>
          </wp:positionV>
          <wp:extent cx="895350" cy="749300"/>
          <wp:effectExtent l="19050" t="0" r="0" b="0"/>
          <wp:wrapSquare wrapText="bothSides"/>
          <wp:docPr id="2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A3625" w14:textId="77777777" w:rsidR="00634B6D" w:rsidRDefault="003451A1" w:rsidP="00634B6D">
    <w:pPr>
      <w:pStyle w:val="a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20F55671">
        <v:rect id="_x0000_i1025" style="width:0;height:1.5pt" o:hralign="center" o:hrstd="t" o:hr="t" fillcolor="gray" stroked="f"/>
      </w:pict>
    </w:r>
  </w:p>
  <w:p w14:paraId="5B2C0C1F" w14:textId="77777777" w:rsidR="00634B6D" w:rsidRPr="00BD4C81" w:rsidRDefault="00634B6D" w:rsidP="00634B6D">
    <w:pPr>
      <w:pStyle w:val="a3"/>
      <w:tabs>
        <w:tab w:val="left" w:pos="7371"/>
      </w:tabs>
      <w:rPr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F01F56E" wp14:editId="093168A3">
          <wp:simplePos x="0" y="0"/>
          <wp:positionH relativeFrom="margin">
            <wp:posOffset>8401050</wp:posOffset>
          </wp:positionH>
          <wp:positionV relativeFrom="margin">
            <wp:posOffset>5801360</wp:posOffset>
          </wp:positionV>
          <wp:extent cx="895350" cy="749300"/>
          <wp:effectExtent l="19050" t="0" r="0" b="0"/>
          <wp:wrapSquare wrapText="bothSides"/>
          <wp:docPr id="2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8"/>
        <w:szCs w:val="18"/>
      </w:rPr>
      <w:t>ΟΟΑΔ-ΔΥΣ/20</w:t>
    </w:r>
    <w:r>
      <w:rPr>
        <w:rFonts w:ascii="Verdana" w:hAnsi="Verdana"/>
        <w:sz w:val="18"/>
        <w:szCs w:val="18"/>
        <w:lang w:val="en-US"/>
      </w:rPr>
      <w:t>119</w:t>
    </w:r>
    <w:r>
      <w:rPr>
        <w:rFonts w:ascii="Verdana" w:hAnsi="Verdana"/>
        <w:sz w:val="18"/>
        <w:szCs w:val="18"/>
      </w:rPr>
      <w:t xml:space="preserve">                                                      </w:t>
    </w:r>
    <w:r>
      <w:rPr>
        <w:rFonts w:ascii="Verdana" w:hAnsi="Verdana"/>
        <w:sz w:val="18"/>
        <w:szCs w:val="18"/>
        <w:lang w:val="en-US"/>
      </w:rPr>
      <w:t xml:space="preserve">                  </w:t>
    </w:r>
    <w:r>
      <w:rPr>
        <w:rFonts w:ascii="Verdana" w:hAnsi="Verdana"/>
        <w:sz w:val="18"/>
        <w:szCs w:val="18"/>
      </w:rPr>
      <w:t xml:space="preserve">               </w:t>
    </w:r>
    <w:r w:rsidRPr="00565419">
      <w:rPr>
        <w:rFonts w:ascii="Verdana" w:hAnsi="Verdana"/>
        <w:sz w:val="18"/>
        <w:szCs w:val="18"/>
      </w:rPr>
      <w:t xml:space="preserve"> </w:t>
    </w:r>
    <w:r w:rsidRPr="00BD4C81">
      <w:rPr>
        <w:rFonts w:ascii="Verdana" w:hAnsi="Verdana"/>
        <w:bCs/>
        <w:sz w:val="18"/>
        <w:szCs w:val="18"/>
      </w:rPr>
      <w:fldChar w:fldCharType="begin"/>
    </w:r>
    <w:r w:rsidRPr="00BD4C81">
      <w:rPr>
        <w:rFonts w:ascii="Verdana" w:hAnsi="Verdana"/>
        <w:bCs/>
        <w:sz w:val="18"/>
        <w:szCs w:val="18"/>
      </w:rPr>
      <w:instrText>PAGE</w:instrText>
    </w:r>
    <w:r w:rsidRPr="00BD4C81">
      <w:rPr>
        <w:rFonts w:ascii="Verdana" w:hAnsi="Verdana"/>
        <w:bCs/>
        <w:sz w:val="18"/>
        <w:szCs w:val="18"/>
      </w:rPr>
      <w:fldChar w:fldCharType="separate"/>
    </w:r>
    <w:r w:rsidR="00252E07">
      <w:rPr>
        <w:rFonts w:ascii="Verdana" w:hAnsi="Verdana"/>
        <w:bCs/>
        <w:noProof/>
        <w:sz w:val="18"/>
        <w:szCs w:val="18"/>
      </w:rPr>
      <w:t>2</w:t>
    </w:r>
    <w:r w:rsidRPr="00BD4C81">
      <w:rPr>
        <w:rFonts w:ascii="Verdana" w:hAnsi="Verdana"/>
        <w:bCs/>
        <w:sz w:val="18"/>
        <w:szCs w:val="18"/>
      </w:rPr>
      <w:fldChar w:fldCharType="end"/>
    </w:r>
    <w:r w:rsidRPr="00BD4C81">
      <w:rPr>
        <w:rFonts w:ascii="Verdana" w:hAnsi="Verdana"/>
        <w:bCs/>
        <w:sz w:val="18"/>
        <w:szCs w:val="18"/>
        <w:lang w:val="en-US"/>
      </w:rPr>
      <w:t>/</w:t>
    </w:r>
    <w:r>
      <w:rPr>
        <w:rFonts w:ascii="Verdana" w:hAnsi="Verdana"/>
        <w:bCs/>
        <w:noProof/>
        <w:sz w:val="18"/>
        <w:szCs w:val="18"/>
      </w:rPr>
      <w:fldChar w:fldCharType="begin"/>
    </w:r>
    <w:r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>
      <w:rPr>
        <w:rFonts w:ascii="Verdana" w:hAnsi="Verdana"/>
        <w:bCs/>
        <w:noProof/>
        <w:sz w:val="18"/>
        <w:szCs w:val="18"/>
      </w:rPr>
      <w:fldChar w:fldCharType="separate"/>
    </w:r>
    <w:r w:rsidR="00252E07">
      <w:rPr>
        <w:rFonts w:ascii="Verdana" w:hAnsi="Verdana"/>
        <w:bCs/>
        <w:noProof/>
        <w:sz w:val="18"/>
        <w:szCs w:val="18"/>
      </w:rPr>
      <w:t>4</w:t>
    </w:r>
    <w:r>
      <w:rPr>
        <w:rFonts w:ascii="Verdana" w:hAnsi="Verdana"/>
        <w:bCs/>
        <w:noProof/>
        <w:sz w:val="18"/>
        <w:szCs w:val="18"/>
      </w:rPr>
      <w:fldChar w:fldCharType="end"/>
    </w:r>
  </w:p>
  <w:p w14:paraId="43D9E391" w14:textId="77777777" w:rsidR="00634B6D" w:rsidRDefault="00634B6D" w:rsidP="00634B6D">
    <w:pPr>
      <w:pStyle w:val="a3"/>
    </w:pPr>
  </w:p>
  <w:p w14:paraId="18FC1782" w14:textId="77777777" w:rsidR="00C2251F" w:rsidRPr="00045401" w:rsidRDefault="003451A1" w:rsidP="0016372E">
    <w:pPr>
      <w:pStyle w:val="a3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3A06" w14:textId="77777777" w:rsidR="00634B6D" w:rsidRDefault="00634B6D" w:rsidP="00634B6D">
    <w:pPr>
      <w:pStyle w:val="a3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787E971" wp14:editId="44135EAE">
          <wp:simplePos x="0" y="0"/>
          <wp:positionH relativeFrom="margin">
            <wp:posOffset>5325745</wp:posOffset>
          </wp:positionH>
          <wp:positionV relativeFrom="margin">
            <wp:posOffset>8395970</wp:posOffset>
          </wp:positionV>
          <wp:extent cx="895350" cy="749300"/>
          <wp:effectExtent l="19050" t="0" r="0" b="0"/>
          <wp:wrapSquare wrapText="bothSides"/>
          <wp:docPr id="2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96B59E" w14:textId="77777777" w:rsidR="00634B6D" w:rsidRDefault="003451A1" w:rsidP="00634B6D">
    <w:pPr>
      <w:pStyle w:val="a3"/>
      <w:ind w:left="-28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36240FC1">
        <v:rect id="_x0000_i1026" style="width:0;height:1.5pt" o:hralign="center" o:hrstd="t" o:hr="t" fillcolor="gray" stroked="f"/>
      </w:pict>
    </w:r>
  </w:p>
  <w:p w14:paraId="25C26C81" w14:textId="77777777" w:rsidR="00634B6D" w:rsidRPr="00BD4C81" w:rsidRDefault="00634B6D" w:rsidP="00634B6D">
    <w:pPr>
      <w:pStyle w:val="a3"/>
      <w:tabs>
        <w:tab w:val="left" w:pos="7371"/>
      </w:tabs>
      <w:ind w:left="-284"/>
      <w:rPr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07D3116" wp14:editId="7DD0E7E3">
          <wp:simplePos x="0" y="0"/>
          <wp:positionH relativeFrom="margin">
            <wp:posOffset>8401050</wp:posOffset>
          </wp:positionH>
          <wp:positionV relativeFrom="margin">
            <wp:posOffset>5715635</wp:posOffset>
          </wp:positionV>
          <wp:extent cx="895350" cy="749300"/>
          <wp:effectExtent l="19050" t="0" r="0" b="0"/>
          <wp:wrapSquare wrapText="bothSides"/>
          <wp:docPr id="2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8"/>
        <w:szCs w:val="18"/>
        <w:lang w:val="en-US"/>
      </w:rPr>
      <w:t xml:space="preserve">         </w:t>
    </w:r>
    <w:r>
      <w:rPr>
        <w:rFonts w:ascii="Verdana" w:hAnsi="Verdana"/>
        <w:sz w:val="18"/>
        <w:szCs w:val="18"/>
      </w:rPr>
      <w:t>ΟΟΑΔ-ΔΥΣ/20</w:t>
    </w:r>
    <w:r>
      <w:rPr>
        <w:rFonts w:ascii="Verdana" w:hAnsi="Verdana"/>
        <w:sz w:val="18"/>
        <w:szCs w:val="18"/>
        <w:lang w:val="en-US"/>
      </w:rPr>
      <w:t>119</w:t>
    </w:r>
    <w:r>
      <w:rPr>
        <w:rFonts w:ascii="Verdana" w:hAnsi="Verdana"/>
        <w:sz w:val="18"/>
        <w:szCs w:val="18"/>
      </w:rPr>
      <w:t xml:space="preserve">                                      </w:t>
    </w:r>
    <w:r>
      <w:rPr>
        <w:rFonts w:ascii="Verdana" w:hAnsi="Verdana"/>
        <w:sz w:val="18"/>
        <w:szCs w:val="18"/>
        <w:lang w:val="en-US"/>
      </w:rPr>
      <w:t xml:space="preserve">                                                       </w:t>
    </w:r>
    <w:r w:rsidRPr="00BD4C81">
      <w:rPr>
        <w:rFonts w:ascii="Verdana" w:hAnsi="Verdana"/>
        <w:bCs/>
        <w:sz w:val="18"/>
        <w:szCs w:val="18"/>
      </w:rPr>
      <w:fldChar w:fldCharType="begin"/>
    </w:r>
    <w:r w:rsidRPr="00BD4C81">
      <w:rPr>
        <w:rFonts w:ascii="Verdana" w:hAnsi="Verdana"/>
        <w:bCs/>
        <w:sz w:val="18"/>
        <w:szCs w:val="18"/>
      </w:rPr>
      <w:instrText>PAGE</w:instrText>
    </w:r>
    <w:r w:rsidRPr="00BD4C81">
      <w:rPr>
        <w:rFonts w:ascii="Verdana" w:hAnsi="Verdana"/>
        <w:bCs/>
        <w:sz w:val="18"/>
        <w:szCs w:val="18"/>
      </w:rPr>
      <w:fldChar w:fldCharType="separate"/>
    </w:r>
    <w:r w:rsidR="00252E07">
      <w:rPr>
        <w:rFonts w:ascii="Verdana" w:hAnsi="Verdana"/>
        <w:bCs/>
        <w:noProof/>
        <w:sz w:val="18"/>
        <w:szCs w:val="18"/>
      </w:rPr>
      <w:t>4</w:t>
    </w:r>
    <w:r w:rsidRPr="00BD4C81">
      <w:rPr>
        <w:rFonts w:ascii="Verdana" w:hAnsi="Verdana"/>
        <w:bCs/>
        <w:sz w:val="18"/>
        <w:szCs w:val="18"/>
      </w:rPr>
      <w:fldChar w:fldCharType="end"/>
    </w:r>
    <w:r w:rsidRPr="00BD4C81">
      <w:rPr>
        <w:rFonts w:ascii="Verdana" w:hAnsi="Verdana"/>
        <w:bCs/>
        <w:sz w:val="18"/>
        <w:szCs w:val="18"/>
        <w:lang w:val="en-US"/>
      </w:rPr>
      <w:t>/</w:t>
    </w:r>
    <w:r>
      <w:rPr>
        <w:rFonts w:ascii="Verdana" w:hAnsi="Verdana"/>
        <w:bCs/>
        <w:noProof/>
        <w:sz w:val="18"/>
        <w:szCs w:val="18"/>
      </w:rPr>
      <w:fldChar w:fldCharType="begin"/>
    </w:r>
    <w:r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>
      <w:rPr>
        <w:rFonts w:ascii="Verdana" w:hAnsi="Verdana"/>
        <w:bCs/>
        <w:noProof/>
        <w:sz w:val="18"/>
        <w:szCs w:val="18"/>
      </w:rPr>
      <w:fldChar w:fldCharType="separate"/>
    </w:r>
    <w:r w:rsidR="00252E07">
      <w:rPr>
        <w:rFonts w:ascii="Verdana" w:hAnsi="Verdana"/>
        <w:bCs/>
        <w:noProof/>
        <w:sz w:val="18"/>
        <w:szCs w:val="18"/>
      </w:rPr>
      <w:t>4</w:t>
    </w:r>
    <w:r>
      <w:rPr>
        <w:rFonts w:ascii="Verdana" w:hAnsi="Verdana"/>
        <w:bCs/>
        <w:noProof/>
        <w:sz w:val="18"/>
        <w:szCs w:val="18"/>
      </w:rPr>
      <w:fldChar w:fldCharType="end"/>
    </w:r>
  </w:p>
  <w:p w14:paraId="2EC95F51" w14:textId="77777777" w:rsidR="00634B6D" w:rsidRDefault="00634B6D" w:rsidP="00634B6D">
    <w:pPr>
      <w:pStyle w:val="a3"/>
      <w:tabs>
        <w:tab w:val="clear" w:pos="4153"/>
        <w:tab w:val="clear" w:pos="8306"/>
        <w:tab w:val="left" w:pos="2595"/>
      </w:tabs>
    </w:pPr>
    <w:r>
      <w:tab/>
    </w:r>
  </w:p>
  <w:p w14:paraId="7E5A60B7" w14:textId="77777777" w:rsidR="007B6924" w:rsidRPr="00634B6D" w:rsidRDefault="003451A1" w:rsidP="00634B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637F" w14:textId="77777777" w:rsidR="003451A1" w:rsidRDefault="003451A1" w:rsidP="005F28E2">
      <w:r>
        <w:separator/>
      </w:r>
    </w:p>
  </w:footnote>
  <w:footnote w:type="continuationSeparator" w:id="0">
    <w:p w14:paraId="7159686F" w14:textId="77777777" w:rsidR="003451A1" w:rsidRDefault="003451A1" w:rsidP="005F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65"/>
    <w:rsid w:val="000F24B1"/>
    <w:rsid w:val="00252E07"/>
    <w:rsid w:val="003451A1"/>
    <w:rsid w:val="004A224E"/>
    <w:rsid w:val="005F27CE"/>
    <w:rsid w:val="005F28E2"/>
    <w:rsid w:val="00621E9E"/>
    <w:rsid w:val="00634B6D"/>
    <w:rsid w:val="007046E7"/>
    <w:rsid w:val="00742A84"/>
    <w:rsid w:val="009A6D96"/>
    <w:rsid w:val="00A25265"/>
    <w:rsid w:val="00C31C54"/>
    <w:rsid w:val="00C36AE1"/>
    <w:rsid w:val="00CB56ED"/>
    <w:rsid w:val="00D537D1"/>
    <w:rsid w:val="00DE591A"/>
    <w:rsid w:val="00E763FE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351B"/>
  <w15:chartTrackingRefBased/>
  <w15:docId w15:val="{307E015B-24CD-4CDB-9ACA-F8F465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Σιαμπάνης Απόστολος</dc:creator>
  <cp:keywords/>
  <dc:description/>
  <cp:lastModifiedBy>Αυγερινόπουλος Παύλος</cp:lastModifiedBy>
  <cp:revision>12</cp:revision>
  <cp:lastPrinted>2020-11-19T08:32:00Z</cp:lastPrinted>
  <dcterms:created xsi:type="dcterms:W3CDTF">2019-03-14T07:42:00Z</dcterms:created>
  <dcterms:modified xsi:type="dcterms:W3CDTF">2020-11-19T08:32:00Z</dcterms:modified>
</cp:coreProperties>
</file>